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A329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</w:t>
            </w:r>
            <w:r w:rsidR="00201890">
              <w:t>4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05BA2FD5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201890" w:rsidRPr="00201890">
        <w:rPr>
          <w:rStyle w:val="Heading2Char"/>
        </w:rPr>
        <w:t>National Treatment Centre, Highland</w:t>
      </w:r>
      <w:r w:rsidR="00201890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63919DF5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201890" w:rsidRPr="00201890">
        <w:rPr>
          <w:rStyle w:val="Heading2Char"/>
        </w:rPr>
        <w:t>National Treatment Centre, Highland</w:t>
      </w:r>
      <w:r w:rsidR="00201890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AC99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02DA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83758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7D29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6ACD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67F1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8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1890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5926"/>
    <w:rsid w:val="004D52B3"/>
    <w:rsid w:val="004E1605"/>
    <w:rsid w:val="004F653C"/>
    <w:rsid w:val="0052261F"/>
    <w:rsid w:val="00540A52"/>
    <w:rsid w:val="00557306"/>
    <w:rsid w:val="00645CFA"/>
    <w:rsid w:val="00695F1F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4D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2024-09-19T16:23:00Z</dcterms:created>
  <dcterms:modified xsi:type="dcterms:W3CDTF">2024-09-19T16:23:00Z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