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EAB281" w:rsidR="00B17211" w:rsidRPr="00B17211" w:rsidRDefault="00B17211" w:rsidP="007F490F">
            <w:r w:rsidRPr="007F490F">
              <w:rPr>
                <w:rStyle w:val="Heading2Char"/>
              </w:rPr>
              <w:t>Our reference:</w:t>
            </w:r>
            <w:r>
              <w:t xml:space="preserve">  FOI 2</w:t>
            </w:r>
            <w:r w:rsidR="00EF0FBB">
              <w:t>5</w:t>
            </w:r>
            <w:r>
              <w:t>-</w:t>
            </w:r>
            <w:r w:rsidR="00C701C6">
              <w:t>0513</w:t>
            </w:r>
          </w:p>
          <w:p w14:paraId="34BDABA6" w14:textId="0A713E73" w:rsidR="00B17211" w:rsidRDefault="00456324" w:rsidP="00EE2373">
            <w:r w:rsidRPr="007F490F">
              <w:rPr>
                <w:rStyle w:val="Heading2Char"/>
              </w:rPr>
              <w:t>Respon</w:t>
            </w:r>
            <w:r w:rsidR="007D55F6">
              <w:rPr>
                <w:rStyle w:val="Heading2Char"/>
              </w:rPr>
              <w:t>ded to:</w:t>
            </w:r>
            <w:r w:rsidR="007F490F">
              <w:t xml:space="preserve">  </w:t>
            </w:r>
            <w:r w:rsidR="001B640A">
              <w:t>4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A63792" w14:textId="0F99422C" w:rsidR="00862D31" w:rsidRPr="00862D31" w:rsidRDefault="00862D31" w:rsidP="00862D31">
      <w:pPr>
        <w:pStyle w:val="Heading2"/>
      </w:pPr>
      <w:r w:rsidRPr="00862D31">
        <w:t>How many drivers have been prosecuted for failing to obey the no right turn prohibition, for turning right into McDonalds, on the A907 Clackmannan Road in Alloa, for the 2024 calendar year.</w:t>
      </w:r>
    </w:p>
    <w:p w14:paraId="1A2CB48A" w14:textId="77777777" w:rsidR="009F13F1" w:rsidRPr="00B6549B" w:rsidRDefault="009F13F1" w:rsidP="009F13F1">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4BDABBD" w14:textId="2FDA6071" w:rsidR="00BF6B81" w:rsidRDefault="009F13F1" w:rsidP="00763D16">
      <w:r>
        <w:t>To be of assistance, you</w:t>
      </w:r>
      <w:r w:rsidRPr="009F13F1">
        <w:t xml:space="preserve"> may wish to submit a request for data on fixed penalty notices issued and/ or detected crimes</w:t>
      </w:r>
      <w:r>
        <w:t>. Detected crimes are those where an accused has been identified and there exists a sufficiency of evidence under Scots Law to justify consideration of criminal proceedings.</w:t>
      </w:r>
    </w:p>
    <w:p w14:paraId="716C67A6" w14:textId="77777777" w:rsidR="00B666B7" w:rsidRPr="00B11A55" w:rsidRDefault="00B666B7" w:rsidP="00763D1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640A"/>
    <w:rsid w:val="00207326"/>
    <w:rsid w:val="00253DF6"/>
    <w:rsid w:val="00255F1E"/>
    <w:rsid w:val="002E1F0F"/>
    <w:rsid w:val="0036503B"/>
    <w:rsid w:val="00376A4A"/>
    <w:rsid w:val="003D6D03"/>
    <w:rsid w:val="003E12CA"/>
    <w:rsid w:val="004010DC"/>
    <w:rsid w:val="00426624"/>
    <w:rsid w:val="004341F0"/>
    <w:rsid w:val="00456324"/>
    <w:rsid w:val="00475460"/>
    <w:rsid w:val="00490317"/>
    <w:rsid w:val="00491644"/>
    <w:rsid w:val="00496A08"/>
    <w:rsid w:val="004E1605"/>
    <w:rsid w:val="004F653C"/>
    <w:rsid w:val="00540A52"/>
    <w:rsid w:val="00557306"/>
    <w:rsid w:val="005738CD"/>
    <w:rsid w:val="00641091"/>
    <w:rsid w:val="00645CFA"/>
    <w:rsid w:val="00685219"/>
    <w:rsid w:val="006D5799"/>
    <w:rsid w:val="007440EA"/>
    <w:rsid w:val="00750D83"/>
    <w:rsid w:val="00763D16"/>
    <w:rsid w:val="00785DBC"/>
    <w:rsid w:val="00793DD5"/>
    <w:rsid w:val="007D55F6"/>
    <w:rsid w:val="007F490F"/>
    <w:rsid w:val="008166AC"/>
    <w:rsid w:val="00862D31"/>
    <w:rsid w:val="0086779C"/>
    <w:rsid w:val="00874BFD"/>
    <w:rsid w:val="008964EF"/>
    <w:rsid w:val="00915E01"/>
    <w:rsid w:val="009631A4"/>
    <w:rsid w:val="00977296"/>
    <w:rsid w:val="009F13F1"/>
    <w:rsid w:val="00A238E9"/>
    <w:rsid w:val="00A25E93"/>
    <w:rsid w:val="00A320FF"/>
    <w:rsid w:val="00A70AC0"/>
    <w:rsid w:val="00A84EA9"/>
    <w:rsid w:val="00AC443C"/>
    <w:rsid w:val="00AE4D9A"/>
    <w:rsid w:val="00B033D6"/>
    <w:rsid w:val="00B11A55"/>
    <w:rsid w:val="00B17211"/>
    <w:rsid w:val="00B461B2"/>
    <w:rsid w:val="00B654B6"/>
    <w:rsid w:val="00B666B7"/>
    <w:rsid w:val="00B71B3C"/>
    <w:rsid w:val="00BC389E"/>
    <w:rsid w:val="00BE1888"/>
    <w:rsid w:val="00BF6B81"/>
    <w:rsid w:val="00C077A8"/>
    <w:rsid w:val="00C14FF4"/>
    <w:rsid w:val="00C1679F"/>
    <w:rsid w:val="00C606A2"/>
    <w:rsid w:val="00C63872"/>
    <w:rsid w:val="00C701C6"/>
    <w:rsid w:val="00C84948"/>
    <w:rsid w:val="00C94ED8"/>
    <w:rsid w:val="00CF1111"/>
    <w:rsid w:val="00D05706"/>
    <w:rsid w:val="00D27DC5"/>
    <w:rsid w:val="00D47E36"/>
    <w:rsid w:val="00E55D79"/>
    <w:rsid w:val="00EE2373"/>
    <w:rsid w:val="00EF0FBB"/>
    <w:rsid w:val="00EF4761"/>
    <w:rsid w:val="00FC2DA7"/>
    <w:rsid w:val="00FE44E2"/>
    <w:rsid w:val="00FE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7974">
      <w:bodyDiv w:val="1"/>
      <w:marLeft w:val="0"/>
      <w:marRight w:val="0"/>
      <w:marTop w:val="0"/>
      <w:marBottom w:val="0"/>
      <w:divBdr>
        <w:top w:val="none" w:sz="0" w:space="0" w:color="auto"/>
        <w:left w:val="none" w:sz="0" w:space="0" w:color="auto"/>
        <w:bottom w:val="none" w:sz="0" w:space="0" w:color="auto"/>
        <w:right w:val="none" w:sz="0" w:space="0" w:color="auto"/>
      </w:divBdr>
    </w:div>
    <w:div w:id="1908475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2025-02-16T07:38:00Z</dcterms:created>
  <dcterms:modified xsi:type="dcterms:W3CDTF">2025-03-04T14:25:00Z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