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C935627" w14:textId="45A67BAC" w:rsidR="0011137F" w:rsidRDefault="00B17211" w:rsidP="0011137F">
            <w:r w:rsidRPr="007F490F">
              <w:rPr>
                <w:rStyle w:val="Heading2Char"/>
              </w:rPr>
              <w:t>Our reference:</w:t>
            </w:r>
            <w:r>
              <w:t xml:space="preserve">  FOI 2</w:t>
            </w:r>
            <w:r w:rsidR="00706E8D">
              <w:t>4</w:t>
            </w:r>
            <w:r w:rsidR="00184E84">
              <w:t>-</w:t>
            </w:r>
            <w:r w:rsidR="00EF2A7B">
              <w:t>2916</w:t>
            </w:r>
          </w:p>
          <w:p w14:paraId="5BEC4C5F" w14:textId="5820E333" w:rsidR="00B17211" w:rsidRDefault="00456324" w:rsidP="0011137F">
            <w:r w:rsidRPr="007F490F">
              <w:rPr>
                <w:rStyle w:val="Heading2Char"/>
              </w:rPr>
              <w:t>Respon</w:t>
            </w:r>
            <w:r w:rsidR="007D55F6">
              <w:rPr>
                <w:rStyle w:val="Heading2Char"/>
              </w:rPr>
              <w:t>ded to:</w:t>
            </w:r>
            <w:r w:rsidR="007F490F">
              <w:t xml:space="preserve">  </w:t>
            </w:r>
            <w:r w:rsidR="00C56BF3">
              <w:t>xx</w:t>
            </w:r>
            <w:r w:rsidR="00747352">
              <w:t xml:space="preserve"> </w:t>
            </w:r>
            <w:r w:rsidR="00A755F9">
              <w:t>December</w:t>
            </w:r>
            <w:r w:rsidR="006B7DCB">
              <w:t xml:space="preserve">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321A0289" w14:textId="285D9074" w:rsidR="00EF2A7B" w:rsidRDefault="00EF2A7B" w:rsidP="00EF2A7B">
      <w:pPr>
        <w:pStyle w:val="Heading2"/>
        <w:rPr>
          <w:rFonts w:eastAsia="Times New Roman"/>
        </w:rPr>
      </w:pPr>
      <w:r>
        <w:rPr>
          <w:rFonts w:eastAsia="Times New Roman"/>
        </w:rPr>
        <w:t>By way of background, I should state that my Freedom of Information request concerns the Northern Constabulary investigation into the murder of Shamsuddin Mahmood at the Mumutaz Indian Restaurant in Kirkwall on June 2, 1994, and a cold case review that was undertaken in 2006-7. I would like to request some information about pro forma questionaries which were used to gather evidence from residents in Kirkwall (and perhaps elsewhere) in the first weeks of the investigation.</w:t>
      </w:r>
    </w:p>
    <w:p w14:paraId="71792DE3" w14:textId="77777777" w:rsidR="00EF2A7B" w:rsidRDefault="00EF2A7B" w:rsidP="00EF2A7B">
      <w:pPr>
        <w:rPr>
          <w:rFonts w:eastAsia="Times New Roman"/>
          <w:b/>
          <w:bCs/>
        </w:rPr>
      </w:pPr>
      <w:r w:rsidRPr="00EF2A7B">
        <w:rPr>
          <w:rFonts w:eastAsia="Times New Roman"/>
          <w:b/>
          <w:bCs/>
        </w:rPr>
        <w:t>I would first like to request either a blank copy of the pro forma questionnaire, or a complete list of all the questions and requests for information that are included in it.</w:t>
      </w:r>
    </w:p>
    <w:p w14:paraId="618AFDED" w14:textId="51D8C9BD" w:rsidR="00EF2A7B" w:rsidRDefault="00EF2A7B" w:rsidP="00EF2A7B">
      <w:r>
        <w:t xml:space="preserve">Attached is a </w:t>
      </w:r>
      <w:r w:rsidR="00DA6A12">
        <w:t xml:space="preserve">copy of the </w:t>
      </w:r>
      <w:r>
        <w:t xml:space="preserve">house to house questionnaire, and personal descriptive form (pdf) which was utilised during the investigation. </w:t>
      </w:r>
    </w:p>
    <w:p w14:paraId="13222F37" w14:textId="234862DC" w:rsidR="00EF2A7B" w:rsidRDefault="00EF2A7B" w:rsidP="00EF2A7B">
      <w:r>
        <w:t xml:space="preserve">Please note this was the only </w:t>
      </w:r>
      <w:r w:rsidR="00DA6A12">
        <w:t xml:space="preserve">version of the questionnaire </w:t>
      </w:r>
      <w:r>
        <w:t>found during our research but it is not possible to say whether any other</w:t>
      </w:r>
      <w:r w:rsidR="00DA6A12">
        <w:t xml:space="preserve"> forms </w:t>
      </w:r>
      <w:r>
        <w:t xml:space="preserve">may have been </w:t>
      </w:r>
      <w:r w:rsidR="00DA6A12">
        <w:t xml:space="preserve">used at that time. </w:t>
      </w:r>
    </w:p>
    <w:p w14:paraId="13C941FB" w14:textId="77777777" w:rsidR="00EF2A7B" w:rsidRDefault="00EF2A7B" w:rsidP="00EF2A7B">
      <w:pPr>
        <w:rPr>
          <w:rFonts w:eastAsia="Times New Roman"/>
          <w:b/>
          <w:bCs/>
        </w:rPr>
      </w:pPr>
      <w:r w:rsidRPr="00EF2A7B">
        <w:rPr>
          <w:rFonts w:eastAsia="Times New Roman"/>
          <w:b/>
          <w:bCs/>
        </w:rPr>
        <w:t>Secondly, how many of these house-to-house enquiry questionnaires were completed during the course of the investigation?</w:t>
      </w:r>
    </w:p>
    <w:p w14:paraId="52833EF8" w14:textId="201CC22C" w:rsidR="00DA6A12" w:rsidRPr="00EF2A7B" w:rsidRDefault="00DA6A12" w:rsidP="00DA6A12">
      <w:pPr>
        <w:rPr>
          <w:rFonts w:eastAsia="Times New Roman"/>
          <w:b/>
          <w:bCs/>
        </w:rPr>
      </w:pPr>
      <w:r>
        <w:t>According to HOLMES research, there were 2354 house to house questionnaires completed.</w:t>
      </w:r>
    </w:p>
    <w:p w14:paraId="1464BA81" w14:textId="77777777" w:rsidR="00EF2A7B" w:rsidRDefault="00EF2A7B" w:rsidP="00EF2A7B">
      <w:pPr>
        <w:rPr>
          <w:rFonts w:eastAsia="Times New Roman"/>
          <w:b/>
          <w:bCs/>
        </w:rPr>
      </w:pPr>
      <w:r w:rsidRPr="00EF2A7B">
        <w:rPr>
          <w:rFonts w:eastAsia="Times New Roman"/>
          <w:b/>
          <w:bCs/>
        </w:rPr>
        <w:t>Thirdly, please provide a complete list of the streets from which officers gathered this information.</w:t>
      </w:r>
    </w:p>
    <w:p w14:paraId="5FC87E38" w14:textId="5DA30C13" w:rsidR="00DA6A12" w:rsidRDefault="00DA6A12" w:rsidP="00DA6A12">
      <w:r>
        <w:t>According to HOLMES research, all dwellinghouses, commercial premises, Hotels, Public Houses, etc. in the Kirkwall area were to form part of house to house enquiries.</w:t>
      </w:r>
    </w:p>
    <w:p w14:paraId="0671D2A4" w14:textId="77777777" w:rsidR="00DA6A12" w:rsidRPr="00EF2A7B" w:rsidRDefault="00DA6A12" w:rsidP="00EF2A7B">
      <w:pPr>
        <w:rPr>
          <w:rFonts w:eastAsia="Times New Roman"/>
          <w:b/>
          <w:bCs/>
        </w:rPr>
      </w:pPr>
    </w:p>
    <w:p w14:paraId="5FE70FA9" w14:textId="77777777" w:rsidR="00EF2A7B" w:rsidRDefault="00EF2A7B" w:rsidP="00EF2A7B">
      <w:pPr>
        <w:pStyle w:val="Heading2"/>
        <w:rPr>
          <w:rFonts w:eastAsia="Times New Roman"/>
        </w:rPr>
      </w:pPr>
      <w:r>
        <w:rPr>
          <w:rFonts w:eastAsia="Times New Roman"/>
        </w:rPr>
        <w:lastRenderedPageBreak/>
        <w:t>Fourthly, I would like to request the questionnaire filled in by/for the late Diana Mary Elizabeth Esson Grant who was, at the time of the murder, a resident of No. 25, The Quadrant, Kirkwall. Mrs Grant passed away in 2018 at the age of 82. If it helps identify this document, the house-to-house enquiries in The Quadrant were carried out by a PC Michael James Harper, at some point between in June, 1994.</w:t>
      </w:r>
    </w:p>
    <w:p w14:paraId="19B7E83D" w14:textId="41BF49F6" w:rsidR="0050364A" w:rsidRDefault="00DA6A12" w:rsidP="0050364A">
      <w:r w:rsidRPr="00DA6A12">
        <w:t>Our search has established that</w:t>
      </w:r>
      <w:r w:rsidR="0050364A">
        <w:t xml:space="preserve"> we do not hold a </w:t>
      </w:r>
      <w:r w:rsidRPr="00DA6A12">
        <w:t>completed questionnaire which relates to</w:t>
      </w:r>
      <w:r w:rsidR="0050364A">
        <w:t xml:space="preserve"> </w:t>
      </w:r>
      <w:r>
        <w:t xml:space="preserve">or was completed by </w:t>
      </w:r>
      <w:r w:rsidRPr="00DA6A12">
        <w:t xml:space="preserve">the late Diana Mary Elizabeth Esson Grant. </w:t>
      </w:r>
      <w:bookmarkStart w:id="0" w:name="_Hlk180146925"/>
    </w:p>
    <w:p w14:paraId="6DE61C65" w14:textId="2D11AA1D" w:rsidR="00DA6A12" w:rsidRPr="00DA6A12" w:rsidRDefault="00DA6A12" w:rsidP="0050364A">
      <w:r w:rsidRPr="00DA6A12">
        <w:t>On that basis section 17 of the Act applies and I can confirm that the information sought is not held by Police Scotland.</w:t>
      </w:r>
    </w:p>
    <w:bookmarkEnd w:id="0"/>
    <w:p w14:paraId="0FE74F4E" w14:textId="2FDC362B" w:rsidR="00AD2663" w:rsidRPr="003F2BCB" w:rsidRDefault="00AD2663" w:rsidP="0050364A"/>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1FD76EE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720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5501227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720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7621D27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720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1BA59F6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720A">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30BBBDB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720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339110D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720A">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CF1ADF"/>
    <w:multiLevelType w:val="hybridMultilevel"/>
    <w:tmpl w:val="1BC25E4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7148E7"/>
    <w:multiLevelType w:val="hybridMultilevel"/>
    <w:tmpl w:val="8B3049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4E6DA3"/>
    <w:multiLevelType w:val="hybridMultilevel"/>
    <w:tmpl w:val="5E16F260"/>
    <w:lvl w:ilvl="0" w:tplc="74D8E846">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5526FC9"/>
    <w:multiLevelType w:val="hybridMultilevel"/>
    <w:tmpl w:val="639CC17E"/>
    <w:lvl w:ilvl="0" w:tplc="EAD69B24">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0BB3BAF"/>
    <w:multiLevelType w:val="hybridMultilevel"/>
    <w:tmpl w:val="EE049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392274"/>
    <w:multiLevelType w:val="hybridMultilevel"/>
    <w:tmpl w:val="E20219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779B3CEE"/>
    <w:multiLevelType w:val="hybridMultilevel"/>
    <w:tmpl w:val="5D6EC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11"/>
  </w:num>
  <w:num w:numId="2" w16cid:durableId="1115833030">
    <w:abstractNumId w:val="4"/>
  </w:num>
  <w:num w:numId="3" w16cid:durableId="1175532872">
    <w:abstractNumId w:val="0"/>
  </w:num>
  <w:num w:numId="4" w16cid:durableId="286279427">
    <w:abstractNumId w:val="6"/>
  </w:num>
  <w:num w:numId="5" w16cid:durableId="1878201142">
    <w:abstractNumId w:val="2"/>
  </w:num>
  <w:num w:numId="6" w16cid:durableId="4313205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328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111334">
    <w:abstractNumId w:val="9"/>
  </w:num>
  <w:num w:numId="9" w16cid:durableId="1621689145">
    <w:abstractNumId w:val="3"/>
  </w:num>
  <w:num w:numId="10" w16cid:durableId="503133310">
    <w:abstractNumId w:val="1"/>
  </w:num>
  <w:num w:numId="11" w16cid:durableId="1619413157">
    <w:abstractNumId w:val="10"/>
  </w:num>
  <w:num w:numId="12" w16cid:durableId="1900633814">
    <w:abstractNumId w:val="8"/>
  </w:num>
  <w:num w:numId="13" w16cid:durableId="9493168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7720A"/>
    <w:rsid w:val="00090F3B"/>
    <w:rsid w:val="000A552B"/>
    <w:rsid w:val="000E6526"/>
    <w:rsid w:val="0011137F"/>
    <w:rsid w:val="00141533"/>
    <w:rsid w:val="00167528"/>
    <w:rsid w:val="00184E84"/>
    <w:rsid w:val="00195CC4"/>
    <w:rsid w:val="00201EA3"/>
    <w:rsid w:val="00253DF6"/>
    <w:rsid w:val="00255F1E"/>
    <w:rsid w:val="00285081"/>
    <w:rsid w:val="002A0D4A"/>
    <w:rsid w:val="002C1F1E"/>
    <w:rsid w:val="002D05D0"/>
    <w:rsid w:val="00354652"/>
    <w:rsid w:val="0036503B"/>
    <w:rsid w:val="003D5169"/>
    <w:rsid w:val="003D6D03"/>
    <w:rsid w:val="003E12CA"/>
    <w:rsid w:val="003F2BCB"/>
    <w:rsid w:val="004010DC"/>
    <w:rsid w:val="0040137A"/>
    <w:rsid w:val="004341F0"/>
    <w:rsid w:val="0043796F"/>
    <w:rsid w:val="00456324"/>
    <w:rsid w:val="00475460"/>
    <w:rsid w:val="00476421"/>
    <w:rsid w:val="00490317"/>
    <w:rsid w:val="00491644"/>
    <w:rsid w:val="00496A08"/>
    <w:rsid w:val="004E1605"/>
    <w:rsid w:val="004F4E24"/>
    <w:rsid w:val="004F653C"/>
    <w:rsid w:val="0050340A"/>
    <w:rsid w:val="0050364A"/>
    <w:rsid w:val="00524696"/>
    <w:rsid w:val="00540A52"/>
    <w:rsid w:val="00557306"/>
    <w:rsid w:val="005816D1"/>
    <w:rsid w:val="00584F7D"/>
    <w:rsid w:val="005C0D87"/>
    <w:rsid w:val="005E6A4B"/>
    <w:rsid w:val="00663826"/>
    <w:rsid w:val="006B7DCB"/>
    <w:rsid w:val="00705EB9"/>
    <w:rsid w:val="00706E8D"/>
    <w:rsid w:val="00720E45"/>
    <w:rsid w:val="007371CC"/>
    <w:rsid w:val="00747352"/>
    <w:rsid w:val="00750D83"/>
    <w:rsid w:val="00793DD5"/>
    <w:rsid w:val="007B04DB"/>
    <w:rsid w:val="007C03BC"/>
    <w:rsid w:val="007D2175"/>
    <w:rsid w:val="007D21C9"/>
    <w:rsid w:val="007D55F6"/>
    <w:rsid w:val="007F490F"/>
    <w:rsid w:val="007F759B"/>
    <w:rsid w:val="00844890"/>
    <w:rsid w:val="0086779C"/>
    <w:rsid w:val="00874BFD"/>
    <w:rsid w:val="008964EF"/>
    <w:rsid w:val="009363C7"/>
    <w:rsid w:val="0096318D"/>
    <w:rsid w:val="009631A4"/>
    <w:rsid w:val="00977296"/>
    <w:rsid w:val="009B18EB"/>
    <w:rsid w:val="009E6113"/>
    <w:rsid w:val="00A25E93"/>
    <w:rsid w:val="00A320FF"/>
    <w:rsid w:val="00A648A5"/>
    <w:rsid w:val="00A67541"/>
    <w:rsid w:val="00A70AC0"/>
    <w:rsid w:val="00A755F9"/>
    <w:rsid w:val="00AC443C"/>
    <w:rsid w:val="00AD2663"/>
    <w:rsid w:val="00AD75EC"/>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6014C"/>
    <w:rsid w:val="00DA19D7"/>
    <w:rsid w:val="00DA6A12"/>
    <w:rsid w:val="00E448C2"/>
    <w:rsid w:val="00E53654"/>
    <w:rsid w:val="00E55D79"/>
    <w:rsid w:val="00EF2A7B"/>
    <w:rsid w:val="00EF4761"/>
    <w:rsid w:val="00F0103E"/>
    <w:rsid w:val="00F36768"/>
    <w:rsid w:val="00F80701"/>
    <w:rsid w:val="00FA156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10">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44745372">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687021024">
      <w:bodyDiv w:val="1"/>
      <w:marLeft w:val="0"/>
      <w:marRight w:val="0"/>
      <w:marTop w:val="0"/>
      <w:marBottom w:val="0"/>
      <w:divBdr>
        <w:top w:val="none" w:sz="0" w:space="0" w:color="auto"/>
        <w:left w:val="none" w:sz="0" w:space="0" w:color="auto"/>
        <w:bottom w:val="none" w:sz="0" w:space="0" w:color="auto"/>
        <w:right w:val="none" w:sz="0" w:space="0" w:color="auto"/>
      </w:divBdr>
    </w:div>
    <w:div w:id="754782298">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6641193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04032206">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12464390">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598755021">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04282437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521</Words>
  <Characters>2971</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2024-12-13T15:53:00Z</cp:lastPrinted>
  <dcterms:created xsi:type="dcterms:W3CDTF">2024-12-13T09:12:00Z</dcterms:created>
  <dcterms:modified xsi:type="dcterms:W3CDTF">2024-12-13T15:54:00Z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