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1FB1BD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6A1DB2">
              <w:t>2684</w:t>
            </w:r>
          </w:p>
          <w:p w14:paraId="34BDABA6" w14:textId="79F7F43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A1DB2">
              <w:t>14</w:t>
            </w:r>
            <w:r w:rsidR="006D5799">
              <w:t xml:space="preserve"> </w:t>
            </w:r>
            <w:r w:rsidR="00BC1347">
              <w:t>November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A2CD85C" w14:textId="25E3953D" w:rsidR="00AC7583" w:rsidRDefault="00AC7583" w:rsidP="00AC7583">
      <w:pPr>
        <w:pStyle w:val="Heading2"/>
      </w:pPr>
      <w:r>
        <w:t>1. How many reports have been made to Police Scotland of sexual assaults which are alleged to have taken place at Ninewells Hospital since January 1st</w:t>
      </w:r>
      <w:proofErr w:type="gramStart"/>
      <w:r>
        <w:t xml:space="preserve"> 2019</w:t>
      </w:r>
      <w:proofErr w:type="gramEnd"/>
      <w:r>
        <w:t>?</w:t>
      </w:r>
    </w:p>
    <w:p w14:paraId="65750EBF" w14:textId="14954705" w:rsidR="00AC7583" w:rsidRPr="00176C8C" w:rsidRDefault="00AC7583" w:rsidP="00AC7583">
      <w:pPr>
        <w:tabs>
          <w:tab w:val="left" w:pos="5400"/>
        </w:tabs>
      </w:pPr>
      <w:r>
        <w:t>There have been 8 reports of Sexual Assault at Ninewells Hospital between 1st January 2019 – 31</w:t>
      </w:r>
      <w:r>
        <w:rPr>
          <w:vertAlign w:val="superscript"/>
        </w:rPr>
        <w:t>st</w:t>
      </w:r>
      <w:r>
        <w:t xml:space="preserve"> July 2024.</w:t>
      </w:r>
    </w:p>
    <w:p w14:paraId="56C3A09C" w14:textId="4A81BF5F" w:rsidR="00AC7583" w:rsidRDefault="00AC7583" w:rsidP="00AC7583">
      <w:pPr>
        <w:pStyle w:val="Heading2"/>
      </w:pPr>
      <w:r>
        <w:t>2. How many reports have been made to Police Scotland of rape which are alleged to have taken place at Ninewells Hospital since January 1st</w:t>
      </w:r>
      <w:proofErr w:type="gramStart"/>
      <w:r>
        <w:t xml:space="preserve"> 2019</w:t>
      </w:r>
      <w:proofErr w:type="gramEnd"/>
      <w:r>
        <w:t>?</w:t>
      </w:r>
    </w:p>
    <w:p w14:paraId="4F8D5587" w14:textId="363E21F2" w:rsidR="00AC7583" w:rsidRPr="00AC7583" w:rsidRDefault="00AC7583" w:rsidP="00AC7583">
      <w:pPr>
        <w:tabs>
          <w:tab w:val="left" w:pos="5400"/>
        </w:tabs>
      </w:pPr>
      <w:r>
        <w:t>There has been 1 report of Rape at Ninewells Hospital between 1st January 2019 – 31</w:t>
      </w:r>
      <w:r>
        <w:rPr>
          <w:vertAlign w:val="superscript"/>
        </w:rPr>
        <w:t>st</w:t>
      </w:r>
      <w:r>
        <w:t xml:space="preserve"> July 2024.</w:t>
      </w:r>
    </w:p>
    <w:p w14:paraId="11DB06C7" w14:textId="77777777" w:rsidR="00AC7583" w:rsidRDefault="00AC7583" w:rsidP="00AC7583">
      <w:pPr>
        <w:pStyle w:val="Heading2"/>
      </w:pPr>
      <w:r>
        <w:t>3. How many of the above points 1 and 2 were reported to have taken place on a hospital ward?</w:t>
      </w:r>
    </w:p>
    <w:p w14:paraId="1A9FC0A9" w14:textId="0AAA6E88" w:rsidR="00AC7583" w:rsidRPr="00176C8C" w:rsidRDefault="00AC7583" w:rsidP="00AC7583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With regards to the 10 reported crimes mentioned above, I can confirm the free text of each record has been reviewed, with 6 reports having taken place on a hospital ward. </w:t>
      </w:r>
    </w:p>
    <w:p w14:paraId="7DAEC7FE" w14:textId="77777777" w:rsidR="00AC7583" w:rsidRDefault="00AC7583" w:rsidP="00AC7583">
      <w:pPr>
        <w:pStyle w:val="Heading2"/>
      </w:pPr>
      <w:r>
        <w:t>4. How many people have been charged with sexual assault/rape re. 1 and 2 above?</w:t>
      </w:r>
    </w:p>
    <w:p w14:paraId="353B48BF" w14:textId="245AA254" w:rsidR="00AC7583" w:rsidRPr="00B11A55" w:rsidRDefault="00AC7583" w:rsidP="00AC7583">
      <w:pPr>
        <w:tabs>
          <w:tab w:val="left" w:pos="5400"/>
        </w:tabs>
      </w:pPr>
      <w:r>
        <w:t>Of the 10 crimes reported, I can advise that 5 are detected crimes. Detected crimes are those where an accused has been identified and there exists a sufficiency of evidence under Scots Law to justify consideration of criminal proceedings.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235322A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B643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3E63B9F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B643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7809386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B643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1EF8DDE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B643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48BC94B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B643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20832A9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B643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41174"/>
    <w:rsid w:val="00090F3B"/>
    <w:rsid w:val="000C316A"/>
    <w:rsid w:val="000E2F19"/>
    <w:rsid w:val="000E6526"/>
    <w:rsid w:val="00141533"/>
    <w:rsid w:val="001576DD"/>
    <w:rsid w:val="00167528"/>
    <w:rsid w:val="00195CC4"/>
    <w:rsid w:val="001A5627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B6437"/>
    <w:rsid w:val="00645CFA"/>
    <w:rsid w:val="00657A5E"/>
    <w:rsid w:val="006A1DB2"/>
    <w:rsid w:val="006D5799"/>
    <w:rsid w:val="00743BB0"/>
    <w:rsid w:val="00750D83"/>
    <w:rsid w:val="00752ED6"/>
    <w:rsid w:val="00785DBC"/>
    <w:rsid w:val="00793DD5"/>
    <w:rsid w:val="00796937"/>
    <w:rsid w:val="007D55F6"/>
    <w:rsid w:val="007F490F"/>
    <w:rsid w:val="0080345C"/>
    <w:rsid w:val="0086779C"/>
    <w:rsid w:val="00874BFD"/>
    <w:rsid w:val="008964EF"/>
    <w:rsid w:val="00915E01"/>
    <w:rsid w:val="009631A4"/>
    <w:rsid w:val="00977296"/>
    <w:rsid w:val="00A061E3"/>
    <w:rsid w:val="00A25E93"/>
    <w:rsid w:val="00A320FF"/>
    <w:rsid w:val="00A70AC0"/>
    <w:rsid w:val="00A84EA9"/>
    <w:rsid w:val="00AC443C"/>
    <w:rsid w:val="00AC7583"/>
    <w:rsid w:val="00AE741E"/>
    <w:rsid w:val="00B11A55"/>
    <w:rsid w:val="00B17211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55D79"/>
    <w:rsid w:val="00EE2373"/>
    <w:rsid w:val="00EF4761"/>
    <w:rsid w:val="00EF6523"/>
    <w:rsid w:val="00F1183A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0e32d40b-a8f5-4c24-a46b-b72b5f0b9b52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MacLeod, Lynn</cp:lastModifiedBy>
  <cp:revision>4</cp:revision>
  <cp:lastPrinted>2024-11-14T20:25:00Z</cp:lastPrinted>
  <dcterms:created xsi:type="dcterms:W3CDTF">2024-11-14T15:31:00Z</dcterms:created>
  <dcterms:modified xsi:type="dcterms:W3CDTF">2024-11-14T20:26:00Z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