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42A796C" w:rsidR="00B17211" w:rsidRPr="00B17211" w:rsidRDefault="00B17211" w:rsidP="007F490F">
            <w:r w:rsidRPr="007F490F">
              <w:rPr>
                <w:rStyle w:val="Heading2Char"/>
              </w:rPr>
              <w:t>Our reference:</w:t>
            </w:r>
            <w:r>
              <w:t xml:space="preserve">  FOI 2</w:t>
            </w:r>
            <w:r w:rsidR="00706E8D">
              <w:t>4</w:t>
            </w:r>
            <w:r w:rsidR="00B834DC">
              <w:t>-</w:t>
            </w:r>
            <w:r w:rsidR="00A72113">
              <w:t>1691</w:t>
            </w:r>
          </w:p>
          <w:p w14:paraId="5BEC4C5F" w14:textId="6E47B6C6"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13F69">
              <w:t xml:space="preserve">August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9246F4F" w14:textId="565B8537" w:rsidR="00713F69" w:rsidRDefault="00713F69" w:rsidP="00713F69">
      <w:pPr>
        <w:pStyle w:val="Heading2"/>
      </w:pPr>
      <w:r>
        <w:t>Please provide a table providing all false declaration crimes recorded in Scotland since 2018.</w:t>
      </w:r>
    </w:p>
    <w:p w14:paraId="65CF179E" w14:textId="77777777" w:rsidR="00713F69" w:rsidRDefault="00713F69" w:rsidP="00713F69">
      <w:pPr>
        <w:pStyle w:val="Heading2"/>
      </w:pPr>
      <w:r>
        <w:t>If you could please provide this information by crime raised date and if you could please provide the postcode of where each crime was recorded</w:t>
      </w:r>
    </w:p>
    <w:p w14:paraId="510D25FD" w14:textId="285E6AC8" w:rsidR="00BE60AF" w:rsidRDefault="00713F69" w:rsidP="00BE60AF">
      <w:pPr>
        <w:tabs>
          <w:tab w:val="left" w:pos="5400"/>
        </w:tabs>
      </w:pPr>
      <w:r>
        <w:t>The information below provides all crimes captured by the search term ‘ false declaration’, by council area / partial postcode:</w:t>
      </w:r>
    </w:p>
    <w:p w14:paraId="7ED6401B" w14:textId="493335B3" w:rsidR="00713F69" w:rsidRDefault="00713F69" w:rsidP="00BE60AF">
      <w:pPr>
        <w:tabs>
          <w:tab w:val="left" w:pos="5400"/>
        </w:tabs>
      </w:pPr>
      <w:r>
        <w:t>Table 1:  Recorded ‘False declaration’ crimes by area / partial postcode</w:t>
      </w:r>
    </w:p>
    <w:p w14:paraId="6FE0F782" w14:textId="3A430E95" w:rsidR="00A67541" w:rsidRPr="00713F69" w:rsidRDefault="00713F69" w:rsidP="00713F69">
      <w:pPr>
        <w:tabs>
          <w:tab w:val="left" w:pos="5400"/>
        </w:tabs>
      </w:pPr>
      <w:r>
        <w:t>1</w:t>
      </w:r>
      <w:r w:rsidRPr="00713F69">
        <w:rPr>
          <w:vertAlign w:val="superscript"/>
        </w:rPr>
        <w:t>st</w:t>
      </w:r>
      <w:r>
        <w:t xml:space="preserve"> January 2018 – 30</w:t>
      </w:r>
      <w:r w:rsidRPr="00713F69">
        <w:rPr>
          <w:vertAlign w:val="superscript"/>
        </w:rPr>
        <w:t>th</w:t>
      </w:r>
      <w:r>
        <w:t xml:space="preserve"> June 2024 (calendar years) </w:t>
      </w:r>
    </w:p>
    <w:tbl>
      <w:tblPr>
        <w:tblStyle w:val="TableGrid"/>
        <w:tblW w:w="0" w:type="auto"/>
        <w:tblLayout w:type="fixed"/>
        <w:tblLook w:val="04A0" w:firstRow="1" w:lastRow="0" w:firstColumn="1" w:lastColumn="0" w:noHBand="0" w:noVBand="1"/>
        <w:tblCaption w:val="Table 1:  Recorded ‘False declaration’ crimes by area / partial postcode"/>
        <w:tblDescription w:val="Table 1:  Recorded ‘False declaration’ crimes by area / partial postcode&#10;1st January 2018 – 30th June 2024 (calendar years) &#10;"/>
      </w:tblPr>
      <w:tblGrid>
        <w:gridCol w:w="2243"/>
        <w:gridCol w:w="1434"/>
        <w:gridCol w:w="850"/>
        <w:gridCol w:w="850"/>
        <w:gridCol w:w="850"/>
        <w:gridCol w:w="850"/>
        <w:gridCol w:w="850"/>
        <w:gridCol w:w="850"/>
        <w:gridCol w:w="851"/>
      </w:tblGrid>
      <w:tr w:rsidR="00713F69" w:rsidRPr="00713F69" w14:paraId="2CC5A57F" w14:textId="77777777" w:rsidTr="00A72113">
        <w:trPr>
          <w:trHeight w:val="330"/>
          <w:tblHeader/>
        </w:trPr>
        <w:tc>
          <w:tcPr>
            <w:tcW w:w="2243" w:type="dxa"/>
            <w:shd w:val="clear" w:color="auto" w:fill="D9D9D9" w:themeFill="background1" w:themeFillShade="D9"/>
            <w:noWrap/>
            <w:hideMark/>
          </w:tcPr>
          <w:p w14:paraId="55978991" w14:textId="77777777" w:rsidR="00713F69" w:rsidRPr="00713F69" w:rsidRDefault="00713F69">
            <w:pPr>
              <w:rPr>
                <w:b/>
                <w:bCs/>
              </w:rPr>
            </w:pPr>
            <w:r w:rsidRPr="00713F69">
              <w:rPr>
                <w:b/>
                <w:bCs/>
              </w:rPr>
              <w:t>Council</w:t>
            </w:r>
          </w:p>
        </w:tc>
        <w:tc>
          <w:tcPr>
            <w:tcW w:w="1434" w:type="dxa"/>
            <w:shd w:val="clear" w:color="auto" w:fill="D9D9D9" w:themeFill="background1" w:themeFillShade="D9"/>
            <w:noWrap/>
            <w:hideMark/>
          </w:tcPr>
          <w:p w14:paraId="31856C66" w14:textId="77777777" w:rsidR="00713F69" w:rsidRPr="00713F69" w:rsidRDefault="00713F69">
            <w:pPr>
              <w:rPr>
                <w:b/>
                <w:bCs/>
              </w:rPr>
            </w:pPr>
            <w:r w:rsidRPr="00713F69">
              <w:rPr>
                <w:b/>
                <w:bCs/>
              </w:rPr>
              <w:t>Postcode</w:t>
            </w:r>
          </w:p>
        </w:tc>
        <w:tc>
          <w:tcPr>
            <w:tcW w:w="850" w:type="dxa"/>
            <w:shd w:val="clear" w:color="auto" w:fill="D9D9D9" w:themeFill="background1" w:themeFillShade="D9"/>
            <w:noWrap/>
            <w:hideMark/>
          </w:tcPr>
          <w:p w14:paraId="669C4E08" w14:textId="77777777" w:rsidR="00713F69" w:rsidRPr="00713F69" w:rsidRDefault="00713F69" w:rsidP="00713F69">
            <w:pPr>
              <w:rPr>
                <w:b/>
                <w:bCs/>
              </w:rPr>
            </w:pPr>
            <w:r w:rsidRPr="00713F69">
              <w:rPr>
                <w:b/>
                <w:bCs/>
              </w:rPr>
              <w:t>2018</w:t>
            </w:r>
          </w:p>
        </w:tc>
        <w:tc>
          <w:tcPr>
            <w:tcW w:w="850" w:type="dxa"/>
            <w:shd w:val="clear" w:color="auto" w:fill="D9D9D9" w:themeFill="background1" w:themeFillShade="D9"/>
            <w:noWrap/>
            <w:hideMark/>
          </w:tcPr>
          <w:p w14:paraId="156A85F7" w14:textId="77777777" w:rsidR="00713F69" w:rsidRPr="00713F69" w:rsidRDefault="00713F69" w:rsidP="00713F69">
            <w:pPr>
              <w:rPr>
                <w:b/>
                <w:bCs/>
              </w:rPr>
            </w:pPr>
            <w:r w:rsidRPr="00713F69">
              <w:rPr>
                <w:b/>
                <w:bCs/>
              </w:rPr>
              <w:t>2019</w:t>
            </w:r>
          </w:p>
        </w:tc>
        <w:tc>
          <w:tcPr>
            <w:tcW w:w="850" w:type="dxa"/>
            <w:shd w:val="clear" w:color="auto" w:fill="D9D9D9" w:themeFill="background1" w:themeFillShade="D9"/>
            <w:noWrap/>
            <w:hideMark/>
          </w:tcPr>
          <w:p w14:paraId="32A20E47" w14:textId="77777777" w:rsidR="00713F69" w:rsidRPr="00713F69" w:rsidRDefault="00713F69" w:rsidP="00713F69">
            <w:pPr>
              <w:rPr>
                <w:b/>
                <w:bCs/>
              </w:rPr>
            </w:pPr>
            <w:r w:rsidRPr="00713F69">
              <w:rPr>
                <w:b/>
                <w:bCs/>
              </w:rPr>
              <w:t>2020</w:t>
            </w:r>
          </w:p>
        </w:tc>
        <w:tc>
          <w:tcPr>
            <w:tcW w:w="850" w:type="dxa"/>
            <w:shd w:val="clear" w:color="auto" w:fill="D9D9D9" w:themeFill="background1" w:themeFillShade="D9"/>
            <w:noWrap/>
            <w:hideMark/>
          </w:tcPr>
          <w:p w14:paraId="0E0A8074" w14:textId="77777777" w:rsidR="00713F69" w:rsidRPr="00713F69" w:rsidRDefault="00713F69" w:rsidP="00713F69">
            <w:pPr>
              <w:rPr>
                <w:b/>
                <w:bCs/>
              </w:rPr>
            </w:pPr>
            <w:r w:rsidRPr="00713F69">
              <w:rPr>
                <w:b/>
                <w:bCs/>
              </w:rPr>
              <w:t>2021</w:t>
            </w:r>
          </w:p>
        </w:tc>
        <w:tc>
          <w:tcPr>
            <w:tcW w:w="850" w:type="dxa"/>
            <w:shd w:val="clear" w:color="auto" w:fill="D9D9D9" w:themeFill="background1" w:themeFillShade="D9"/>
            <w:noWrap/>
            <w:hideMark/>
          </w:tcPr>
          <w:p w14:paraId="43EEA0A2" w14:textId="77777777" w:rsidR="00713F69" w:rsidRPr="00713F69" w:rsidRDefault="00713F69" w:rsidP="00713F69">
            <w:pPr>
              <w:rPr>
                <w:b/>
                <w:bCs/>
              </w:rPr>
            </w:pPr>
            <w:r w:rsidRPr="00713F69">
              <w:rPr>
                <w:b/>
                <w:bCs/>
              </w:rPr>
              <w:t>2022</w:t>
            </w:r>
          </w:p>
        </w:tc>
        <w:tc>
          <w:tcPr>
            <w:tcW w:w="850" w:type="dxa"/>
            <w:shd w:val="clear" w:color="auto" w:fill="D9D9D9" w:themeFill="background1" w:themeFillShade="D9"/>
            <w:noWrap/>
            <w:hideMark/>
          </w:tcPr>
          <w:p w14:paraId="34952D0F" w14:textId="77777777" w:rsidR="00713F69" w:rsidRPr="00713F69" w:rsidRDefault="00713F69" w:rsidP="00713F69">
            <w:pPr>
              <w:rPr>
                <w:b/>
                <w:bCs/>
              </w:rPr>
            </w:pPr>
            <w:r w:rsidRPr="00713F69">
              <w:rPr>
                <w:b/>
                <w:bCs/>
              </w:rPr>
              <w:t>2023</w:t>
            </w:r>
          </w:p>
        </w:tc>
        <w:tc>
          <w:tcPr>
            <w:tcW w:w="851" w:type="dxa"/>
            <w:shd w:val="clear" w:color="auto" w:fill="D9D9D9" w:themeFill="background1" w:themeFillShade="D9"/>
            <w:noWrap/>
            <w:hideMark/>
          </w:tcPr>
          <w:p w14:paraId="59EE79DB" w14:textId="77777777" w:rsidR="00713F69" w:rsidRPr="00713F69" w:rsidRDefault="00713F69" w:rsidP="00713F69">
            <w:pPr>
              <w:rPr>
                <w:b/>
                <w:bCs/>
              </w:rPr>
            </w:pPr>
            <w:r w:rsidRPr="00713F69">
              <w:rPr>
                <w:b/>
                <w:bCs/>
              </w:rPr>
              <w:t>2024*</w:t>
            </w:r>
          </w:p>
        </w:tc>
      </w:tr>
      <w:tr w:rsidR="00713F69" w:rsidRPr="00713F69" w14:paraId="7A736C38" w14:textId="77777777" w:rsidTr="00713F69">
        <w:trPr>
          <w:trHeight w:val="323"/>
        </w:trPr>
        <w:tc>
          <w:tcPr>
            <w:tcW w:w="2243" w:type="dxa"/>
            <w:noWrap/>
            <w:hideMark/>
          </w:tcPr>
          <w:p w14:paraId="17D337E4" w14:textId="77777777" w:rsidR="00713F69" w:rsidRPr="00713F69" w:rsidRDefault="00713F69">
            <w:r w:rsidRPr="00713F69">
              <w:t>Aberdeen City</w:t>
            </w:r>
          </w:p>
        </w:tc>
        <w:tc>
          <w:tcPr>
            <w:tcW w:w="1434" w:type="dxa"/>
            <w:noWrap/>
            <w:hideMark/>
          </w:tcPr>
          <w:p w14:paraId="1D13DE07" w14:textId="77777777" w:rsidR="00713F69" w:rsidRPr="00713F69" w:rsidRDefault="00713F69">
            <w:r w:rsidRPr="00713F69">
              <w:t>AB10</w:t>
            </w:r>
          </w:p>
        </w:tc>
        <w:tc>
          <w:tcPr>
            <w:tcW w:w="850" w:type="dxa"/>
            <w:noWrap/>
            <w:hideMark/>
          </w:tcPr>
          <w:p w14:paraId="1E396EDD" w14:textId="77777777" w:rsidR="00713F69" w:rsidRPr="00713F69" w:rsidRDefault="00713F69"/>
        </w:tc>
        <w:tc>
          <w:tcPr>
            <w:tcW w:w="850" w:type="dxa"/>
            <w:noWrap/>
            <w:hideMark/>
          </w:tcPr>
          <w:p w14:paraId="1C5ED03B" w14:textId="77777777" w:rsidR="00713F69" w:rsidRPr="00713F69" w:rsidRDefault="00713F69" w:rsidP="00713F69"/>
        </w:tc>
        <w:tc>
          <w:tcPr>
            <w:tcW w:w="850" w:type="dxa"/>
            <w:noWrap/>
            <w:hideMark/>
          </w:tcPr>
          <w:p w14:paraId="7C6726E5" w14:textId="77777777" w:rsidR="00713F69" w:rsidRPr="00713F69" w:rsidRDefault="00713F69" w:rsidP="00713F69"/>
        </w:tc>
        <w:tc>
          <w:tcPr>
            <w:tcW w:w="850" w:type="dxa"/>
            <w:noWrap/>
            <w:hideMark/>
          </w:tcPr>
          <w:p w14:paraId="1C4C19A0" w14:textId="77777777" w:rsidR="00713F69" w:rsidRPr="00713F69" w:rsidRDefault="00713F69" w:rsidP="00713F69"/>
        </w:tc>
        <w:tc>
          <w:tcPr>
            <w:tcW w:w="850" w:type="dxa"/>
            <w:noWrap/>
            <w:hideMark/>
          </w:tcPr>
          <w:p w14:paraId="2E7FE179" w14:textId="77777777" w:rsidR="00713F69" w:rsidRPr="00713F69" w:rsidRDefault="00713F69" w:rsidP="00713F69"/>
        </w:tc>
        <w:tc>
          <w:tcPr>
            <w:tcW w:w="850" w:type="dxa"/>
            <w:noWrap/>
            <w:hideMark/>
          </w:tcPr>
          <w:p w14:paraId="7AF9AA55" w14:textId="77777777" w:rsidR="00713F69" w:rsidRPr="00713F69" w:rsidRDefault="00713F69" w:rsidP="00713F69"/>
        </w:tc>
        <w:tc>
          <w:tcPr>
            <w:tcW w:w="851" w:type="dxa"/>
            <w:noWrap/>
            <w:hideMark/>
          </w:tcPr>
          <w:p w14:paraId="570874BD" w14:textId="77777777" w:rsidR="00713F69" w:rsidRPr="00713F69" w:rsidRDefault="00713F69" w:rsidP="00713F69">
            <w:r w:rsidRPr="00713F69">
              <w:t>1</w:t>
            </w:r>
          </w:p>
        </w:tc>
      </w:tr>
      <w:tr w:rsidR="00713F69" w:rsidRPr="00713F69" w14:paraId="47F5B697" w14:textId="77777777" w:rsidTr="00713F69">
        <w:trPr>
          <w:trHeight w:val="338"/>
        </w:trPr>
        <w:tc>
          <w:tcPr>
            <w:tcW w:w="2243" w:type="dxa"/>
            <w:noWrap/>
            <w:hideMark/>
          </w:tcPr>
          <w:p w14:paraId="390BA052" w14:textId="77777777" w:rsidR="00713F69" w:rsidRPr="00713F69" w:rsidRDefault="00713F69" w:rsidP="00713F69"/>
        </w:tc>
        <w:tc>
          <w:tcPr>
            <w:tcW w:w="1434" w:type="dxa"/>
            <w:noWrap/>
            <w:hideMark/>
          </w:tcPr>
          <w:p w14:paraId="0E124CEC" w14:textId="77777777" w:rsidR="00713F69" w:rsidRPr="00713F69" w:rsidRDefault="00713F69">
            <w:r w:rsidRPr="00713F69">
              <w:t>AB11</w:t>
            </w:r>
          </w:p>
        </w:tc>
        <w:tc>
          <w:tcPr>
            <w:tcW w:w="850" w:type="dxa"/>
            <w:noWrap/>
            <w:hideMark/>
          </w:tcPr>
          <w:p w14:paraId="6F1DB91F" w14:textId="77777777" w:rsidR="00713F69" w:rsidRPr="00713F69" w:rsidRDefault="00713F69"/>
        </w:tc>
        <w:tc>
          <w:tcPr>
            <w:tcW w:w="850" w:type="dxa"/>
            <w:noWrap/>
            <w:hideMark/>
          </w:tcPr>
          <w:p w14:paraId="6253CDB9" w14:textId="77777777" w:rsidR="00713F69" w:rsidRPr="00713F69" w:rsidRDefault="00713F69" w:rsidP="00713F69">
            <w:r w:rsidRPr="00713F69">
              <w:t>2</w:t>
            </w:r>
          </w:p>
        </w:tc>
        <w:tc>
          <w:tcPr>
            <w:tcW w:w="850" w:type="dxa"/>
            <w:noWrap/>
            <w:hideMark/>
          </w:tcPr>
          <w:p w14:paraId="44082EF6" w14:textId="77777777" w:rsidR="00713F69" w:rsidRPr="00713F69" w:rsidRDefault="00713F69" w:rsidP="00713F69"/>
        </w:tc>
        <w:tc>
          <w:tcPr>
            <w:tcW w:w="850" w:type="dxa"/>
            <w:noWrap/>
            <w:hideMark/>
          </w:tcPr>
          <w:p w14:paraId="08FE7DC5" w14:textId="77777777" w:rsidR="00713F69" w:rsidRPr="00713F69" w:rsidRDefault="00713F69" w:rsidP="00713F69"/>
        </w:tc>
        <w:tc>
          <w:tcPr>
            <w:tcW w:w="850" w:type="dxa"/>
            <w:noWrap/>
            <w:hideMark/>
          </w:tcPr>
          <w:p w14:paraId="262B9F59" w14:textId="77777777" w:rsidR="00713F69" w:rsidRPr="00713F69" w:rsidRDefault="00713F69" w:rsidP="00713F69"/>
        </w:tc>
        <w:tc>
          <w:tcPr>
            <w:tcW w:w="850" w:type="dxa"/>
            <w:noWrap/>
            <w:hideMark/>
          </w:tcPr>
          <w:p w14:paraId="728CD652" w14:textId="77777777" w:rsidR="00713F69" w:rsidRPr="00713F69" w:rsidRDefault="00713F69" w:rsidP="00713F69">
            <w:r w:rsidRPr="00713F69">
              <w:t>1</w:t>
            </w:r>
          </w:p>
        </w:tc>
        <w:tc>
          <w:tcPr>
            <w:tcW w:w="851" w:type="dxa"/>
            <w:noWrap/>
            <w:hideMark/>
          </w:tcPr>
          <w:p w14:paraId="20070273" w14:textId="77777777" w:rsidR="00713F69" w:rsidRPr="00713F69" w:rsidRDefault="00713F69" w:rsidP="00713F69"/>
        </w:tc>
      </w:tr>
      <w:tr w:rsidR="00713F69" w:rsidRPr="00713F69" w14:paraId="1EAC7D13" w14:textId="77777777" w:rsidTr="00713F69">
        <w:trPr>
          <w:trHeight w:val="338"/>
        </w:trPr>
        <w:tc>
          <w:tcPr>
            <w:tcW w:w="2243" w:type="dxa"/>
            <w:noWrap/>
            <w:hideMark/>
          </w:tcPr>
          <w:p w14:paraId="386A9D44" w14:textId="77777777" w:rsidR="00713F69" w:rsidRPr="00713F69" w:rsidRDefault="00713F69" w:rsidP="00713F69"/>
        </w:tc>
        <w:tc>
          <w:tcPr>
            <w:tcW w:w="1434" w:type="dxa"/>
            <w:noWrap/>
            <w:hideMark/>
          </w:tcPr>
          <w:p w14:paraId="6D200E72" w14:textId="77777777" w:rsidR="00713F69" w:rsidRPr="00713F69" w:rsidRDefault="00713F69">
            <w:r w:rsidRPr="00713F69">
              <w:t>AB24</w:t>
            </w:r>
          </w:p>
        </w:tc>
        <w:tc>
          <w:tcPr>
            <w:tcW w:w="850" w:type="dxa"/>
            <w:noWrap/>
            <w:hideMark/>
          </w:tcPr>
          <w:p w14:paraId="01D715F7" w14:textId="77777777" w:rsidR="00713F69" w:rsidRPr="00713F69" w:rsidRDefault="00713F69"/>
        </w:tc>
        <w:tc>
          <w:tcPr>
            <w:tcW w:w="850" w:type="dxa"/>
            <w:noWrap/>
            <w:hideMark/>
          </w:tcPr>
          <w:p w14:paraId="33726399" w14:textId="77777777" w:rsidR="00713F69" w:rsidRPr="00713F69" w:rsidRDefault="00713F69" w:rsidP="00713F69"/>
        </w:tc>
        <w:tc>
          <w:tcPr>
            <w:tcW w:w="850" w:type="dxa"/>
            <w:noWrap/>
            <w:hideMark/>
          </w:tcPr>
          <w:p w14:paraId="4663A745" w14:textId="77777777" w:rsidR="00713F69" w:rsidRPr="00713F69" w:rsidRDefault="00713F69" w:rsidP="00713F69"/>
        </w:tc>
        <w:tc>
          <w:tcPr>
            <w:tcW w:w="850" w:type="dxa"/>
            <w:noWrap/>
            <w:hideMark/>
          </w:tcPr>
          <w:p w14:paraId="7814E5DE" w14:textId="77777777" w:rsidR="00713F69" w:rsidRPr="00713F69" w:rsidRDefault="00713F69" w:rsidP="00713F69"/>
        </w:tc>
        <w:tc>
          <w:tcPr>
            <w:tcW w:w="850" w:type="dxa"/>
            <w:noWrap/>
            <w:hideMark/>
          </w:tcPr>
          <w:p w14:paraId="54C373C0" w14:textId="77777777" w:rsidR="00713F69" w:rsidRPr="00713F69" w:rsidRDefault="00713F69" w:rsidP="00713F69"/>
        </w:tc>
        <w:tc>
          <w:tcPr>
            <w:tcW w:w="850" w:type="dxa"/>
            <w:noWrap/>
            <w:hideMark/>
          </w:tcPr>
          <w:p w14:paraId="693C8190" w14:textId="77777777" w:rsidR="00713F69" w:rsidRPr="00713F69" w:rsidRDefault="00713F69" w:rsidP="00713F69">
            <w:r w:rsidRPr="00713F69">
              <w:t>1</w:t>
            </w:r>
          </w:p>
        </w:tc>
        <w:tc>
          <w:tcPr>
            <w:tcW w:w="851" w:type="dxa"/>
            <w:noWrap/>
            <w:hideMark/>
          </w:tcPr>
          <w:p w14:paraId="514351F8" w14:textId="77777777" w:rsidR="00713F69" w:rsidRPr="00713F69" w:rsidRDefault="00713F69" w:rsidP="00713F69"/>
        </w:tc>
      </w:tr>
      <w:tr w:rsidR="00713F69" w:rsidRPr="00713F69" w14:paraId="4C204D2B" w14:textId="77777777" w:rsidTr="00713F69">
        <w:trPr>
          <w:trHeight w:val="338"/>
        </w:trPr>
        <w:tc>
          <w:tcPr>
            <w:tcW w:w="2243" w:type="dxa"/>
            <w:noWrap/>
            <w:hideMark/>
          </w:tcPr>
          <w:p w14:paraId="5A46FD8B" w14:textId="77777777" w:rsidR="00713F69" w:rsidRPr="00713F69" w:rsidRDefault="00713F69">
            <w:r w:rsidRPr="00713F69">
              <w:t>Aberdeenshire</w:t>
            </w:r>
          </w:p>
        </w:tc>
        <w:tc>
          <w:tcPr>
            <w:tcW w:w="1434" w:type="dxa"/>
            <w:noWrap/>
            <w:hideMark/>
          </w:tcPr>
          <w:p w14:paraId="7079ADD0" w14:textId="77777777" w:rsidR="00713F69" w:rsidRPr="00713F69" w:rsidRDefault="00713F69">
            <w:r w:rsidRPr="00713F69">
              <w:t>AB32</w:t>
            </w:r>
          </w:p>
        </w:tc>
        <w:tc>
          <w:tcPr>
            <w:tcW w:w="850" w:type="dxa"/>
            <w:noWrap/>
            <w:hideMark/>
          </w:tcPr>
          <w:p w14:paraId="070DE91F" w14:textId="77777777" w:rsidR="00713F69" w:rsidRPr="00713F69" w:rsidRDefault="00713F69"/>
        </w:tc>
        <w:tc>
          <w:tcPr>
            <w:tcW w:w="850" w:type="dxa"/>
            <w:noWrap/>
            <w:hideMark/>
          </w:tcPr>
          <w:p w14:paraId="3BB4F4BF" w14:textId="77777777" w:rsidR="00713F69" w:rsidRPr="00713F69" w:rsidRDefault="00713F69" w:rsidP="00713F69"/>
        </w:tc>
        <w:tc>
          <w:tcPr>
            <w:tcW w:w="850" w:type="dxa"/>
            <w:noWrap/>
            <w:hideMark/>
          </w:tcPr>
          <w:p w14:paraId="281E1CDA" w14:textId="77777777" w:rsidR="00713F69" w:rsidRPr="00713F69" w:rsidRDefault="00713F69" w:rsidP="00713F69"/>
        </w:tc>
        <w:tc>
          <w:tcPr>
            <w:tcW w:w="850" w:type="dxa"/>
            <w:noWrap/>
            <w:hideMark/>
          </w:tcPr>
          <w:p w14:paraId="2645AC64" w14:textId="77777777" w:rsidR="00713F69" w:rsidRPr="00713F69" w:rsidRDefault="00713F69" w:rsidP="00713F69">
            <w:r w:rsidRPr="00713F69">
              <w:t>1</w:t>
            </w:r>
          </w:p>
        </w:tc>
        <w:tc>
          <w:tcPr>
            <w:tcW w:w="850" w:type="dxa"/>
            <w:noWrap/>
            <w:hideMark/>
          </w:tcPr>
          <w:p w14:paraId="59F33FF5" w14:textId="77777777" w:rsidR="00713F69" w:rsidRPr="00713F69" w:rsidRDefault="00713F69" w:rsidP="00713F69"/>
        </w:tc>
        <w:tc>
          <w:tcPr>
            <w:tcW w:w="850" w:type="dxa"/>
            <w:noWrap/>
            <w:hideMark/>
          </w:tcPr>
          <w:p w14:paraId="63E98CB8" w14:textId="77777777" w:rsidR="00713F69" w:rsidRPr="00713F69" w:rsidRDefault="00713F69" w:rsidP="00713F69"/>
        </w:tc>
        <w:tc>
          <w:tcPr>
            <w:tcW w:w="851" w:type="dxa"/>
            <w:noWrap/>
            <w:hideMark/>
          </w:tcPr>
          <w:p w14:paraId="11C84C35" w14:textId="77777777" w:rsidR="00713F69" w:rsidRPr="00713F69" w:rsidRDefault="00713F69" w:rsidP="00713F69"/>
        </w:tc>
      </w:tr>
      <w:tr w:rsidR="00713F69" w:rsidRPr="00713F69" w14:paraId="3DEF5FD5" w14:textId="77777777" w:rsidTr="00713F69">
        <w:trPr>
          <w:trHeight w:val="338"/>
        </w:trPr>
        <w:tc>
          <w:tcPr>
            <w:tcW w:w="2243" w:type="dxa"/>
            <w:noWrap/>
            <w:hideMark/>
          </w:tcPr>
          <w:p w14:paraId="0E3D4224" w14:textId="77777777" w:rsidR="00713F69" w:rsidRPr="00713F69" w:rsidRDefault="00713F69" w:rsidP="00713F69"/>
        </w:tc>
        <w:tc>
          <w:tcPr>
            <w:tcW w:w="1434" w:type="dxa"/>
            <w:noWrap/>
            <w:hideMark/>
          </w:tcPr>
          <w:p w14:paraId="5F1F188C" w14:textId="77777777" w:rsidR="00713F69" w:rsidRPr="00713F69" w:rsidRDefault="00713F69">
            <w:r w:rsidRPr="00713F69">
              <w:t>AB54</w:t>
            </w:r>
          </w:p>
        </w:tc>
        <w:tc>
          <w:tcPr>
            <w:tcW w:w="850" w:type="dxa"/>
            <w:noWrap/>
            <w:hideMark/>
          </w:tcPr>
          <w:p w14:paraId="46FD98E9" w14:textId="77777777" w:rsidR="00713F69" w:rsidRPr="00713F69" w:rsidRDefault="00713F69"/>
        </w:tc>
        <w:tc>
          <w:tcPr>
            <w:tcW w:w="850" w:type="dxa"/>
            <w:noWrap/>
            <w:hideMark/>
          </w:tcPr>
          <w:p w14:paraId="09E00B9F" w14:textId="77777777" w:rsidR="00713F69" w:rsidRPr="00713F69" w:rsidRDefault="00713F69" w:rsidP="00713F69"/>
        </w:tc>
        <w:tc>
          <w:tcPr>
            <w:tcW w:w="850" w:type="dxa"/>
            <w:noWrap/>
            <w:hideMark/>
          </w:tcPr>
          <w:p w14:paraId="732A9898" w14:textId="77777777" w:rsidR="00713F69" w:rsidRPr="00713F69" w:rsidRDefault="00713F69" w:rsidP="00713F69">
            <w:r w:rsidRPr="00713F69">
              <w:t>1</w:t>
            </w:r>
          </w:p>
        </w:tc>
        <w:tc>
          <w:tcPr>
            <w:tcW w:w="850" w:type="dxa"/>
            <w:noWrap/>
            <w:hideMark/>
          </w:tcPr>
          <w:p w14:paraId="442CE426" w14:textId="77777777" w:rsidR="00713F69" w:rsidRPr="00713F69" w:rsidRDefault="00713F69" w:rsidP="00713F69"/>
        </w:tc>
        <w:tc>
          <w:tcPr>
            <w:tcW w:w="850" w:type="dxa"/>
            <w:noWrap/>
            <w:hideMark/>
          </w:tcPr>
          <w:p w14:paraId="0939530F" w14:textId="77777777" w:rsidR="00713F69" w:rsidRPr="00713F69" w:rsidRDefault="00713F69" w:rsidP="00713F69"/>
        </w:tc>
        <w:tc>
          <w:tcPr>
            <w:tcW w:w="850" w:type="dxa"/>
            <w:noWrap/>
            <w:hideMark/>
          </w:tcPr>
          <w:p w14:paraId="77342456" w14:textId="77777777" w:rsidR="00713F69" w:rsidRPr="00713F69" w:rsidRDefault="00713F69" w:rsidP="00713F69"/>
        </w:tc>
        <w:tc>
          <w:tcPr>
            <w:tcW w:w="851" w:type="dxa"/>
            <w:noWrap/>
            <w:hideMark/>
          </w:tcPr>
          <w:p w14:paraId="2662F8CC" w14:textId="77777777" w:rsidR="00713F69" w:rsidRPr="00713F69" w:rsidRDefault="00713F69" w:rsidP="00713F69"/>
        </w:tc>
      </w:tr>
      <w:tr w:rsidR="00713F69" w:rsidRPr="00713F69" w14:paraId="5CBA7D8B" w14:textId="77777777" w:rsidTr="00713F69">
        <w:trPr>
          <w:trHeight w:val="338"/>
        </w:trPr>
        <w:tc>
          <w:tcPr>
            <w:tcW w:w="2243" w:type="dxa"/>
            <w:noWrap/>
            <w:hideMark/>
          </w:tcPr>
          <w:p w14:paraId="233C5149" w14:textId="77777777" w:rsidR="00713F69" w:rsidRPr="00713F69" w:rsidRDefault="00713F69">
            <w:r w:rsidRPr="00713F69">
              <w:t>City of Edinburgh</w:t>
            </w:r>
          </w:p>
        </w:tc>
        <w:tc>
          <w:tcPr>
            <w:tcW w:w="1434" w:type="dxa"/>
            <w:noWrap/>
            <w:hideMark/>
          </w:tcPr>
          <w:p w14:paraId="5C072E5E" w14:textId="77777777" w:rsidR="00713F69" w:rsidRPr="00713F69" w:rsidRDefault="00713F69">
            <w:r w:rsidRPr="00713F69">
              <w:t xml:space="preserve">EH4 </w:t>
            </w:r>
          </w:p>
        </w:tc>
        <w:tc>
          <w:tcPr>
            <w:tcW w:w="850" w:type="dxa"/>
            <w:noWrap/>
            <w:hideMark/>
          </w:tcPr>
          <w:p w14:paraId="1A8AA59E" w14:textId="77777777" w:rsidR="00713F69" w:rsidRPr="00713F69" w:rsidRDefault="00713F69"/>
        </w:tc>
        <w:tc>
          <w:tcPr>
            <w:tcW w:w="850" w:type="dxa"/>
            <w:noWrap/>
            <w:hideMark/>
          </w:tcPr>
          <w:p w14:paraId="54004D3A" w14:textId="77777777" w:rsidR="00713F69" w:rsidRPr="00713F69" w:rsidRDefault="00713F69" w:rsidP="00713F69"/>
        </w:tc>
        <w:tc>
          <w:tcPr>
            <w:tcW w:w="850" w:type="dxa"/>
            <w:noWrap/>
            <w:hideMark/>
          </w:tcPr>
          <w:p w14:paraId="2A9F9811" w14:textId="77777777" w:rsidR="00713F69" w:rsidRPr="00713F69" w:rsidRDefault="00713F69" w:rsidP="00713F69"/>
        </w:tc>
        <w:tc>
          <w:tcPr>
            <w:tcW w:w="850" w:type="dxa"/>
            <w:noWrap/>
            <w:hideMark/>
          </w:tcPr>
          <w:p w14:paraId="47999087" w14:textId="77777777" w:rsidR="00713F69" w:rsidRPr="00713F69" w:rsidRDefault="00713F69" w:rsidP="00713F69"/>
        </w:tc>
        <w:tc>
          <w:tcPr>
            <w:tcW w:w="850" w:type="dxa"/>
            <w:noWrap/>
            <w:hideMark/>
          </w:tcPr>
          <w:p w14:paraId="694A6867" w14:textId="77777777" w:rsidR="00713F69" w:rsidRPr="00713F69" w:rsidRDefault="00713F69" w:rsidP="00713F69">
            <w:r w:rsidRPr="00713F69">
              <w:t>1</w:t>
            </w:r>
          </w:p>
        </w:tc>
        <w:tc>
          <w:tcPr>
            <w:tcW w:w="850" w:type="dxa"/>
            <w:noWrap/>
            <w:hideMark/>
          </w:tcPr>
          <w:p w14:paraId="66941DB1" w14:textId="77777777" w:rsidR="00713F69" w:rsidRPr="00713F69" w:rsidRDefault="00713F69" w:rsidP="00713F69"/>
        </w:tc>
        <w:tc>
          <w:tcPr>
            <w:tcW w:w="851" w:type="dxa"/>
            <w:noWrap/>
            <w:hideMark/>
          </w:tcPr>
          <w:p w14:paraId="5B440D2E" w14:textId="77777777" w:rsidR="00713F69" w:rsidRPr="00713F69" w:rsidRDefault="00713F69" w:rsidP="00713F69"/>
        </w:tc>
      </w:tr>
      <w:tr w:rsidR="00713F69" w:rsidRPr="00713F69" w14:paraId="2F0E2EEE" w14:textId="77777777" w:rsidTr="00713F69">
        <w:trPr>
          <w:trHeight w:val="338"/>
        </w:trPr>
        <w:tc>
          <w:tcPr>
            <w:tcW w:w="2243" w:type="dxa"/>
            <w:noWrap/>
            <w:hideMark/>
          </w:tcPr>
          <w:p w14:paraId="796F238C" w14:textId="77777777" w:rsidR="00713F69" w:rsidRPr="00713F69" w:rsidRDefault="00713F69">
            <w:r w:rsidRPr="00713F69">
              <w:t>Clackmannanshire</w:t>
            </w:r>
          </w:p>
        </w:tc>
        <w:tc>
          <w:tcPr>
            <w:tcW w:w="1434" w:type="dxa"/>
            <w:noWrap/>
            <w:hideMark/>
          </w:tcPr>
          <w:p w14:paraId="37B39AD6" w14:textId="77777777" w:rsidR="00713F69" w:rsidRPr="00713F69" w:rsidRDefault="00713F69">
            <w:r w:rsidRPr="00713F69">
              <w:t>FK10</w:t>
            </w:r>
          </w:p>
        </w:tc>
        <w:tc>
          <w:tcPr>
            <w:tcW w:w="850" w:type="dxa"/>
            <w:noWrap/>
            <w:hideMark/>
          </w:tcPr>
          <w:p w14:paraId="0047C9A8" w14:textId="77777777" w:rsidR="00713F69" w:rsidRPr="00713F69" w:rsidRDefault="00713F69"/>
        </w:tc>
        <w:tc>
          <w:tcPr>
            <w:tcW w:w="850" w:type="dxa"/>
            <w:noWrap/>
            <w:hideMark/>
          </w:tcPr>
          <w:p w14:paraId="5D0FD133" w14:textId="77777777" w:rsidR="00713F69" w:rsidRPr="00713F69" w:rsidRDefault="00713F69" w:rsidP="00713F69">
            <w:r w:rsidRPr="00713F69">
              <w:t>1</w:t>
            </w:r>
          </w:p>
        </w:tc>
        <w:tc>
          <w:tcPr>
            <w:tcW w:w="850" w:type="dxa"/>
            <w:noWrap/>
            <w:hideMark/>
          </w:tcPr>
          <w:p w14:paraId="42D980F3" w14:textId="77777777" w:rsidR="00713F69" w:rsidRPr="00713F69" w:rsidRDefault="00713F69" w:rsidP="00713F69"/>
        </w:tc>
        <w:tc>
          <w:tcPr>
            <w:tcW w:w="850" w:type="dxa"/>
            <w:noWrap/>
            <w:hideMark/>
          </w:tcPr>
          <w:p w14:paraId="2D34AFF6" w14:textId="77777777" w:rsidR="00713F69" w:rsidRPr="00713F69" w:rsidRDefault="00713F69" w:rsidP="00713F69"/>
        </w:tc>
        <w:tc>
          <w:tcPr>
            <w:tcW w:w="850" w:type="dxa"/>
            <w:noWrap/>
            <w:hideMark/>
          </w:tcPr>
          <w:p w14:paraId="594F475C" w14:textId="77777777" w:rsidR="00713F69" w:rsidRPr="00713F69" w:rsidRDefault="00713F69" w:rsidP="00713F69"/>
        </w:tc>
        <w:tc>
          <w:tcPr>
            <w:tcW w:w="850" w:type="dxa"/>
            <w:noWrap/>
            <w:hideMark/>
          </w:tcPr>
          <w:p w14:paraId="517169D7" w14:textId="77777777" w:rsidR="00713F69" w:rsidRPr="00713F69" w:rsidRDefault="00713F69" w:rsidP="00713F69"/>
        </w:tc>
        <w:tc>
          <w:tcPr>
            <w:tcW w:w="851" w:type="dxa"/>
            <w:noWrap/>
            <w:hideMark/>
          </w:tcPr>
          <w:p w14:paraId="06F639A5" w14:textId="77777777" w:rsidR="00713F69" w:rsidRPr="00713F69" w:rsidRDefault="00713F69" w:rsidP="00713F69"/>
        </w:tc>
      </w:tr>
      <w:tr w:rsidR="00713F69" w:rsidRPr="00713F69" w14:paraId="0E36C9E8" w14:textId="77777777" w:rsidTr="00713F69">
        <w:trPr>
          <w:trHeight w:val="338"/>
        </w:trPr>
        <w:tc>
          <w:tcPr>
            <w:tcW w:w="2243" w:type="dxa"/>
            <w:noWrap/>
            <w:hideMark/>
          </w:tcPr>
          <w:p w14:paraId="4E2B3EF2" w14:textId="77777777" w:rsidR="00713F69" w:rsidRPr="00713F69" w:rsidRDefault="00713F69">
            <w:r w:rsidRPr="00713F69">
              <w:t>Dundee City</w:t>
            </w:r>
          </w:p>
        </w:tc>
        <w:tc>
          <w:tcPr>
            <w:tcW w:w="1434" w:type="dxa"/>
            <w:noWrap/>
            <w:hideMark/>
          </w:tcPr>
          <w:p w14:paraId="6C1AA5A0" w14:textId="77777777" w:rsidR="00713F69" w:rsidRPr="00713F69" w:rsidRDefault="00713F69">
            <w:r w:rsidRPr="00713F69">
              <w:t xml:space="preserve">DD2 </w:t>
            </w:r>
          </w:p>
        </w:tc>
        <w:tc>
          <w:tcPr>
            <w:tcW w:w="850" w:type="dxa"/>
            <w:noWrap/>
            <w:hideMark/>
          </w:tcPr>
          <w:p w14:paraId="5550D18D" w14:textId="77777777" w:rsidR="00713F69" w:rsidRPr="00713F69" w:rsidRDefault="00713F69"/>
        </w:tc>
        <w:tc>
          <w:tcPr>
            <w:tcW w:w="850" w:type="dxa"/>
            <w:noWrap/>
            <w:hideMark/>
          </w:tcPr>
          <w:p w14:paraId="1883F3C1" w14:textId="77777777" w:rsidR="00713F69" w:rsidRPr="00713F69" w:rsidRDefault="00713F69" w:rsidP="00713F69"/>
        </w:tc>
        <w:tc>
          <w:tcPr>
            <w:tcW w:w="850" w:type="dxa"/>
            <w:noWrap/>
            <w:hideMark/>
          </w:tcPr>
          <w:p w14:paraId="192AEB50" w14:textId="77777777" w:rsidR="00713F69" w:rsidRPr="00713F69" w:rsidRDefault="00713F69" w:rsidP="00713F69"/>
        </w:tc>
        <w:tc>
          <w:tcPr>
            <w:tcW w:w="850" w:type="dxa"/>
            <w:noWrap/>
            <w:hideMark/>
          </w:tcPr>
          <w:p w14:paraId="1E921862" w14:textId="77777777" w:rsidR="00713F69" w:rsidRPr="00713F69" w:rsidRDefault="00713F69" w:rsidP="00713F69"/>
        </w:tc>
        <w:tc>
          <w:tcPr>
            <w:tcW w:w="850" w:type="dxa"/>
            <w:noWrap/>
            <w:hideMark/>
          </w:tcPr>
          <w:p w14:paraId="65BE238B" w14:textId="77777777" w:rsidR="00713F69" w:rsidRPr="00713F69" w:rsidRDefault="00713F69" w:rsidP="00713F69"/>
        </w:tc>
        <w:tc>
          <w:tcPr>
            <w:tcW w:w="850" w:type="dxa"/>
            <w:noWrap/>
            <w:hideMark/>
          </w:tcPr>
          <w:p w14:paraId="4A667153" w14:textId="77777777" w:rsidR="00713F69" w:rsidRPr="00713F69" w:rsidRDefault="00713F69" w:rsidP="00713F69">
            <w:r w:rsidRPr="00713F69">
              <w:t>1</w:t>
            </w:r>
          </w:p>
        </w:tc>
        <w:tc>
          <w:tcPr>
            <w:tcW w:w="851" w:type="dxa"/>
            <w:noWrap/>
            <w:hideMark/>
          </w:tcPr>
          <w:p w14:paraId="57165139" w14:textId="77777777" w:rsidR="00713F69" w:rsidRPr="00713F69" w:rsidRDefault="00713F69" w:rsidP="00713F69"/>
        </w:tc>
      </w:tr>
      <w:tr w:rsidR="00713F69" w:rsidRPr="00713F69" w14:paraId="773E7E69" w14:textId="77777777" w:rsidTr="00713F69">
        <w:trPr>
          <w:trHeight w:val="338"/>
        </w:trPr>
        <w:tc>
          <w:tcPr>
            <w:tcW w:w="2243" w:type="dxa"/>
            <w:noWrap/>
            <w:hideMark/>
          </w:tcPr>
          <w:p w14:paraId="66EC86B8" w14:textId="77777777" w:rsidR="00713F69" w:rsidRPr="00713F69" w:rsidRDefault="00713F69" w:rsidP="00713F69"/>
        </w:tc>
        <w:tc>
          <w:tcPr>
            <w:tcW w:w="1434" w:type="dxa"/>
            <w:noWrap/>
            <w:hideMark/>
          </w:tcPr>
          <w:p w14:paraId="1AF93EF3" w14:textId="77777777" w:rsidR="00713F69" w:rsidRPr="00713F69" w:rsidRDefault="00713F69">
            <w:r w:rsidRPr="00713F69">
              <w:t xml:space="preserve">DD5 </w:t>
            </w:r>
          </w:p>
        </w:tc>
        <w:tc>
          <w:tcPr>
            <w:tcW w:w="850" w:type="dxa"/>
            <w:noWrap/>
            <w:hideMark/>
          </w:tcPr>
          <w:p w14:paraId="66F0BEA6" w14:textId="77777777" w:rsidR="00713F69" w:rsidRPr="00713F69" w:rsidRDefault="00713F69"/>
        </w:tc>
        <w:tc>
          <w:tcPr>
            <w:tcW w:w="850" w:type="dxa"/>
            <w:noWrap/>
            <w:hideMark/>
          </w:tcPr>
          <w:p w14:paraId="3CCEE65C" w14:textId="77777777" w:rsidR="00713F69" w:rsidRPr="00713F69" w:rsidRDefault="00713F69" w:rsidP="00713F69"/>
        </w:tc>
        <w:tc>
          <w:tcPr>
            <w:tcW w:w="850" w:type="dxa"/>
            <w:noWrap/>
            <w:hideMark/>
          </w:tcPr>
          <w:p w14:paraId="68681B28" w14:textId="77777777" w:rsidR="00713F69" w:rsidRPr="00713F69" w:rsidRDefault="00713F69" w:rsidP="00713F69"/>
        </w:tc>
        <w:tc>
          <w:tcPr>
            <w:tcW w:w="850" w:type="dxa"/>
            <w:noWrap/>
            <w:hideMark/>
          </w:tcPr>
          <w:p w14:paraId="7CE6AF29" w14:textId="77777777" w:rsidR="00713F69" w:rsidRPr="00713F69" w:rsidRDefault="00713F69" w:rsidP="00713F69"/>
        </w:tc>
        <w:tc>
          <w:tcPr>
            <w:tcW w:w="850" w:type="dxa"/>
            <w:noWrap/>
            <w:hideMark/>
          </w:tcPr>
          <w:p w14:paraId="38DAABBC" w14:textId="77777777" w:rsidR="00713F69" w:rsidRPr="00713F69" w:rsidRDefault="00713F69" w:rsidP="00713F69"/>
        </w:tc>
        <w:tc>
          <w:tcPr>
            <w:tcW w:w="850" w:type="dxa"/>
            <w:noWrap/>
            <w:hideMark/>
          </w:tcPr>
          <w:p w14:paraId="37FB1E3E" w14:textId="77777777" w:rsidR="00713F69" w:rsidRPr="00713F69" w:rsidRDefault="00713F69" w:rsidP="00713F69"/>
        </w:tc>
        <w:tc>
          <w:tcPr>
            <w:tcW w:w="851" w:type="dxa"/>
            <w:noWrap/>
            <w:hideMark/>
          </w:tcPr>
          <w:p w14:paraId="37C40D49" w14:textId="77777777" w:rsidR="00713F69" w:rsidRPr="00713F69" w:rsidRDefault="00713F69" w:rsidP="00713F69">
            <w:r w:rsidRPr="00713F69">
              <w:t>1</w:t>
            </w:r>
          </w:p>
        </w:tc>
      </w:tr>
      <w:tr w:rsidR="00713F69" w:rsidRPr="00713F69" w14:paraId="3984247A" w14:textId="77777777" w:rsidTr="00713F69">
        <w:trPr>
          <w:trHeight w:val="338"/>
        </w:trPr>
        <w:tc>
          <w:tcPr>
            <w:tcW w:w="2243" w:type="dxa"/>
            <w:noWrap/>
            <w:hideMark/>
          </w:tcPr>
          <w:p w14:paraId="33847AA1" w14:textId="77777777" w:rsidR="00713F69" w:rsidRPr="00713F69" w:rsidRDefault="00713F69">
            <w:r w:rsidRPr="00713F69">
              <w:lastRenderedPageBreak/>
              <w:t>Fife</w:t>
            </w:r>
          </w:p>
        </w:tc>
        <w:tc>
          <w:tcPr>
            <w:tcW w:w="1434" w:type="dxa"/>
            <w:noWrap/>
            <w:hideMark/>
          </w:tcPr>
          <w:p w14:paraId="7C614F52" w14:textId="77777777" w:rsidR="00713F69" w:rsidRPr="00713F69" w:rsidRDefault="00713F69">
            <w:r w:rsidRPr="00713F69">
              <w:t>KY12</w:t>
            </w:r>
          </w:p>
        </w:tc>
        <w:tc>
          <w:tcPr>
            <w:tcW w:w="850" w:type="dxa"/>
            <w:noWrap/>
            <w:hideMark/>
          </w:tcPr>
          <w:p w14:paraId="3C2CFF04" w14:textId="77777777" w:rsidR="00713F69" w:rsidRPr="00713F69" w:rsidRDefault="00713F69"/>
        </w:tc>
        <w:tc>
          <w:tcPr>
            <w:tcW w:w="850" w:type="dxa"/>
            <w:noWrap/>
            <w:hideMark/>
          </w:tcPr>
          <w:p w14:paraId="25400A9B" w14:textId="77777777" w:rsidR="00713F69" w:rsidRPr="00713F69" w:rsidRDefault="00713F69" w:rsidP="00713F69"/>
        </w:tc>
        <w:tc>
          <w:tcPr>
            <w:tcW w:w="850" w:type="dxa"/>
            <w:noWrap/>
            <w:hideMark/>
          </w:tcPr>
          <w:p w14:paraId="24E3A118" w14:textId="77777777" w:rsidR="00713F69" w:rsidRPr="00713F69" w:rsidRDefault="00713F69" w:rsidP="00713F69"/>
        </w:tc>
        <w:tc>
          <w:tcPr>
            <w:tcW w:w="850" w:type="dxa"/>
            <w:noWrap/>
            <w:hideMark/>
          </w:tcPr>
          <w:p w14:paraId="4BA7E5D1" w14:textId="77777777" w:rsidR="00713F69" w:rsidRPr="00713F69" w:rsidRDefault="00713F69" w:rsidP="00713F69">
            <w:r w:rsidRPr="00713F69">
              <w:t>2</w:t>
            </w:r>
          </w:p>
        </w:tc>
        <w:tc>
          <w:tcPr>
            <w:tcW w:w="850" w:type="dxa"/>
            <w:noWrap/>
            <w:hideMark/>
          </w:tcPr>
          <w:p w14:paraId="03286370" w14:textId="77777777" w:rsidR="00713F69" w:rsidRPr="00713F69" w:rsidRDefault="00713F69" w:rsidP="00713F69"/>
        </w:tc>
        <w:tc>
          <w:tcPr>
            <w:tcW w:w="850" w:type="dxa"/>
            <w:noWrap/>
            <w:hideMark/>
          </w:tcPr>
          <w:p w14:paraId="3F7B715E" w14:textId="77777777" w:rsidR="00713F69" w:rsidRPr="00713F69" w:rsidRDefault="00713F69" w:rsidP="00713F69"/>
        </w:tc>
        <w:tc>
          <w:tcPr>
            <w:tcW w:w="851" w:type="dxa"/>
            <w:noWrap/>
            <w:hideMark/>
          </w:tcPr>
          <w:p w14:paraId="7DB8E708" w14:textId="77777777" w:rsidR="00713F69" w:rsidRPr="00713F69" w:rsidRDefault="00713F69" w:rsidP="00713F69"/>
        </w:tc>
      </w:tr>
      <w:tr w:rsidR="00713F69" w:rsidRPr="00713F69" w14:paraId="335B2FBC" w14:textId="77777777" w:rsidTr="00713F69">
        <w:trPr>
          <w:trHeight w:val="338"/>
        </w:trPr>
        <w:tc>
          <w:tcPr>
            <w:tcW w:w="2243" w:type="dxa"/>
            <w:noWrap/>
            <w:hideMark/>
          </w:tcPr>
          <w:p w14:paraId="1D783EDA" w14:textId="77777777" w:rsidR="00713F69" w:rsidRPr="00713F69" w:rsidRDefault="00713F69" w:rsidP="00713F69"/>
        </w:tc>
        <w:tc>
          <w:tcPr>
            <w:tcW w:w="1434" w:type="dxa"/>
            <w:noWrap/>
            <w:hideMark/>
          </w:tcPr>
          <w:p w14:paraId="29100591" w14:textId="77777777" w:rsidR="00713F69" w:rsidRPr="00713F69" w:rsidRDefault="00713F69">
            <w:r w:rsidRPr="00713F69">
              <w:t xml:space="preserve">KY4 </w:t>
            </w:r>
          </w:p>
        </w:tc>
        <w:tc>
          <w:tcPr>
            <w:tcW w:w="850" w:type="dxa"/>
            <w:noWrap/>
            <w:hideMark/>
          </w:tcPr>
          <w:p w14:paraId="66B25361" w14:textId="77777777" w:rsidR="00713F69" w:rsidRPr="00713F69" w:rsidRDefault="00713F69"/>
        </w:tc>
        <w:tc>
          <w:tcPr>
            <w:tcW w:w="850" w:type="dxa"/>
            <w:noWrap/>
            <w:hideMark/>
          </w:tcPr>
          <w:p w14:paraId="6235A9EC" w14:textId="77777777" w:rsidR="00713F69" w:rsidRPr="00713F69" w:rsidRDefault="00713F69" w:rsidP="00713F69"/>
        </w:tc>
        <w:tc>
          <w:tcPr>
            <w:tcW w:w="850" w:type="dxa"/>
            <w:noWrap/>
            <w:hideMark/>
          </w:tcPr>
          <w:p w14:paraId="3FC49BF9" w14:textId="77777777" w:rsidR="00713F69" w:rsidRPr="00713F69" w:rsidRDefault="00713F69" w:rsidP="00713F69"/>
        </w:tc>
        <w:tc>
          <w:tcPr>
            <w:tcW w:w="850" w:type="dxa"/>
            <w:noWrap/>
            <w:hideMark/>
          </w:tcPr>
          <w:p w14:paraId="74A0861B" w14:textId="77777777" w:rsidR="00713F69" w:rsidRPr="00713F69" w:rsidRDefault="00713F69" w:rsidP="00713F69"/>
        </w:tc>
        <w:tc>
          <w:tcPr>
            <w:tcW w:w="850" w:type="dxa"/>
            <w:noWrap/>
            <w:hideMark/>
          </w:tcPr>
          <w:p w14:paraId="4D45B42A" w14:textId="77777777" w:rsidR="00713F69" w:rsidRPr="00713F69" w:rsidRDefault="00713F69" w:rsidP="00713F69"/>
        </w:tc>
        <w:tc>
          <w:tcPr>
            <w:tcW w:w="850" w:type="dxa"/>
            <w:noWrap/>
            <w:hideMark/>
          </w:tcPr>
          <w:p w14:paraId="061DA0EE" w14:textId="77777777" w:rsidR="00713F69" w:rsidRPr="00713F69" w:rsidRDefault="00713F69" w:rsidP="00713F69">
            <w:r w:rsidRPr="00713F69">
              <w:t>1</w:t>
            </w:r>
          </w:p>
        </w:tc>
        <w:tc>
          <w:tcPr>
            <w:tcW w:w="851" w:type="dxa"/>
            <w:noWrap/>
            <w:hideMark/>
          </w:tcPr>
          <w:p w14:paraId="39B36CA1" w14:textId="77777777" w:rsidR="00713F69" w:rsidRPr="00713F69" w:rsidRDefault="00713F69" w:rsidP="00713F69"/>
        </w:tc>
      </w:tr>
      <w:tr w:rsidR="00713F69" w:rsidRPr="00713F69" w14:paraId="55D7B6C0" w14:textId="77777777" w:rsidTr="00713F69">
        <w:trPr>
          <w:trHeight w:val="338"/>
        </w:trPr>
        <w:tc>
          <w:tcPr>
            <w:tcW w:w="2243" w:type="dxa"/>
            <w:noWrap/>
            <w:hideMark/>
          </w:tcPr>
          <w:p w14:paraId="4C431191" w14:textId="77777777" w:rsidR="00713F69" w:rsidRPr="00713F69" w:rsidRDefault="00713F69">
            <w:r w:rsidRPr="00713F69">
              <w:t>Glasgow City</w:t>
            </w:r>
          </w:p>
        </w:tc>
        <w:tc>
          <w:tcPr>
            <w:tcW w:w="1434" w:type="dxa"/>
            <w:noWrap/>
            <w:hideMark/>
          </w:tcPr>
          <w:p w14:paraId="4405D273" w14:textId="77777777" w:rsidR="00713F69" w:rsidRPr="00713F69" w:rsidRDefault="00713F69">
            <w:r w:rsidRPr="00713F69">
              <w:t xml:space="preserve">G1 </w:t>
            </w:r>
          </w:p>
        </w:tc>
        <w:tc>
          <w:tcPr>
            <w:tcW w:w="850" w:type="dxa"/>
            <w:noWrap/>
            <w:hideMark/>
          </w:tcPr>
          <w:p w14:paraId="2E675966" w14:textId="77777777" w:rsidR="00713F69" w:rsidRPr="00713F69" w:rsidRDefault="00713F69"/>
        </w:tc>
        <w:tc>
          <w:tcPr>
            <w:tcW w:w="850" w:type="dxa"/>
            <w:noWrap/>
            <w:hideMark/>
          </w:tcPr>
          <w:p w14:paraId="4DDD6CCE" w14:textId="77777777" w:rsidR="00713F69" w:rsidRPr="00713F69" w:rsidRDefault="00713F69" w:rsidP="00713F69">
            <w:r w:rsidRPr="00713F69">
              <w:t>1</w:t>
            </w:r>
          </w:p>
        </w:tc>
        <w:tc>
          <w:tcPr>
            <w:tcW w:w="850" w:type="dxa"/>
            <w:noWrap/>
            <w:hideMark/>
          </w:tcPr>
          <w:p w14:paraId="42A3F101" w14:textId="77777777" w:rsidR="00713F69" w:rsidRPr="00713F69" w:rsidRDefault="00713F69" w:rsidP="00713F69"/>
        </w:tc>
        <w:tc>
          <w:tcPr>
            <w:tcW w:w="850" w:type="dxa"/>
            <w:noWrap/>
            <w:hideMark/>
          </w:tcPr>
          <w:p w14:paraId="266188DC" w14:textId="77777777" w:rsidR="00713F69" w:rsidRPr="00713F69" w:rsidRDefault="00713F69" w:rsidP="00713F69"/>
        </w:tc>
        <w:tc>
          <w:tcPr>
            <w:tcW w:w="850" w:type="dxa"/>
            <w:noWrap/>
            <w:hideMark/>
          </w:tcPr>
          <w:p w14:paraId="06CC1D11" w14:textId="77777777" w:rsidR="00713F69" w:rsidRPr="00713F69" w:rsidRDefault="00713F69" w:rsidP="00713F69"/>
        </w:tc>
        <w:tc>
          <w:tcPr>
            <w:tcW w:w="850" w:type="dxa"/>
            <w:noWrap/>
            <w:hideMark/>
          </w:tcPr>
          <w:p w14:paraId="5F83D10B" w14:textId="77777777" w:rsidR="00713F69" w:rsidRPr="00713F69" w:rsidRDefault="00713F69" w:rsidP="00713F69"/>
        </w:tc>
        <w:tc>
          <w:tcPr>
            <w:tcW w:w="851" w:type="dxa"/>
            <w:noWrap/>
            <w:hideMark/>
          </w:tcPr>
          <w:p w14:paraId="5EF771DB" w14:textId="77777777" w:rsidR="00713F69" w:rsidRPr="00713F69" w:rsidRDefault="00713F69" w:rsidP="00713F69"/>
        </w:tc>
      </w:tr>
      <w:tr w:rsidR="00713F69" w:rsidRPr="00713F69" w14:paraId="5E4D1889" w14:textId="77777777" w:rsidTr="00713F69">
        <w:trPr>
          <w:trHeight w:val="338"/>
        </w:trPr>
        <w:tc>
          <w:tcPr>
            <w:tcW w:w="2243" w:type="dxa"/>
            <w:noWrap/>
            <w:hideMark/>
          </w:tcPr>
          <w:p w14:paraId="4F8AB592" w14:textId="77777777" w:rsidR="00713F69" w:rsidRPr="00713F69" w:rsidRDefault="00713F69" w:rsidP="00713F69"/>
        </w:tc>
        <w:tc>
          <w:tcPr>
            <w:tcW w:w="1434" w:type="dxa"/>
            <w:noWrap/>
            <w:hideMark/>
          </w:tcPr>
          <w:p w14:paraId="1764895E" w14:textId="77777777" w:rsidR="00713F69" w:rsidRPr="00713F69" w:rsidRDefault="00713F69">
            <w:r w:rsidRPr="00713F69">
              <w:t xml:space="preserve">G2 </w:t>
            </w:r>
          </w:p>
        </w:tc>
        <w:tc>
          <w:tcPr>
            <w:tcW w:w="850" w:type="dxa"/>
            <w:noWrap/>
            <w:hideMark/>
          </w:tcPr>
          <w:p w14:paraId="06F6A123" w14:textId="77777777" w:rsidR="00713F69" w:rsidRPr="00713F69" w:rsidRDefault="00713F69"/>
        </w:tc>
        <w:tc>
          <w:tcPr>
            <w:tcW w:w="850" w:type="dxa"/>
            <w:noWrap/>
            <w:hideMark/>
          </w:tcPr>
          <w:p w14:paraId="3E9061DB" w14:textId="77777777" w:rsidR="00713F69" w:rsidRPr="00713F69" w:rsidRDefault="00713F69" w:rsidP="00713F69"/>
        </w:tc>
        <w:tc>
          <w:tcPr>
            <w:tcW w:w="850" w:type="dxa"/>
            <w:noWrap/>
            <w:hideMark/>
          </w:tcPr>
          <w:p w14:paraId="4406D37E" w14:textId="77777777" w:rsidR="00713F69" w:rsidRPr="00713F69" w:rsidRDefault="00713F69" w:rsidP="00713F69"/>
        </w:tc>
        <w:tc>
          <w:tcPr>
            <w:tcW w:w="850" w:type="dxa"/>
            <w:noWrap/>
            <w:hideMark/>
          </w:tcPr>
          <w:p w14:paraId="54EC66CF" w14:textId="77777777" w:rsidR="00713F69" w:rsidRPr="00713F69" w:rsidRDefault="00713F69" w:rsidP="00713F69">
            <w:r w:rsidRPr="00713F69">
              <w:t>1</w:t>
            </w:r>
          </w:p>
        </w:tc>
        <w:tc>
          <w:tcPr>
            <w:tcW w:w="850" w:type="dxa"/>
            <w:noWrap/>
            <w:hideMark/>
          </w:tcPr>
          <w:p w14:paraId="0C30EB78" w14:textId="77777777" w:rsidR="00713F69" w:rsidRPr="00713F69" w:rsidRDefault="00713F69" w:rsidP="00713F69"/>
        </w:tc>
        <w:tc>
          <w:tcPr>
            <w:tcW w:w="850" w:type="dxa"/>
            <w:noWrap/>
            <w:hideMark/>
          </w:tcPr>
          <w:p w14:paraId="4BC60D05" w14:textId="77777777" w:rsidR="00713F69" w:rsidRPr="00713F69" w:rsidRDefault="00713F69" w:rsidP="00713F69"/>
        </w:tc>
        <w:tc>
          <w:tcPr>
            <w:tcW w:w="851" w:type="dxa"/>
            <w:noWrap/>
            <w:hideMark/>
          </w:tcPr>
          <w:p w14:paraId="07EE5C06" w14:textId="77777777" w:rsidR="00713F69" w:rsidRPr="00713F69" w:rsidRDefault="00713F69" w:rsidP="00713F69"/>
        </w:tc>
      </w:tr>
      <w:tr w:rsidR="00713F69" w:rsidRPr="00713F69" w14:paraId="227A4C42" w14:textId="77777777" w:rsidTr="00713F69">
        <w:trPr>
          <w:trHeight w:val="338"/>
        </w:trPr>
        <w:tc>
          <w:tcPr>
            <w:tcW w:w="2243" w:type="dxa"/>
            <w:noWrap/>
            <w:hideMark/>
          </w:tcPr>
          <w:p w14:paraId="4EB32F1D" w14:textId="77777777" w:rsidR="00713F69" w:rsidRPr="00713F69" w:rsidRDefault="00713F69" w:rsidP="00713F69"/>
        </w:tc>
        <w:tc>
          <w:tcPr>
            <w:tcW w:w="1434" w:type="dxa"/>
            <w:noWrap/>
            <w:hideMark/>
          </w:tcPr>
          <w:p w14:paraId="4B23423A" w14:textId="77777777" w:rsidR="00713F69" w:rsidRPr="00713F69" w:rsidRDefault="00713F69">
            <w:r w:rsidRPr="00713F69">
              <w:t xml:space="preserve">G31 </w:t>
            </w:r>
          </w:p>
        </w:tc>
        <w:tc>
          <w:tcPr>
            <w:tcW w:w="850" w:type="dxa"/>
            <w:noWrap/>
            <w:hideMark/>
          </w:tcPr>
          <w:p w14:paraId="22B08AFB" w14:textId="77777777" w:rsidR="00713F69" w:rsidRPr="00713F69" w:rsidRDefault="00713F69"/>
        </w:tc>
        <w:tc>
          <w:tcPr>
            <w:tcW w:w="850" w:type="dxa"/>
            <w:noWrap/>
            <w:hideMark/>
          </w:tcPr>
          <w:p w14:paraId="69D085D7" w14:textId="77777777" w:rsidR="00713F69" w:rsidRPr="00713F69" w:rsidRDefault="00713F69" w:rsidP="00713F69"/>
        </w:tc>
        <w:tc>
          <w:tcPr>
            <w:tcW w:w="850" w:type="dxa"/>
            <w:noWrap/>
            <w:hideMark/>
          </w:tcPr>
          <w:p w14:paraId="7FAB6DF5" w14:textId="77777777" w:rsidR="00713F69" w:rsidRPr="00713F69" w:rsidRDefault="00713F69" w:rsidP="00713F69"/>
        </w:tc>
        <w:tc>
          <w:tcPr>
            <w:tcW w:w="850" w:type="dxa"/>
            <w:noWrap/>
            <w:hideMark/>
          </w:tcPr>
          <w:p w14:paraId="6EA63C93" w14:textId="77777777" w:rsidR="00713F69" w:rsidRPr="00713F69" w:rsidRDefault="00713F69" w:rsidP="00713F69">
            <w:r w:rsidRPr="00713F69">
              <w:t>1</w:t>
            </w:r>
          </w:p>
        </w:tc>
        <w:tc>
          <w:tcPr>
            <w:tcW w:w="850" w:type="dxa"/>
            <w:noWrap/>
            <w:hideMark/>
          </w:tcPr>
          <w:p w14:paraId="7A6EB4E1" w14:textId="77777777" w:rsidR="00713F69" w:rsidRPr="00713F69" w:rsidRDefault="00713F69" w:rsidP="00713F69"/>
        </w:tc>
        <w:tc>
          <w:tcPr>
            <w:tcW w:w="850" w:type="dxa"/>
            <w:noWrap/>
            <w:hideMark/>
          </w:tcPr>
          <w:p w14:paraId="041E2815" w14:textId="77777777" w:rsidR="00713F69" w:rsidRPr="00713F69" w:rsidRDefault="00713F69" w:rsidP="00713F69"/>
        </w:tc>
        <w:tc>
          <w:tcPr>
            <w:tcW w:w="851" w:type="dxa"/>
            <w:noWrap/>
            <w:hideMark/>
          </w:tcPr>
          <w:p w14:paraId="13F4695A" w14:textId="77777777" w:rsidR="00713F69" w:rsidRPr="00713F69" w:rsidRDefault="00713F69" w:rsidP="00713F69"/>
        </w:tc>
      </w:tr>
      <w:tr w:rsidR="00713F69" w:rsidRPr="00713F69" w14:paraId="6CEA9E3A" w14:textId="77777777" w:rsidTr="00713F69">
        <w:trPr>
          <w:trHeight w:val="338"/>
        </w:trPr>
        <w:tc>
          <w:tcPr>
            <w:tcW w:w="2243" w:type="dxa"/>
            <w:noWrap/>
            <w:hideMark/>
          </w:tcPr>
          <w:p w14:paraId="48CC3A0C" w14:textId="77777777" w:rsidR="00713F69" w:rsidRPr="00713F69" w:rsidRDefault="00713F69">
            <w:r w:rsidRPr="00713F69">
              <w:t>Highland</w:t>
            </w:r>
          </w:p>
        </w:tc>
        <w:tc>
          <w:tcPr>
            <w:tcW w:w="1434" w:type="dxa"/>
            <w:noWrap/>
            <w:hideMark/>
          </w:tcPr>
          <w:p w14:paraId="5DDBAF6E" w14:textId="77777777" w:rsidR="00713F69" w:rsidRPr="00713F69" w:rsidRDefault="00713F69">
            <w:r w:rsidRPr="00713F69">
              <w:t>IV27</w:t>
            </w:r>
          </w:p>
        </w:tc>
        <w:tc>
          <w:tcPr>
            <w:tcW w:w="850" w:type="dxa"/>
            <w:noWrap/>
            <w:hideMark/>
          </w:tcPr>
          <w:p w14:paraId="4FE5FD54" w14:textId="77777777" w:rsidR="00713F69" w:rsidRPr="00713F69" w:rsidRDefault="00713F69"/>
        </w:tc>
        <w:tc>
          <w:tcPr>
            <w:tcW w:w="850" w:type="dxa"/>
            <w:noWrap/>
            <w:hideMark/>
          </w:tcPr>
          <w:p w14:paraId="45346EB6" w14:textId="77777777" w:rsidR="00713F69" w:rsidRPr="00713F69" w:rsidRDefault="00713F69" w:rsidP="00713F69"/>
        </w:tc>
        <w:tc>
          <w:tcPr>
            <w:tcW w:w="850" w:type="dxa"/>
            <w:noWrap/>
            <w:hideMark/>
          </w:tcPr>
          <w:p w14:paraId="078804E0" w14:textId="77777777" w:rsidR="00713F69" w:rsidRPr="00713F69" w:rsidRDefault="00713F69" w:rsidP="00713F69"/>
        </w:tc>
        <w:tc>
          <w:tcPr>
            <w:tcW w:w="850" w:type="dxa"/>
            <w:noWrap/>
            <w:hideMark/>
          </w:tcPr>
          <w:p w14:paraId="082FC72A" w14:textId="77777777" w:rsidR="00713F69" w:rsidRPr="00713F69" w:rsidRDefault="00713F69" w:rsidP="00713F69"/>
        </w:tc>
        <w:tc>
          <w:tcPr>
            <w:tcW w:w="850" w:type="dxa"/>
            <w:noWrap/>
            <w:hideMark/>
          </w:tcPr>
          <w:p w14:paraId="2BF85C2B" w14:textId="77777777" w:rsidR="00713F69" w:rsidRPr="00713F69" w:rsidRDefault="00713F69" w:rsidP="00713F69"/>
        </w:tc>
        <w:tc>
          <w:tcPr>
            <w:tcW w:w="850" w:type="dxa"/>
            <w:noWrap/>
            <w:hideMark/>
          </w:tcPr>
          <w:p w14:paraId="71F4A327" w14:textId="77777777" w:rsidR="00713F69" w:rsidRPr="00713F69" w:rsidRDefault="00713F69" w:rsidP="00713F69"/>
        </w:tc>
        <w:tc>
          <w:tcPr>
            <w:tcW w:w="851" w:type="dxa"/>
            <w:noWrap/>
            <w:hideMark/>
          </w:tcPr>
          <w:p w14:paraId="5123FE96" w14:textId="77777777" w:rsidR="00713F69" w:rsidRPr="00713F69" w:rsidRDefault="00713F69" w:rsidP="00713F69">
            <w:r w:rsidRPr="00713F69">
              <w:t>1</w:t>
            </w:r>
          </w:p>
        </w:tc>
      </w:tr>
      <w:tr w:rsidR="00713F69" w:rsidRPr="00713F69" w14:paraId="110AD38B" w14:textId="77777777" w:rsidTr="00713F69">
        <w:trPr>
          <w:trHeight w:val="338"/>
        </w:trPr>
        <w:tc>
          <w:tcPr>
            <w:tcW w:w="2243" w:type="dxa"/>
            <w:noWrap/>
            <w:hideMark/>
          </w:tcPr>
          <w:p w14:paraId="7FC4F9D2" w14:textId="77777777" w:rsidR="00713F69" w:rsidRPr="00713F69" w:rsidRDefault="00713F69" w:rsidP="00713F69"/>
        </w:tc>
        <w:tc>
          <w:tcPr>
            <w:tcW w:w="1434" w:type="dxa"/>
            <w:noWrap/>
            <w:hideMark/>
          </w:tcPr>
          <w:p w14:paraId="42B0FD14" w14:textId="77777777" w:rsidR="00713F69" w:rsidRPr="00713F69" w:rsidRDefault="00713F69">
            <w:r w:rsidRPr="00713F69">
              <w:t xml:space="preserve">IV6 </w:t>
            </w:r>
          </w:p>
        </w:tc>
        <w:tc>
          <w:tcPr>
            <w:tcW w:w="850" w:type="dxa"/>
            <w:noWrap/>
            <w:hideMark/>
          </w:tcPr>
          <w:p w14:paraId="1AE9B19F" w14:textId="77777777" w:rsidR="00713F69" w:rsidRPr="00713F69" w:rsidRDefault="00713F69"/>
        </w:tc>
        <w:tc>
          <w:tcPr>
            <w:tcW w:w="850" w:type="dxa"/>
            <w:noWrap/>
            <w:hideMark/>
          </w:tcPr>
          <w:p w14:paraId="124FF3EF" w14:textId="77777777" w:rsidR="00713F69" w:rsidRPr="00713F69" w:rsidRDefault="00713F69" w:rsidP="00713F69"/>
        </w:tc>
        <w:tc>
          <w:tcPr>
            <w:tcW w:w="850" w:type="dxa"/>
            <w:noWrap/>
            <w:hideMark/>
          </w:tcPr>
          <w:p w14:paraId="204DE321" w14:textId="77777777" w:rsidR="00713F69" w:rsidRPr="00713F69" w:rsidRDefault="00713F69" w:rsidP="00713F69"/>
        </w:tc>
        <w:tc>
          <w:tcPr>
            <w:tcW w:w="850" w:type="dxa"/>
            <w:noWrap/>
            <w:hideMark/>
          </w:tcPr>
          <w:p w14:paraId="670F3184" w14:textId="77777777" w:rsidR="00713F69" w:rsidRPr="00713F69" w:rsidRDefault="00713F69" w:rsidP="00713F69"/>
        </w:tc>
        <w:tc>
          <w:tcPr>
            <w:tcW w:w="850" w:type="dxa"/>
            <w:noWrap/>
            <w:hideMark/>
          </w:tcPr>
          <w:p w14:paraId="4CEB8E90" w14:textId="77777777" w:rsidR="00713F69" w:rsidRPr="00713F69" w:rsidRDefault="00713F69" w:rsidP="00713F69"/>
        </w:tc>
        <w:tc>
          <w:tcPr>
            <w:tcW w:w="850" w:type="dxa"/>
            <w:noWrap/>
            <w:hideMark/>
          </w:tcPr>
          <w:p w14:paraId="03C8FC96" w14:textId="77777777" w:rsidR="00713F69" w:rsidRPr="00713F69" w:rsidRDefault="00713F69" w:rsidP="00713F69"/>
        </w:tc>
        <w:tc>
          <w:tcPr>
            <w:tcW w:w="851" w:type="dxa"/>
            <w:noWrap/>
            <w:hideMark/>
          </w:tcPr>
          <w:p w14:paraId="508ECAE7" w14:textId="77777777" w:rsidR="00713F69" w:rsidRPr="00713F69" w:rsidRDefault="00713F69" w:rsidP="00713F69">
            <w:r w:rsidRPr="00713F69">
              <w:t>1</w:t>
            </w:r>
          </w:p>
        </w:tc>
      </w:tr>
      <w:tr w:rsidR="00713F69" w:rsidRPr="00713F69" w14:paraId="589A4FC9" w14:textId="77777777" w:rsidTr="00713F69">
        <w:trPr>
          <w:trHeight w:val="338"/>
        </w:trPr>
        <w:tc>
          <w:tcPr>
            <w:tcW w:w="2243" w:type="dxa"/>
            <w:noWrap/>
            <w:hideMark/>
          </w:tcPr>
          <w:p w14:paraId="676223E1" w14:textId="77777777" w:rsidR="00713F69" w:rsidRPr="00713F69" w:rsidRDefault="00713F69">
            <w:r w:rsidRPr="00713F69">
              <w:t>Moray</w:t>
            </w:r>
          </w:p>
        </w:tc>
        <w:tc>
          <w:tcPr>
            <w:tcW w:w="1434" w:type="dxa"/>
            <w:noWrap/>
            <w:hideMark/>
          </w:tcPr>
          <w:p w14:paraId="3B076B45" w14:textId="77777777" w:rsidR="00713F69" w:rsidRPr="00713F69" w:rsidRDefault="00713F69">
            <w:r w:rsidRPr="00713F69">
              <w:t>IV31</w:t>
            </w:r>
          </w:p>
        </w:tc>
        <w:tc>
          <w:tcPr>
            <w:tcW w:w="850" w:type="dxa"/>
            <w:noWrap/>
            <w:hideMark/>
          </w:tcPr>
          <w:p w14:paraId="26AB0B90" w14:textId="77777777" w:rsidR="00713F69" w:rsidRPr="00713F69" w:rsidRDefault="00713F69"/>
        </w:tc>
        <w:tc>
          <w:tcPr>
            <w:tcW w:w="850" w:type="dxa"/>
            <w:noWrap/>
            <w:hideMark/>
          </w:tcPr>
          <w:p w14:paraId="0AE75075" w14:textId="77777777" w:rsidR="00713F69" w:rsidRPr="00713F69" w:rsidRDefault="00713F69" w:rsidP="00713F69"/>
        </w:tc>
        <w:tc>
          <w:tcPr>
            <w:tcW w:w="850" w:type="dxa"/>
            <w:noWrap/>
            <w:hideMark/>
          </w:tcPr>
          <w:p w14:paraId="6706545F" w14:textId="77777777" w:rsidR="00713F69" w:rsidRPr="00713F69" w:rsidRDefault="00713F69" w:rsidP="00713F69"/>
        </w:tc>
        <w:tc>
          <w:tcPr>
            <w:tcW w:w="850" w:type="dxa"/>
            <w:noWrap/>
            <w:hideMark/>
          </w:tcPr>
          <w:p w14:paraId="78DF9F5E" w14:textId="77777777" w:rsidR="00713F69" w:rsidRPr="00713F69" w:rsidRDefault="00713F69" w:rsidP="00713F69"/>
        </w:tc>
        <w:tc>
          <w:tcPr>
            <w:tcW w:w="850" w:type="dxa"/>
            <w:noWrap/>
            <w:hideMark/>
          </w:tcPr>
          <w:p w14:paraId="35F1D7B4" w14:textId="77777777" w:rsidR="00713F69" w:rsidRPr="00713F69" w:rsidRDefault="00713F69" w:rsidP="00713F69"/>
        </w:tc>
        <w:tc>
          <w:tcPr>
            <w:tcW w:w="850" w:type="dxa"/>
            <w:noWrap/>
            <w:hideMark/>
          </w:tcPr>
          <w:p w14:paraId="19ECE64A" w14:textId="77777777" w:rsidR="00713F69" w:rsidRPr="00713F69" w:rsidRDefault="00713F69" w:rsidP="00713F69"/>
        </w:tc>
        <w:tc>
          <w:tcPr>
            <w:tcW w:w="851" w:type="dxa"/>
            <w:noWrap/>
            <w:hideMark/>
          </w:tcPr>
          <w:p w14:paraId="304B6CD1" w14:textId="77777777" w:rsidR="00713F69" w:rsidRPr="00713F69" w:rsidRDefault="00713F69" w:rsidP="00713F69">
            <w:r w:rsidRPr="00713F69">
              <w:t>1</w:t>
            </w:r>
          </w:p>
        </w:tc>
      </w:tr>
      <w:tr w:rsidR="00713F69" w:rsidRPr="00713F69" w14:paraId="7CA7A442" w14:textId="77777777" w:rsidTr="00713F69">
        <w:trPr>
          <w:trHeight w:val="338"/>
        </w:trPr>
        <w:tc>
          <w:tcPr>
            <w:tcW w:w="2243" w:type="dxa"/>
            <w:noWrap/>
            <w:hideMark/>
          </w:tcPr>
          <w:p w14:paraId="32F3C543" w14:textId="77777777" w:rsidR="00713F69" w:rsidRPr="00713F69" w:rsidRDefault="00713F69">
            <w:r w:rsidRPr="00713F69">
              <w:t>North Lanarkshire</w:t>
            </w:r>
          </w:p>
        </w:tc>
        <w:tc>
          <w:tcPr>
            <w:tcW w:w="1434" w:type="dxa"/>
            <w:noWrap/>
            <w:hideMark/>
          </w:tcPr>
          <w:p w14:paraId="4CE35CC0" w14:textId="77777777" w:rsidR="00713F69" w:rsidRPr="00713F69" w:rsidRDefault="00713F69">
            <w:r w:rsidRPr="00713F69">
              <w:t xml:space="preserve">ML6 </w:t>
            </w:r>
          </w:p>
        </w:tc>
        <w:tc>
          <w:tcPr>
            <w:tcW w:w="850" w:type="dxa"/>
            <w:noWrap/>
            <w:hideMark/>
          </w:tcPr>
          <w:p w14:paraId="496A218B" w14:textId="77777777" w:rsidR="00713F69" w:rsidRPr="00713F69" w:rsidRDefault="00713F69"/>
        </w:tc>
        <w:tc>
          <w:tcPr>
            <w:tcW w:w="850" w:type="dxa"/>
            <w:noWrap/>
            <w:hideMark/>
          </w:tcPr>
          <w:p w14:paraId="0795ABA3" w14:textId="77777777" w:rsidR="00713F69" w:rsidRPr="00713F69" w:rsidRDefault="00713F69" w:rsidP="00713F69"/>
        </w:tc>
        <w:tc>
          <w:tcPr>
            <w:tcW w:w="850" w:type="dxa"/>
            <w:noWrap/>
            <w:hideMark/>
          </w:tcPr>
          <w:p w14:paraId="13E65366" w14:textId="77777777" w:rsidR="00713F69" w:rsidRPr="00713F69" w:rsidRDefault="00713F69" w:rsidP="00713F69">
            <w:r w:rsidRPr="00713F69">
              <w:t>1</w:t>
            </w:r>
          </w:p>
        </w:tc>
        <w:tc>
          <w:tcPr>
            <w:tcW w:w="850" w:type="dxa"/>
            <w:noWrap/>
            <w:hideMark/>
          </w:tcPr>
          <w:p w14:paraId="061A38F7" w14:textId="77777777" w:rsidR="00713F69" w:rsidRPr="00713F69" w:rsidRDefault="00713F69" w:rsidP="00713F69"/>
        </w:tc>
        <w:tc>
          <w:tcPr>
            <w:tcW w:w="850" w:type="dxa"/>
            <w:noWrap/>
            <w:hideMark/>
          </w:tcPr>
          <w:p w14:paraId="37080517" w14:textId="77777777" w:rsidR="00713F69" w:rsidRPr="00713F69" w:rsidRDefault="00713F69" w:rsidP="00713F69"/>
        </w:tc>
        <w:tc>
          <w:tcPr>
            <w:tcW w:w="850" w:type="dxa"/>
            <w:noWrap/>
            <w:hideMark/>
          </w:tcPr>
          <w:p w14:paraId="49B82762" w14:textId="77777777" w:rsidR="00713F69" w:rsidRPr="00713F69" w:rsidRDefault="00713F69" w:rsidP="00713F69"/>
        </w:tc>
        <w:tc>
          <w:tcPr>
            <w:tcW w:w="851" w:type="dxa"/>
            <w:noWrap/>
            <w:hideMark/>
          </w:tcPr>
          <w:p w14:paraId="38CBC740" w14:textId="77777777" w:rsidR="00713F69" w:rsidRPr="00713F69" w:rsidRDefault="00713F69" w:rsidP="00713F69"/>
        </w:tc>
      </w:tr>
      <w:tr w:rsidR="00713F69" w:rsidRPr="00713F69" w14:paraId="21D8B552" w14:textId="77777777" w:rsidTr="00713F69">
        <w:trPr>
          <w:trHeight w:val="338"/>
        </w:trPr>
        <w:tc>
          <w:tcPr>
            <w:tcW w:w="2243" w:type="dxa"/>
            <w:noWrap/>
            <w:hideMark/>
          </w:tcPr>
          <w:p w14:paraId="46557927" w14:textId="77777777" w:rsidR="00713F69" w:rsidRPr="00713F69" w:rsidRDefault="00713F69">
            <w:r w:rsidRPr="00713F69">
              <w:t>West Lothian</w:t>
            </w:r>
          </w:p>
        </w:tc>
        <w:tc>
          <w:tcPr>
            <w:tcW w:w="1434" w:type="dxa"/>
            <w:noWrap/>
            <w:hideMark/>
          </w:tcPr>
          <w:p w14:paraId="5815ACB3" w14:textId="77777777" w:rsidR="00713F69" w:rsidRPr="00713F69" w:rsidRDefault="00713F69">
            <w:r w:rsidRPr="00713F69">
              <w:t>EH47</w:t>
            </w:r>
          </w:p>
        </w:tc>
        <w:tc>
          <w:tcPr>
            <w:tcW w:w="850" w:type="dxa"/>
            <w:noWrap/>
            <w:hideMark/>
          </w:tcPr>
          <w:p w14:paraId="528F3F92" w14:textId="77777777" w:rsidR="00713F69" w:rsidRPr="00713F69" w:rsidRDefault="00713F69"/>
        </w:tc>
        <w:tc>
          <w:tcPr>
            <w:tcW w:w="850" w:type="dxa"/>
            <w:noWrap/>
            <w:hideMark/>
          </w:tcPr>
          <w:p w14:paraId="5C869722" w14:textId="77777777" w:rsidR="00713F69" w:rsidRPr="00713F69" w:rsidRDefault="00713F69" w:rsidP="00713F69">
            <w:r w:rsidRPr="00713F69">
              <w:t>1</w:t>
            </w:r>
          </w:p>
        </w:tc>
        <w:tc>
          <w:tcPr>
            <w:tcW w:w="850" w:type="dxa"/>
            <w:noWrap/>
            <w:hideMark/>
          </w:tcPr>
          <w:p w14:paraId="3260DE0D" w14:textId="77777777" w:rsidR="00713F69" w:rsidRPr="00713F69" w:rsidRDefault="00713F69" w:rsidP="00713F69"/>
        </w:tc>
        <w:tc>
          <w:tcPr>
            <w:tcW w:w="850" w:type="dxa"/>
            <w:noWrap/>
            <w:hideMark/>
          </w:tcPr>
          <w:p w14:paraId="49336560" w14:textId="77777777" w:rsidR="00713F69" w:rsidRPr="00713F69" w:rsidRDefault="00713F69" w:rsidP="00713F69"/>
        </w:tc>
        <w:tc>
          <w:tcPr>
            <w:tcW w:w="850" w:type="dxa"/>
            <w:noWrap/>
            <w:hideMark/>
          </w:tcPr>
          <w:p w14:paraId="53C4E6BF" w14:textId="77777777" w:rsidR="00713F69" w:rsidRPr="00713F69" w:rsidRDefault="00713F69" w:rsidP="00713F69"/>
        </w:tc>
        <w:tc>
          <w:tcPr>
            <w:tcW w:w="850" w:type="dxa"/>
            <w:noWrap/>
            <w:hideMark/>
          </w:tcPr>
          <w:p w14:paraId="43D5032E" w14:textId="77777777" w:rsidR="00713F69" w:rsidRPr="00713F69" w:rsidRDefault="00713F69" w:rsidP="00713F69"/>
        </w:tc>
        <w:tc>
          <w:tcPr>
            <w:tcW w:w="851" w:type="dxa"/>
            <w:noWrap/>
            <w:hideMark/>
          </w:tcPr>
          <w:p w14:paraId="5DE7D4B9" w14:textId="77777777" w:rsidR="00713F69" w:rsidRPr="00713F69" w:rsidRDefault="00713F69" w:rsidP="00713F69"/>
        </w:tc>
      </w:tr>
      <w:tr w:rsidR="00713F69" w:rsidRPr="00713F69" w14:paraId="6068EDFF" w14:textId="77777777" w:rsidTr="000F3FE8">
        <w:trPr>
          <w:trHeight w:val="323"/>
        </w:trPr>
        <w:tc>
          <w:tcPr>
            <w:tcW w:w="3677" w:type="dxa"/>
            <w:gridSpan w:val="2"/>
            <w:noWrap/>
            <w:hideMark/>
          </w:tcPr>
          <w:p w14:paraId="23CA2E6C" w14:textId="77777777" w:rsidR="00713F69" w:rsidRPr="00713F69" w:rsidRDefault="00713F69" w:rsidP="000F3FE8">
            <w:pPr>
              <w:rPr>
                <w:b/>
                <w:bCs/>
              </w:rPr>
            </w:pPr>
            <w:r w:rsidRPr="00713F69">
              <w:rPr>
                <w:b/>
                <w:bCs/>
              </w:rPr>
              <w:t>Total</w:t>
            </w:r>
          </w:p>
        </w:tc>
        <w:tc>
          <w:tcPr>
            <w:tcW w:w="850" w:type="dxa"/>
            <w:noWrap/>
            <w:hideMark/>
          </w:tcPr>
          <w:p w14:paraId="1E639C3C" w14:textId="77777777" w:rsidR="00713F69" w:rsidRPr="00713F69" w:rsidRDefault="00713F69" w:rsidP="000F3FE8">
            <w:pPr>
              <w:rPr>
                <w:b/>
                <w:bCs/>
              </w:rPr>
            </w:pPr>
            <w:r w:rsidRPr="00713F69">
              <w:rPr>
                <w:b/>
                <w:bCs/>
              </w:rPr>
              <w:t>0</w:t>
            </w:r>
          </w:p>
        </w:tc>
        <w:tc>
          <w:tcPr>
            <w:tcW w:w="850" w:type="dxa"/>
            <w:noWrap/>
            <w:hideMark/>
          </w:tcPr>
          <w:p w14:paraId="6E6D69B5" w14:textId="77777777" w:rsidR="00713F69" w:rsidRPr="00713F69" w:rsidRDefault="00713F69" w:rsidP="000F3FE8">
            <w:pPr>
              <w:rPr>
                <w:b/>
                <w:bCs/>
              </w:rPr>
            </w:pPr>
            <w:r w:rsidRPr="00713F69">
              <w:rPr>
                <w:b/>
                <w:bCs/>
              </w:rPr>
              <w:t>5</w:t>
            </w:r>
          </w:p>
        </w:tc>
        <w:tc>
          <w:tcPr>
            <w:tcW w:w="850" w:type="dxa"/>
            <w:noWrap/>
            <w:hideMark/>
          </w:tcPr>
          <w:p w14:paraId="767D42A1" w14:textId="77777777" w:rsidR="00713F69" w:rsidRPr="00713F69" w:rsidRDefault="00713F69" w:rsidP="000F3FE8">
            <w:pPr>
              <w:rPr>
                <w:b/>
                <w:bCs/>
              </w:rPr>
            </w:pPr>
            <w:r w:rsidRPr="00713F69">
              <w:rPr>
                <w:b/>
                <w:bCs/>
              </w:rPr>
              <w:t>2</w:t>
            </w:r>
          </w:p>
        </w:tc>
        <w:tc>
          <w:tcPr>
            <w:tcW w:w="850" w:type="dxa"/>
            <w:noWrap/>
            <w:hideMark/>
          </w:tcPr>
          <w:p w14:paraId="3E7220AF" w14:textId="77777777" w:rsidR="00713F69" w:rsidRPr="00713F69" w:rsidRDefault="00713F69" w:rsidP="000F3FE8">
            <w:pPr>
              <w:rPr>
                <w:b/>
                <w:bCs/>
              </w:rPr>
            </w:pPr>
            <w:r w:rsidRPr="00713F69">
              <w:rPr>
                <w:b/>
                <w:bCs/>
              </w:rPr>
              <w:t>5</w:t>
            </w:r>
          </w:p>
        </w:tc>
        <w:tc>
          <w:tcPr>
            <w:tcW w:w="850" w:type="dxa"/>
            <w:noWrap/>
            <w:hideMark/>
          </w:tcPr>
          <w:p w14:paraId="3B5CBFB4" w14:textId="77777777" w:rsidR="00713F69" w:rsidRPr="00713F69" w:rsidRDefault="00713F69" w:rsidP="000F3FE8">
            <w:pPr>
              <w:rPr>
                <w:b/>
                <w:bCs/>
              </w:rPr>
            </w:pPr>
            <w:r w:rsidRPr="00713F69">
              <w:rPr>
                <w:b/>
                <w:bCs/>
              </w:rPr>
              <w:t>1</w:t>
            </w:r>
          </w:p>
        </w:tc>
        <w:tc>
          <w:tcPr>
            <w:tcW w:w="850" w:type="dxa"/>
            <w:noWrap/>
            <w:hideMark/>
          </w:tcPr>
          <w:p w14:paraId="703325F8" w14:textId="77777777" w:rsidR="00713F69" w:rsidRPr="00713F69" w:rsidRDefault="00713F69" w:rsidP="000F3FE8">
            <w:pPr>
              <w:rPr>
                <w:b/>
                <w:bCs/>
              </w:rPr>
            </w:pPr>
            <w:r w:rsidRPr="00713F69">
              <w:rPr>
                <w:b/>
                <w:bCs/>
              </w:rPr>
              <w:t>4</w:t>
            </w:r>
          </w:p>
        </w:tc>
        <w:tc>
          <w:tcPr>
            <w:tcW w:w="851" w:type="dxa"/>
            <w:noWrap/>
            <w:hideMark/>
          </w:tcPr>
          <w:p w14:paraId="7544832B" w14:textId="77777777" w:rsidR="00713F69" w:rsidRPr="00713F69" w:rsidRDefault="00713F69" w:rsidP="000F3FE8">
            <w:pPr>
              <w:rPr>
                <w:b/>
                <w:bCs/>
              </w:rPr>
            </w:pPr>
            <w:r w:rsidRPr="00713F69">
              <w:rPr>
                <w:b/>
                <w:bCs/>
              </w:rPr>
              <w:t>5</w:t>
            </w:r>
          </w:p>
        </w:tc>
      </w:tr>
    </w:tbl>
    <w:p w14:paraId="5C6FD4F9" w14:textId="77777777" w:rsidR="00A72113" w:rsidRDefault="00A72113" w:rsidP="00A72113">
      <w:pPr>
        <w:pStyle w:val="ListParagraph"/>
        <w:numPr>
          <w:ilvl w:val="0"/>
          <w:numId w:val="8"/>
        </w:numPr>
      </w:pPr>
      <w:r w:rsidRPr="00A72113">
        <w:t xml:space="preserve">All statistics are provisional and should be treated as management information. </w:t>
      </w:r>
    </w:p>
    <w:p w14:paraId="5C0D8E64" w14:textId="530E08AE" w:rsidR="00A72113" w:rsidRDefault="00A72113" w:rsidP="00A72113">
      <w:pPr>
        <w:pStyle w:val="ListParagraph"/>
        <w:numPr>
          <w:ilvl w:val="0"/>
          <w:numId w:val="8"/>
        </w:numPr>
      </w:pPr>
      <w:r w:rsidRPr="00A72113">
        <w:t>All data have been extracted from Police Scotland internal systems and are correct as at 30th July 2024.</w:t>
      </w:r>
    </w:p>
    <w:p w14:paraId="415A0331" w14:textId="04251A38" w:rsidR="00A72113" w:rsidRDefault="00A72113" w:rsidP="00A72113">
      <w:pPr>
        <w:pStyle w:val="ListParagraph"/>
        <w:numPr>
          <w:ilvl w:val="0"/>
          <w:numId w:val="8"/>
        </w:numPr>
      </w:pPr>
      <w:r w:rsidRPr="00A72113">
        <w:t>The data was extracted using the crime's raised date and by using SGJD code 607602 False Declarations</w:t>
      </w:r>
    </w:p>
    <w:p w14:paraId="0DC680CE" w14:textId="12529168" w:rsidR="00A72113" w:rsidRDefault="00A72113" w:rsidP="00A72113">
      <w:r>
        <w:t xml:space="preserve">Full postcodes are not provided in the </w:t>
      </w:r>
      <w:r w:rsidRPr="001110F6">
        <w:t xml:space="preserve">breakdown as the population levels are low enough that the data would be considered personal data. </w:t>
      </w:r>
      <w:r>
        <w:t xml:space="preserve"> </w:t>
      </w:r>
    </w:p>
    <w:p w14:paraId="134807E6" w14:textId="77777777" w:rsidR="00A72113" w:rsidRDefault="00A72113" w:rsidP="00A72113">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4D63CAB6" w14:textId="77777777" w:rsidR="00A72113" w:rsidRDefault="00A72113" w:rsidP="00A72113">
      <w:r>
        <w:t xml:space="preserve">38(1)(b) - Personal Data. </w:t>
      </w:r>
    </w:p>
    <w:p w14:paraId="08647EE3" w14:textId="77777777" w:rsidR="00A72113" w:rsidRDefault="00A72113" w:rsidP="00A72113">
      <w:r>
        <w:t xml:space="preserve">Personal data is defined in Article 4 of the General Data Protection Regulation (GDPR) as: ‘Information relating to an identified or identifiable natural person (“data subject”); an identifiable natural person is one who can be identified, directly or indirectly, in particular </w:t>
      </w:r>
      <w:r>
        <w:lastRenderedPageBreak/>
        <w:t xml:space="preserve">by reference to an identifier such as a name, an identification number, location data, an online identifier or to one or more factors specific to the physical, physiological, genetic, mental, economic, cultural or social identity of that natural person’ </w:t>
      </w:r>
    </w:p>
    <w:p w14:paraId="12648AFB" w14:textId="77777777" w:rsidR="00A72113" w:rsidRDefault="00A72113" w:rsidP="00A72113">
      <w:r>
        <w:t xml:space="preserve">Section 38(2A) of the Act provides that personal data is exempt from disclosure where disclosure would contravene any of the data protection principles set out at Article 5(1) of the GDPR which states that: </w:t>
      </w:r>
    </w:p>
    <w:p w14:paraId="363481B9" w14:textId="77777777" w:rsidR="00A72113" w:rsidRDefault="00A72113" w:rsidP="00A72113">
      <w:r>
        <w:t xml:space="preserve">‘Personal data shall be processed lawfully, fairly and in a transparent manner in relation to the data subject’ Article 6 of the GDPR goes on to state that processing shall be lawful only if certain conditions are met. </w:t>
      </w:r>
    </w:p>
    <w:p w14:paraId="17615513" w14:textId="77777777" w:rsidR="00A72113" w:rsidRDefault="00A72113" w:rsidP="00A72113">
      <w:r>
        <w:t>The only potentially applicable condition is set out at Article 6(1)(f) which states:</w:t>
      </w:r>
    </w:p>
    <w:p w14:paraId="0C097C98" w14:textId="77777777" w:rsidR="00A72113" w:rsidRDefault="00A72113" w:rsidP="00A72113">
      <w: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62FD79A8" w14:textId="77777777" w:rsidR="00A72113" w:rsidRDefault="00A72113" w:rsidP="00A72113">
      <w:r>
        <w:t>Whilst I accept that you may have a legitimate interest with regards the disclosure of this information I do not accept that disclosure is necessary for that purpose.  Further, I am of the view that any interests are overridden by the interests or fundamental rights and freedoms of the data subject. On that basis, it is my view that disclosure of the information sought would be unlawful.</w:t>
      </w:r>
    </w:p>
    <w:p w14:paraId="33479212" w14:textId="77777777" w:rsidR="00A72113" w:rsidRPr="00713F69" w:rsidRDefault="00A72113" w:rsidP="00A72113"/>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075F6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2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467F9B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2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7AD9D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21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6B359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211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440A3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21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AE5D5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211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6305C2"/>
    <w:multiLevelType w:val="hybridMultilevel"/>
    <w:tmpl w:val="46A8085E"/>
    <w:lvl w:ilvl="0" w:tplc="772A097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52A73"/>
    <w:multiLevelType w:val="hybridMultilevel"/>
    <w:tmpl w:val="DDD0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5"/>
  </w:num>
  <w:num w:numId="5" w16cid:durableId="1878201142">
    <w:abstractNumId w:val="2"/>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199893">
    <w:abstractNumId w:val="4"/>
  </w:num>
  <w:num w:numId="8" w16cid:durableId="139134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13F6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72113"/>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6795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78530791">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29637598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08140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2024-08-01T15:57:00Z</dcterms:created>
  <dcterms:modified xsi:type="dcterms:W3CDTF">2024-08-01T15:57:00Z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