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DE0FD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9059D">
              <w:t>0100</w:t>
            </w:r>
          </w:p>
          <w:p w14:paraId="34BDABA6" w14:textId="6214857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1FC2">
              <w:t>12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59B469" w14:textId="07091F76" w:rsidR="00ED79FC" w:rsidRPr="0019059D" w:rsidRDefault="0019059D" w:rsidP="001905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059D">
        <w:rPr>
          <w:rFonts w:eastAsiaTheme="majorEastAsia" w:cstheme="majorBidi"/>
          <w:b/>
          <w:color w:val="000000" w:themeColor="text1"/>
          <w:szCs w:val="26"/>
        </w:rPr>
        <w:t xml:space="preserve">I would be grateful if you could provide me with answers to my questions below in relation to police officers only, specifically Greater Glasgow Division, and also nationally. I am not requesting that this be further broken down to divisions but if it is easier to facilitate the request then I am happy to receive the information this way. Can the questions below please be considered for the financial years 2022/23, 23/24, 24/25 (24 – to date would suffice): </w:t>
      </w:r>
    </w:p>
    <w:p w14:paraId="2D0A162C" w14:textId="77777777" w:rsidR="0019059D" w:rsidRPr="0019059D" w:rsidRDefault="0019059D" w:rsidP="001905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059D">
        <w:rPr>
          <w:rFonts w:eastAsiaTheme="majorEastAsia" w:cstheme="majorBidi"/>
          <w:b/>
          <w:color w:val="000000" w:themeColor="text1"/>
          <w:szCs w:val="26"/>
        </w:rPr>
        <w:t>How many officers were absent for 6 months or more?</w:t>
      </w:r>
    </w:p>
    <w:p w14:paraId="77016687" w14:textId="77777777" w:rsidR="0019059D" w:rsidRPr="0019059D" w:rsidRDefault="0019059D" w:rsidP="001905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059D">
        <w:rPr>
          <w:rFonts w:eastAsiaTheme="majorEastAsia" w:cstheme="majorBidi"/>
          <w:b/>
          <w:color w:val="000000" w:themeColor="text1"/>
          <w:szCs w:val="26"/>
        </w:rPr>
        <w:t>How many officers were absent for 12 months or more?</w:t>
      </w:r>
    </w:p>
    <w:p w14:paraId="0BC7535D" w14:textId="77777777" w:rsidR="0019059D" w:rsidRDefault="0019059D" w:rsidP="001905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059D">
        <w:rPr>
          <w:rFonts w:eastAsiaTheme="majorEastAsia" w:cstheme="majorBidi"/>
          <w:b/>
          <w:color w:val="000000" w:themeColor="text1"/>
          <w:szCs w:val="26"/>
        </w:rPr>
        <w:t xml:space="preserve">How many officers carried annual leave over from one financial year into another where the annual leave exceeded 40 hours? </w:t>
      </w:r>
    </w:p>
    <w:p w14:paraId="40132A02" w14:textId="56BCC8B2" w:rsidR="0019059D" w:rsidRPr="00F42E1E" w:rsidRDefault="00F42E1E" w:rsidP="0019059D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F42E1E">
        <w:rPr>
          <w:rFonts w:eastAsiaTheme="majorEastAsia" w:cstheme="majorBidi"/>
          <w:bCs/>
          <w:i/>
          <w:iCs/>
          <w:color w:val="000000" w:themeColor="text1"/>
          <w:szCs w:val="26"/>
        </w:rPr>
        <w:t>Table: G Division and Force absent stats for more than 6 and 12 months – annual leave carried over – Financial years 2022/23, 2023/24 and 2024/25</w:t>
      </w:r>
    </w:p>
    <w:tbl>
      <w:tblPr>
        <w:tblStyle w:val="TableGrid"/>
        <w:tblW w:w="7537" w:type="dxa"/>
        <w:tblInd w:w="5" w:type="dxa"/>
        <w:tblLook w:val="04A0" w:firstRow="1" w:lastRow="0" w:firstColumn="1" w:lastColumn="0" w:noHBand="0" w:noVBand="1"/>
        <w:tblCaption w:val="Table: G Division and Force absent stats for more than 6 and 12 months – annual leave carried over – Financial years 2022/23, 2023/24 and 2024/25"/>
        <w:tblDescription w:val="Table: G Division and Force absent stats for more than 6 and 12 months – annual leave carried over – Financial years 2022/23, 2023/24 and 2024/25"/>
      </w:tblPr>
      <w:tblGrid>
        <w:gridCol w:w="1591"/>
        <w:gridCol w:w="3072"/>
        <w:gridCol w:w="1510"/>
        <w:gridCol w:w="1364"/>
      </w:tblGrid>
      <w:tr w:rsidR="00616AF9" w:rsidRPr="00557306" w14:paraId="442C66E5" w14:textId="77777777" w:rsidTr="00616AF9"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8602FE9" w14:textId="23B1DF0B" w:rsidR="00616AF9" w:rsidRPr="00557306" w:rsidRDefault="00616AF9" w:rsidP="00616AF9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6D952DFE" w14:textId="531E11A0" w:rsidR="00616AF9" w:rsidRPr="00557306" w:rsidRDefault="00616AF9" w:rsidP="00616AF9">
            <w:pPr>
              <w:spacing w:line="240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0F124E81" w14:textId="4D5919A8" w:rsidR="00616AF9" w:rsidRPr="00557306" w:rsidRDefault="00616AF9" w:rsidP="00616AF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 Division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14:paraId="4C5A6DA0" w14:textId="7991DECE" w:rsidR="00616AF9" w:rsidRPr="00557306" w:rsidRDefault="00616AF9" w:rsidP="00616AF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Force</w:t>
            </w:r>
          </w:p>
        </w:tc>
      </w:tr>
      <w:tr w:rsidR="00616AF9" w14:paraId="5F65FE37" w14:textId="77777777" w:rsidTr="00616AF9">
        <w:tc>
          <w:tcPr>
            <w:tcW w:w="1591" w:type="dxa"/>
            <w:vMerge w:val="restart"/>
          </w:tcPr>
          <w:p w14:paraId="59C30FD1" w14:textId="43B75C62" w:rsidR="00616AF9" w:rsidRDefault="00616AF9" w:rsidP="00616AF9">
            <w:pPr>
              <w:tabs>
                <w:tab w:val="left" w:pos="5400"/>
              </w:tabs>
              <w:spacing w:line="240" w:lineRule="auto"/>
            </w:pPr>
            <w:r>
              <w:t>2022/23</w:t>
            </w:r>
          </w:p>
        </w:tc>
        <w:tc>
          <w:tcPr>
            <w:tcW w:w="3072" w:type="dxa"/>
          </w:tcPr>
          <w:p w14:paraId="79090E3F" w14:textId="15F10114" w:rsidR="00616AF9" w:rsidRDefault="00616AF9" w:rsidP="00616AF9">
            <w:pPr>
              <w:tabs>
                <w:tab w:val="left" w:pos="5400"/>
              </w:tabs>
              <w:spacing w:line="240" w:lineRule="auto"/>
            </w:pPr>
            <w:r>
              <w:t>183 days</w:t>
            </w:r>
          </w:p>
        </w:tc>
        <w:tc>
          <w:tcPr>
            <w:tcW w:w="1510" w:type="dxa"/>
          </w:tcPr>
          <w:p w14:paraId="6B748FDA" w14:textId="01A1730D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46</w:t>
            </w:r>
          </w:p>
        </w:tc>
        <w:tc>
          <w:tcPr>
            <w:tcW w:w="1364" w:type="dxa"/>
          </w:tcPr>
          <w:p w14:paraId="71BF9FE5" w14:textId="5E1F8082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340</w:t>
            </w:r>
          </w:p>
        </w:tc>
      </w:tr>
      <w:tr w:rsidR="00616AF9" w14:paraId="2552E323" w14:textId="77777777" w:rsidTr="00616AF9">
        <w:tc>
          <w:tcPr>
            <w:tcW w:w="1591" w:type="dxa"/>
            <w:vMerge/>
          </w:tcPr>
          <w:p w14:paraId="114A7230" w14:textId="77777777" w:rsidR="00616AF9" w:rsidRDefault="00616AF9" w:rsidP="00616AF9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072" w:type="dxa"/>
          </w:tcPr>
          <w:p w14:paraId="66D65EB7" w14:textId="602F4A83" w:rsidR="00616AF9" w:rsidRDefault="00616AF9" w:rsidP="00616AF9">
            <w:pPr>
              <w:tabs>
                <w:tab w:val="left" w:pos="5400"/>
              </w:tabs>
              <w:spacing w:line="240" w:lineRule="auto"/>
            </w:pPr>
            <w:r>
              <w:t>365 days</w:t>
            </w:r>
          </w:p>
        </w:tc>
        <w:tc>
          <w:tcPr>
            <w:tcW w:w="1510" w:type="dxa"/>
          </w:tcPr>
          <w:p w14:paraId="48FC9169" w14:textId="005028E8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10</w:t>
            </w:r>
          </w:p>
        </w:tc>
        <w:tc>
          <w:tcPr>
            <w:tcW w:w="1364" w:type="dxa"/>
          </w:tcPr>
          <w:p w14:paraId="1C633772" w14:textId="2D456815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141</w:t>
            </w:r>
          </w:p>
        </w:tc>
      </w:tr>
      <w:tr w:rsidR="00616AF9" w14:paraId="003B8888" w14:textId="77777777" w:rsidTr="00616AF9">
        <w:tc>
          <w:tcPr>
            <w:tcW w:w="1591" w:type="dxa"/>
            <w:vMerge/>
          </w:tcPr>
          <w:p w14:paraId="0A70A089" w14:textId="77777777" w:rsidR="00616AF9" w:rsidRDefault="00616AF9" w:rsidP="00616AF9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072" w:type="dxa"/>
          </w:tcPr>
          <w:p w14:paraId="77E07D91" w14:textId="00DBC712" w:rsidR="00616AF9" w:rsidRDefault="00616AF9" w:rsidP="00616AF9">
            <w:pPr>
              <w:tabs>
                <w:tab w:val="left" w:pos="5400"/>
              </w:tabs>
              <w:spacing w:line="240" w:lineRule="auto"/>
            </w:pPr>
            <w:r>
              <w:t>Annual leave carried over</w:t>
            </w:r>
          </w:p>
        </w:tc>
        <w:tc>
          <w:tcPr>
            <w:tcW w:w="1510" w:type="dxa"/>
          </w:tcPr>
          <w:p w14:paraId="7A3E2B4B" w14:textId="2CCDA948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74</w:t>
            </w:r>
          </w:p>
        </w:tc>
        <w:tc>
          <w:tcPr>
            <w:tcW w:w="1364" w:type="dxa"/>
          </w:tcPr>
          <w:p w14:paraId="3E0FD3C2" w14:textId="135D886E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1,028</w:t>
            </w:r>
          </w:p>
        </w:tc>
      </w:tr>
      <w:tr w:rsidR="00616AF9" w14:paraId="382422FF" w14:textId="77777777" w:rsidTr="00616AF9">
        <w:tc>
          <w:tcPr>
            <w:tcW w:w="1591" w:type="dxa"/>
            <w:vMerge w:val="restart"/>
          </w:tcPr>
          <w:p w14:paraId="15F83003" w14:textId="553E9B9C" w:rsidR="00616AF9" w:rsidRDefault="00616AF9" w:rsidP="00616AF9">
            <w:pPr>
              <w:tabs>
                <w:tab w:val="left" w:pos="5400"/>
              </w:tabs>
              <w:spacing w:line="240" w:lineRule="auto"/>
            </w:pPr>
            <w:r>
              <w:t>2023/24</w:t>
            </w:r>
          </w:p>
        </w:tc>
        <w:tc>
          <w:tcPr>
            <w:tcW w:w="3072" w:type="dxa"/>
          </w:tcPr>
          <w:p w14:paraId="74467A06" w14:textId="40D0667A" w:rsidR="00616AF9" w:rsidRDefault="00616AF9" w:rsidP="00616AF9">
            <w:pPr>
              <w:tabs>
                <w:tab w:val="left" w:pos="5400"/>
              </w:tabs>
              <w:spacing w:line="240" w:lineRule="auto"/>
            </w:pPr>
            <w:r>
              <w:t>183 days</w:t>
            </w:r>
          </w:p>
        </w:tc>
        <w:tc>
          <w:tcPr>
            <w:tcW w:w="1510" w:type="dxa"/>
          </w:tcPr>
          <w:p w14:paraId="4EC42DE4" w14:textId="02810143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44</w:t>
            </w:r>
          </w:p>
        </w:tc>
        <w:tc>
          <w:tcPr>
            <w:tcW w:w="1364" w:type="dxa"/>
          </w:tcPr>
          <w:p w14:paraId="57216B74" w14:textId="52E7B231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335</w:t>
            </w:r>
          </w:p>
        </w:tc>
      </w:tr>
      <w:tr w:rsidR="00616AF9" w14:paraId="26C3571A" w14:textId="77777777" w:rsidTr="00616AF9">
        <w:tc>
          <w:tcPr>
            <w:tcW w:w="1591" w:type="dxa"/>
            <w:vMerge/>
          </w:tcPr>
          <w:p w14:paraId="4FB5504D" w14:textId="77777777" w:rsidR="00616AF9" w:rsidRDefault="00616AF9" w:rsidP="00616AF9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072" w:type="dxa"/>
          </w:tcPr>
          <w:p w14:paraId="5D5F7304" w14:textId="40D89412" w:rsidR="00616AF9" w:rsidRDefault="00616AF9" w:rsidP="00616AF9">
            <w:pPr>
              <w:tabs>
                <w:tab w:val="left" w:pos="5400"/>
              </w:tabs>
              <w:spacing w:line="240" w:lineRule="auto"/>
            </w:pPr>
            <w:r>
              <w:t>365 days</w:t>
            </w:r>
          </w:p>
        </w:tc>
        <w:tc>
          <w:tcPr>
            <w:tcW w:w="1510" w:type="dxa"/>
          </w:tcPr>
          <w:p w14:paraId="31CC4D40" w14:textId="304732BF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16</w:t>
            </w:r>
          </w:p>
        </w:tc>
        <w:tc>
          <w:tcPr>
            <w:tcW w:w="1364" w:type="dxa"/>
          </w:tcPr>
          <w:p w14:paraId="05BC6034" w14:textId="4EA62CBE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131</w:t>
            </w:r>
          </w:p>
        </w:tc>
      </w:tr>
      <w:tr w:rsidR="00616AF9" w14:paraId="289A90B9" w14:textId="77777777" w:rsidTr="00616AF9">
        <w:tc>
          <w:tcPr>
            <w:tcW w:w="1591" w:type="dxa"/>
            <w:vMerge/>
          </w:tcPr>
          <w:p w14:paraId="74B11D84" w14:textId="77777777" w:rsidR="00616AF9" w:rsidRDefault="00616AF9" w:rsidP="00616AF9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072" w:type="dxa"/>
          </w:tcPr>
          <w:p w14:paraId="2EF13A5E" w14:textId="542A454A" w:rsidR="00616AF9" w:rsidRDefault="00616AF9" w:rsidP="00616AF9">
            <w:pPr>
              <w:tabs>
                <w:tab w:val="left" w:pos="5400"/>
              </w:tabs>
              <w:spacing w:line="240" w:lineRule="auto"/>
            </w:pPr>
            <w:r>
              <w:t>Annual leave carried over</w:t>
            </w:r>
          </w:p>
        </w:tc>
        <w:tc>
          <w:tcPr>
            <w:tcW w:w="1510" w:type="dxa"/>
          </w:tcPr>
          <w:p w14:paraId="7758EB48" w14:textId="5E59E591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62</w:t>
            </w:r>
          </w:p>
        </w:tc>
        <w:tc>
          <w:tcPr>
            <w:tcW w:w="1364" w:type="dxa"/>
          </w:tcPr>
          <w:p w14:paraId="29471FC5" w14:textId="4391223B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598</w:t>
            </w:r>
          </w:p>
        </w:tc>
      </w:tr>
      <w:tr w:rsidR="00616AF9" w14:paraId="6DC98D81" w14:textId="77777777" w:rsidTr="00616AF9">
        <w:tc>
          <w:tcPr>
            <w:tcW w:w="1591" w:type="dxa"/>
            <w:vMerge w:val="restart"/>
          </w:tcPr>
          <w:p w14:paraId="74DA98CA" w14:textId="38A115CC" w:rsidR="00616AF9" w:rsidRDefault="00616AF9" w:rsidP="00616AF9">
            <w:pPr>
              <w:tabs>
                <w:tab w:val="left" w:pos="5400"/>
              </w:tabs>
              <w:spacing w:line="240" w:lineRule="auto"/>
            </w:pPr>
            <w:r>
              <w:t>2024/25</w:t>
            </w:r>
          </w:p>
        </w:tc>
        <w:tc>
          <w:tcPr>
            <w:tcW w:w="3072" w:type="dxa"/>
          </w:tcPr>
          <w:p w14:paraId="08D6CF8C" w14:textId="199B4609" w:rsidR="00616AF9" w:rsidRDefault="00616AF9" w:rsidP="00616AF9">
            <w:pPr>
              <w:tabs>
                <w:tab w:val="left" w:pos="5400"/>
              </w:tabs>
              <w:spacing w:line="240" w:lineRule="auto"/>
            </w:pPr>
            <w:r>
              <w:t>183 days</w:t>
            </w:r>
          </w:p>
        </w:tc>
        <w:tc>
          <w:tcPr>
            <w:tcW w:w="1510" w:type="dxa"/>
          </w:tcPr>
          <w:p w14:paraId="33E4E143" w14:textId="3B748C4B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35</w:t>
            </w:r>
          </w:p>
        </w:tc>
        <w:tc>
          <w:tcPr>
            <w:tcW w:w="1364" w:type="dxa"/>
          </w:tcPr>
          <w:p w14:paraId="6EA2920A" w14:textId="6E3D7403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273</w:t>
            </w:r>
          </w:p>
        </w:tc>
      </w:tr>
      <w:tr w:rsidR="00616AF9" w14:paraId="41229388" w14:textId="77777777" w:rsidTr="00616AF9">
        <w:tc>
          <w:tcPr>
            <w:tcW w:w="1591" w:type="dxa"/>
            <w:vMerge/>
          </w:tcPr>
          <w:p w14:paraId="5DAD2E07" w14:textId="77777777" w:rsidR="00616AF9" w:rsidRDefault="00616AF9" w:rsidP="00616AF9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072" w:type="dxa"/>
          </w:tcPr>
          <w:p w14:paraId="68468213" w14:textId="18505A84" w:rsidR="00616AF9" w:rsidRDefault="00616AF9" w:rsidP="00616AF9">
            <w:pPr>
              <w:tabs>
                <w:tab w:val="left" w:pos="5400"/>
              </w:tabs>
              <w:spacing w:line="240" w:lineRule="auto"/>
            </w:pPr>
            <w:r>
              <w:t>365 days</w:t>
            </w:r>
          </w:p>
        </w:tc>
        <w:tc>
          <w:tcPr>
            <w:tcW w:w="1510" w:type="dxa"/>
          </w:tcPr>
          <w:p w14:paraId="73F9089D" w14:textId="6399C06E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12</w:t>
            </w:r>
          </w:p>
        </w:tc>
        <w:tc>
          <w:tcPr>
            <w:tcW w:w="1364" w:type="dxa"/>
          </w:tcPr>
          <w:p w14:paraId="33CC5696" w14:textId="4C62DFC1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101</w:t>
            </w:r>
          </w:p>
        </w:tc>
      </w:tr>
      <w:tr w:rsidR="00616AF9" w14:paraId="0D9B6F00" w14:textId="77777777" w:rsidTr="00616AF9">
        <w:tc>
          <w:tcPr>
            <w:tcW w:w="1591" w:type="dxa"/>
            <w:vMerge/>
          </w:tcPr>
          <w:p w14:paraId="31C46275" w14:textId="77777777" w:rsidR="00616AF9" w:rsidRDefault="00616AF9" w:rsidP="00616AF9">
            <w:pPr>
              <w:tabs>
                <w:tab w:val="left" w:pos="5400"/>
              </w:tabs>
              <w:spacing w:line="240" w:lineRule="auto"/>
            </w:pPr>
          </w:p>
        </w:tc>
        <w:tc>
          <w:tcPr>
            <w:tcW w:w="3072" w:type="dxa"/>
          </w:tcPr>
          <w:p w14:paraId="6682967B" w14:textId="2A19905F" w:rsidR="00616AF9" w:rsidRDefault="00616AF9" w:rsidP="00616AF9">
            <w:pPr>
              <w:tabs>
                <w:tab w:val="left" w:pos="5400"/>
              </w:tabs>
              <w:spacing w:line="240" w:lineRule="auto"/>
            </w:pPr>
            <w:r>
              <w:t>Annual leave carried over</w:t>
            </w:r>
          </w:p>
        </w:tc>
        <w:tc>
          <w:tcPr>
            <w:tcW w:w="1510" w:type="dxa"/>
          </w:tcPr>
          <w:p w14:paraId="3AD3D0DD" w14:textId="05339213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75</w:t>
            </w:r>
          </w:p>
        </w:tc>
        <w:tc>
          <w:tcPr>
            <w:tcW w:w="1364" w:type="dxa"/>
          </w:tcPr>
          <w:p w14:paraId="6B008281" w14:textId="0C2E0FC4" w:rsidR="00616AF9" w:rsidRDefault="00616AF9" w:rsidP="00616AF9">
            <w:pPr>
              <w:tabs>
                <w:tab w:val="left" w:pos="5400"/>
              </w:tabs>
              <w:spacing w:line="240" w:lineRule="auto"/>
              <w:jc w:val="center"/>
            </w:pPr>
            <w:r>
              <w:t>611</w:t>
            </w:r>
          </w:p>
        </w:tc>
      </w:tr>
    </w:tbl>
    <w:p w14:paraId="78D5D63F" w14:textId="77777777" w:rsidR="0019059D" w:rsidRPr="0019059D" w:rsidRDefault="0019059D" w:rsidP="0019059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059D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If it can be determined, how many such officers are classed as having a disability? </w:t>
      </w:r>
    </w:p>
    <w:p w14:paraId="52C56C24" w14:textId="77777777" w:rsidR="00F42E1E" w:rsidRDefault="00F42E1E" w:rsidP="00F42E1E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9C378CC" w14:textId="77777777" w:rsidR="00F42E1E" w:rsidRDefault="00F42E1E" w:rsidP="00F42E1E">
      <w:r>
        <w:t>By way of explanation, to determine whether any of the above individuals have declared a disability, a manual review of their personal record would be required. As such, this is an exercise which would exceed the cost limit set out in the Fees Regulations.</w:t>
      </w:r>
    </w:p>
    <w:p w14:paraId="34BDABB8" w14:textId="34BCB42D" w:rsidR="00255F1E" w:rsidRPr="00B11A55" w:rsidRDefault="00ED79FC" w:rsidP="00793DD5">
      <w:pPr>
        <w:tabs>
          <w:tab w:val="left" w:pos="5400"/>
        </w:tabs>
      </w:pPr>
      <w:r>
        <w:t>It should also be noted that not all disabilities are disclosed.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4765E"/>
    <w:rsid w:val="00167528"/>
    <w:rsid w:val="00186040"/>
    <w:rsid w:val="0019059D"/>
    <w:rsid w:val="00195CC4"/>
    <w:rsid w:val="001D72F8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6AF9"/>
    <w:rsid w:val="00636B5D"/>
    <w:rsid w:val="00645CFA"/>
    <w:rsid w:val="00676275"/>
    <w:rsid w:val="00685219"/>
    <w:rsid w:val="006B0781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26C20"/>
    <w:rsid w:val="009631A4"/>
    <w:rsid w:val="00977296"/>
    <w:rsid w:val="00A25E93"/>
    <w:rsid w:val="00A320FF"/>
    <w:rsid w:val="00A70AC0"/>
    <w:rsid w:val="00A71FC2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D79FC"/>
    <w:rsid w:val="00EE2373"/>
    <w:rsid w:val="00EF0FBB"/>
    <w:rsid w:val="00EF4761"/>
    <w:rsid w:val="00F42E1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463</Words>
  <Characters>2645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