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548C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5046D">
              <w:t>0173</w:t>
            </w:r>
          </w:p>
          <w:p w14:paraId="34BDABA6" w14:textId="4D761A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36ED">
              <w:t>27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5C7B20B3" w14:textId="77777777" w:rsidR="009F272B" w:rsidRDefault="009F272B" w:rsidP="009F272B">
      <w:r w:rsidRPr="00030AE3">
        <w:t>Your original correspondence has been split into several individual requests due to wide scope and variety of subject matter therein.  The remainder of your request will be answered separately.</w:t>
      </w:r>
    </w:p>
    <w:p w14:paraId="34BDABA8" w14:textId="64EF4A28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475464" w14:textId="77777777" w:rsidR="009F272B" w:rsidRPr="009F272B" w:rsidRDefault="009F272B" w:rsidP="009F272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72B">
        <w:rPr>
          <w:rFonts w:eastAsiaTheme="majorEastAsia" w:cstheme="majorBidi"/>
          <w:b/>
          <w:color w:val="000000" w:themeColor="text1"/>
          <w:szCs w:val="26"/>
        </w:rPr>
        <w:t xml:space="preserve">2. Operational Performance and Deficiencies </w:t>
      </w:r>
    </w:p>
    <w:p w14:paraId="237D45F0" w14:textId="77777777" w:rsidR="009F272B" w:rsidRPr="009F272B" w:rsidRDefault="009F272B" w:rsidP="009F272B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72B">
        <w:rPr>
          <w:rFonts w:eastAsiaTheme="majorEastAsia" w:cstheme="majorBidi"/>
          <w:b/>
          <w:color w:val="000000" w:themeColor="text1"/>
          <w:szCs w:val="26"/>
        </w:rPr>
        <w:t xml:space="preserve">Internal Reviews or Audits Copies or summaries of internal reviews, assessments, or audits within the last three years identifying operational deficiencies (staffing, training, equipment, policy gaps, etc.). </w:t>
      </w:r>
    </w:p>
    <w:p w14:paraId="7B52225A" w14:textId="1D33A46F" w:rsidR="009F272B" w:rsidRPr="009F272B" w:rsidRDefault="009F272B" w:rsidP="009F272B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The information sought is held by Police Scotland, but I am refusing to provide it in terms of section 16(1) of the Act on the basis that the section 25(1) exemption applies:</w:t>
      </w:r>
    </w:p>
    <w:p w14:paraId="18FCCB23" w14:textId="77777777" w:rsidR="009F272B" w:rsidRDefault="009F272B" w:rsidP="009F272B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5D81E732" w14:textId="7689332F" w:rsidR="009F272B" w:rsidRPr="009F272B" w:rsidRDefault="009F272B" w:rsidP="009F272B">
      <w:pPr>
        <w:tabs>
          <w:tab w:val="left" w:pos="5400"/>
        </w:tabs>
      </w:pPr>
      <w:r w:rsidRPr="009F272B">
        <w:t xml:space="preserve">The Internal Audit service for Police Scotland is provided by the Scottish Police Authority. </w:t>
      </w:r>
    </w:p>
    <w:p w14:paraId="171ADC14" w14:textId="19335597" w:rsidR="009F272B" w:rsidRDefault="009F272B" w:rsidP="009F272B">
      <w:pPr>
        <w:tabs>
          <w:tab w:val="left" w:pos="5400"/>
        </w:tabs>
      </w:pPr>
      <w:r w:rsidRPr="009F272B">
        <w:t>All Internal Audit plans for the year ahead are reported to and approved by the SPA Audit, Risk and Assurance Committee (typically January/February each year)</w:t>
      </w:r>
      <w:r w:rsidR="004C59F9">
        <w:t>.</w:t>
      </w:r>
    </w:p>
    <w:p w14:paraId="52D9E87E" w14:textId="77777777" w:rsidR="004C59F9" w:rsidRDefault="004C59F9" w:rsidP="004C59F9">
      <w:pPr>
        <w:tabs>
          <w:tab w:val="left" w:pos="5400"/>
        </w:tabs>
      </w:pPr>
      <w:r w:rsidRPr="004C59F9">
        <w:t>The reports detailing the findings from the audits are reported at meetings throughout the audit year.  These reports contain a copy of Police Scotland’s management response or action plan. </w:t>
      </w:r>
    </w:p>
    <w:p w14:paraId="33F14B7F" w14:textId="368E6FFA" w:rsidR="004C59F9" w:rsidRDefault="004C59F9" w:rsidP="004C59F9">
      <w:pPr>
        <w:tabs>
          <w:tab w:val="left" w:pos="5400"/>
        </w:tabs>
      </w:pPr>
      <w:r w:rsidRPr="004C59F9">
        <w:t>Internal Audit review progress and this is reported at each SPA Audit, Risk and Assurance Committee meeting</w:t>
      </w:r>
      <w:r>
        <w:t xml:space="preserve">. </w:t>
      </w:r>
    </w:p>
    <w:p w14:paraId="44238FE9" w14:textId="1892696C" w:rsidR="004C59F9" w:rsidRDefault="004C59F9" w:rsidP="004C59F9">
      <w:pPr>
        <w:tabs>
          <w:tab w:val="left" w:pos="5400"/>
        </w:tabs>
      </w:pPr>
      <w:r w:rsidRPr="004C59F9">
        <w:t>An Annual Report is produced by the Internal Auditor and reported to same Committee</w:t>
      </w:r>
      <w:r>
        <w:t>.</w:t>
      </w:r>
    </w:p>
    <w:p w14:paraId="17DD2078" w14:textId="0CB91899" w:rsidR="004C59F9" w:rsidRDefault="004C59F9" w:rsidP="004C59F9">
      <w:pPr>
        <w:tabs>
          <w:tab w:val="left" w:pos="5400"/>
        </w:tabs>
      </w:pPr>
      <w:r>
        <w:t>The information sought is publicly available at the following links:</w:t>
      </w:r>
    </w:p>
    <w:p w14:paraId="1F082E18" w14:textId="77777777" w:rsidR="004C59F9" w:rsidRDefault="004C59F9" w:rsidP="009F272B">
      <w:pPr>
        <w:tabs>
          <w:tab w:val="left" w:pos="5400"/>
        </w:tabs>
      </w:pPr>
    </w:p>
    <w:p w14:paraId="4DE5E178" w14:textId="5E109EDF" w:rsidR="009F272B" w:rsidRDefault="006055E2" w:rsidP="009F272B">
      <w:pPr>
        <w:tabs>
          <w:tab w:val="left" w:pos="5400"/>
        </w:tabs>
      </w:pPr>
      <w:hyperlink r:id="rId11" w:history="1">
        <w:r w:rsidR="009F272B" w:rsidRPr="009F272B">
          <w:rPr>
            <w:rStyle w:val="Hyperlink"/>
          </w:rPr>
          <w:t>Internal Audit Plan - 6 February 2024 | Scottish Police Authority</w:t>
        </w:r>
      </w:hyperlink>
    </w:p>
    <w:p w14:paraId="257BD9DF" w14:textId="4253EB8C" w:rsidR="009F272B" w:rsidRDefault="006055E2" w:rsidP="009F272B">
      <w:pPr>
        <w:tabs>
          <w:tab w:val="left" w:pos="5400"/>
        </w:tabs>
      </w:pPr>
      <w:hyperlink r:id="rId12" w:history="1">
        <w:r w:rsidR="009F272B" w:rsidRPr="009F272B">
          <w:rPr>
            <w:rStyle w:val="Hyperlink"/>
          </w:rPr>
          <w:t>Internal Audit Update - 20 November 2024 | Scottish Police Authority</w:t>
        </w:r>
      </w:hyperlink>
    </w:p>
    <w:p w14:paraId="7C34EE8A" w14:textId="667BE4AA" w:rsidR="004C59F9" w:rsidRDefault="006055E2" w:rsidP="009F272B">
      <w:pPr>
        <w:tabs>
          <w:tab w:val="left" w:pos="5400"/>
        </w:tabs>
      </w:pPr>
      <w:hyperlink r:id="rId13" w:history="1">
        <w:r w:rsidR="004C59F9" w:rsidRPr="004C59F9">
          <w:rPr>
            <w:rStyle w:val="Hyperlink"/>
          </w:rPr>
          <w:t>Internal audit annual report - 9 May 2024 | Scottish Police Authority</w:t>
        </w:r>
      </w:hyperlink>
      <w:r w:rsidR="004C59F9" w:rsidRPr="004C59F9">
        <w:t>.</w:t>
      </w:r>
    </w:p>
    <w:p w14:paraId="1D99A424" w14:textId="77777777" w:rsidR="004C59F9" w:rsidRPr="009F272B" w:rsidRDefault="004C59F9" w:rsidP="004C59F9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72B">
        <w:rPr>
          <w:rFonts w:eastAsiaTheme="majorEastAsia" w:cstheme="majorBidi"/>
          <w:b/>
          <w:color w:val="000000" w:themeColor="text1"/>
          <w:szCs w:val="26"/>
        </w:rPr>
        <w:t xml:space="preserve">Action plans or implementation reports arising from these reviews. </w:t>
      </w:r>
    </w:p>
    <w:p w14:paraId="02BDC3FD" w14:textId="77777777" w:rsidR="004C59F9" w:rsidRDefault="004C59F9" w:rsidP="004C59F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59F9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34BDABBD" w14:textId="1A45C4E3" w:rsidR="00BF6B81" w:rsidRPr="004C59F9" w:rsidRDefault="004C59F9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Police Scotland do not produce Implementation Reports.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0F8A4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5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7E0E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5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5D0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5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9FE39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5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4A6F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5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D88AA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5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4EE6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0526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F36ED"/>
    <w:rsid w:val="00307073"/>
    <w:rsid w:val="00315D00"/>
    <w:rsid w:val="0035046D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9F9"/>
    <w:rsid w:val="004E1605"/>
    <w:rsid w:val="004F653C"/>
    <w:rsid w:val="00540A52"/>
    <w:rsid w:val="00557306"/>
    <w:rsid w:val="006055E2"/>
    <w:rsid w:val="00645CFA"/>
    <w:rsid w:val="00651708"/>
    <w:rsid w:val="006D5799"/>
    <w:rsid w:val="00750D83"/>
    <w:rsid w:val="00785DBC"/>
    <w:rsid w:val="00793DD5"/>
    <w:rsid w:val="007D55F6"/>
    <w:rsid w:val="007F490F"/>
    <w:rsid w:val="00801EAC"/>
    <w:rsid w:val="0086779C"/>
    <w:rsid w:val="00874BFD"/>
    <w:rsid w:val="008964EF"/>
    <w:rsid w:val="008A2698"/>
    <w:rsid w:val="00915E01"/>
    <w:rsid w:val="009631A4"/>
    <w:rsid w:val="00977296"/>
    <w:rsid w:val="009F272B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3523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F1111"/>
    <w:rsid w:val="00D05706"/>
    <w:rsid w:val="00D12B11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F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.police.uk/publication-library/internal-audit-annual-report-9-may-2024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pa.police.uk/publication-library/internal-audit-update-20-november-2024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publication-library/internal-audit-plan-6-february-2024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531</Words>
  <Characters>3032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2025-01-27T12:14:00Z</cp:lastPrinted>
  <dcterms:created xsi:type="dcterms:W3CDTF">2024-01-26T13:56:00Z</dcterms:created>
  <dcterms:modified xsi:type="dcterms:W3CDTF">2025-01-27T13:17:00Z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