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A2F271" w:rsidR="00B17211" w:rsidRPr="00B17211" w:rsidRDefault="00B17211" w:rsidP="007F490F">
            <w:r w:rsidRPr="007F490F">
              <w:rPr>
                <w:rStyle w:val="Heading2Char"/>
              </w:rPr>
              <w:t>Our reference:</w:t>
            </w:r>
            <w:r>
              <w:t xml:space="preserve">  FOI 2</w:t>
            </w:r>
            <w:r w:rsidR="00551CF4">
              <w:t>4</w:t>
            </w:r>
            <w:r>
              <w:t>-</w:t>
            </w:r>
            <w:r w:rsidR="00EE6D3B">
              <w:t>3250</w:t>
            </w:r>
          </w:p>
          <w:p w14:paraId="34BDABA6" w14:textId="167F1CD4" w:rsidR="00B17211" w:rsidRDefault="00456324" w:rsidP="00EE2373">
            <w:r w:rsidRPr="007F490F">
              <w:rPr>
                <w:rStyle w:val="Heading2Char"/>
              </w:rPr>
              <w:t>Respon</w:t>
            </w:r>
            <w:r w:rsidR="007D55F6">
              <w:rPr>
                <w:rStyle w:val="Heading2Char"/>
              </w:rPr>
              <w:t>ded to:</w:t>
            </w:r>
            <w:r w:rsidR="007F490F">
              <w:t xml:space="preserve">  </w:t>
            </w:r>
            <w:r w:rsidR="00954EAE">
              <w:t>06</w:t>
            </w:r>
            <w:r w:rsidR="006D5799">
              <w:t xml:space="preserve"> </w:t>
            </w:r>
            <w:r w:rsidR="00551CF4">
              <w:t>February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6EE89F" w14:textId="77777777" w:rsidR="00EE6D3B" w:rsidRPr="00EE6D3B" w:rsidRDefault="00EE6D3B" w:rsidP="00EE6D3B">
      <w:pPr>
        <w:tabs>
          <w:tab w:val="left" w:pos="5400"/>
        </w:tabs>
      </w:pPr>
      <w:r w:rsidRPr="00EE6D3B">
        <w:t>Specifically, I would like to request the following information:</w:t>
      </w:r>
    </w:p>
    <w:p w14:paraId="46DF08C8" w14:textId="77777777" w:rsidR="00EE6D3B" w:rsidRPr="00EE6D3B" w:rsidRDefault="00EE6D3B" w:rsidP="00EE6D3B">
      <w:pPr>
        <w:pStyle w:val="Heading2"/>
      </w:pPr>
      <w:r w:rsidRPr="00EE6D3B">
        <w:t>1. Public Licensing Vetting:</w:t>
      </w:r>
    </w:p>
    <w:p w14:paraId="7560C595" w14:textId="77777777" w:rsidR="00EE6D3B" w:rsidRPr="00EE6D3B" w:rsidRDefault="00EE6D3B" w:rsidP="00EE6D3B">
      <w:pPr>
        <w:pStyle w:val="Heading2"/>
      </w:pPr>
      <w:r w:rsidRPr="00EE6D3B">
        <w:t>• How many public transport licenses have been processed by Police Scotland in the past three years, in conjunction with Fife Council?</w:t>
      </w:r>
    </w:p>
    <w:p w14:paraId="1C88D8AC" w14:textId="77777777" w:rsidR="00EE6D3B" w:rsidRPr="00EE6D3B" w:rsidRDefault="00EE6D3B" w:rsidP="00EE6D3B">
      <w:pPr>
        <w:pStyle w:val="Heading2"/>
      </w:pPr>
      <w:r w:rsidRPr="00EE6D3B">
        <w:t>• As part of the licensing process, how does Police Scotland verify the medical eligibility of applicants?</w:t>
      </w:r>
    </w:p>
    <w:p w14:paraId="48ECF58E" w14:textId="77777777" w:rsidR="00EE6D3B" w:rsidRPr="00EE6D3B" w:rsidRDefault="00EE6D3B" w:rsidP="00EE6D3B">
      <w:pPr>
        <w:pStyle w:val="Heading2"/>
      </w:pPr>
      <w:r w:rsidRPr="00EE6D3B">
        <w:t>• Are any checks conducted to identify whether applicants are on prescribed medications that are included on the government’s banned drugs list?</w:t>
      </w:r>
    </w:p>
    <w:p w14:paraId="459535D5" w14:textId="77777777" w:rsidR="00EE6D3B" w:rsidRPr="00EE6D3B" w:rsidRDefault="00EE6D3B" w:rsidP="00EE6D3B">
      <w:pPr>
        <w:pStyle w:val="Heading2"/>
      </w:pPr>
      <w:r w:rsidRPr="00EE6D3B">
        <w:t>2. Oversight of Council Employees:</w:t>
      </w:r>
    </w:p>
    <w:p w14:paraId="083EFFC7" w14:textId="77777777" w:rsidR="00EE6D3B" w:rsidRPr="00EE6D3B" w:rsidRDefault="00EE6D3B" w:rsidP="00EE6D3B">
      <w:pPr>
        <w:pStyle w:val="Heading2"/>
      </w:pPr>
      <w:r w:rsidRPr="00EE6D3B">
        <w:t>• Does Police Scotland have a role in ensuring Fife Council employees who drive council vehicles are regularly vetted or tested for drugs and alcohol?</w:t>
      </w:r>
    </w:p>
    <w:p w14:paraId="73E72F23" w14:textId="77777777" w:rsidR="00EE6D3B" w:rsidRDefault="00EE6D3B" w:rsidP="00EE6D3B">
      <w:pPr>
        <w:pStyle w:val="Heading2"/>
      </w:pPr>
      <w:r w:rsidRPr="00EE6D3B">
        <w:t>• Are council drivers required to provide medical confirmation of their fitness to drive, including disclosure of prescribed medications?</w:t>
      </w:r>
    </w:p>
    <w:p w14:paraId="477C3196" w14:textId="77777777" w:rsidR="00551CF4" w:rsidRDefault="00551CF4" w:rsidP="00551CF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have interpreted your questions to relate to the management of council employees, and oversight of this by Police Scotland, as such, in response to all questions above,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2872F0C" w14:textId="77777777" w:rsidR="00551CF4" w:rsidRPr="007C58FB" w:rsidRDefault="00551CF4" w:rsidP="00551CF4">
      <w:r>
        <w:t>By way of explanation, Police Scotland does not hold any responsibility over Fife Council employees, or the selection process regards eligibility of employment.</w:t>
      </w:r>
    </w:p>
    <w:p w14:paraId="07083440" w14:textId="77777777" w:rsidR="00EE6D3B" w:rsidRPr="00EE6D3B" w:rsidRDefault="00EE6D3B" w:rsidP="00EE6D3B">
      <w:pPr>
        <w:pStyle w:val="Heading2"/>
      </w:pPr>
      <w:r w:rsidRPr="00EE6D3B">
        <w:lastRenderedPageBreak/>
        <w:t>3. Testing Procedures:</w:t>
      </w:r>
    </w:p>
    <w:p w14:paraId="60C92954" w14:textId="77777777" w:rsidR="00EE6D3B" w:rsidRPr="00EE6D3B" w:rsidRDefault="00EE6D3B" w:rsidP="00EE6D3B">
      <w:pPr>
        <w:pStyle w:val="Heading2"/>
      </w:pPr>
      <w:r w:rsidRPr="00EE6D3B">
        <w:t>• How often does Police Scotland conduct roadside drug and alcohol tests in partnership with Fife Council?</w:t>
      </w:r>
    </w:p>
    <w:p w14:paraId="2043708E" w14:textId="77777777" w:rsidR="00EE6D3B" w:rsidRDefault="00EE6D3B" w:rsidP="00EE6D3B">
      <w:pPr>
        <w:pStyle w:val="Heading2"/>
      </w:pPr>
      <w:r w:rsidRPr="00EE6D3B">
        <w:t>• Are council employees or drivers ever included in these roadside testing campaigns?</w:t>
      </w:r>
    </w:p>
    <w:p w14:paraId="1C9C2511" w14:textId="58EF2B21" w:rsidR="00551CF4" w:rsidRDefault="00551CF4" w:rsidP="00551CF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 response to the two questions above, I can advise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DF38BE1" w14:textId="02581D0A" w:rsidR="00551CF4" w:rsidRPr="00EE6D3B" w:rsidRDefault="00551CF4" w:rsidP="00551CF4">
      <w:r>
        <w:t xml:space="preserve">By way of explanation Police Scotland do not conduct </w:t>
      </w:r>
      <w:r w:rsidRPr="00EE6D3B">
        <w:t>roadside drug and alcohol tests in partnership with Fife Council</w:t>
      </w:r>
      <w:r>
        <w:t>.</w:t>
      </w:r>
    </w:p>
    <w:p w14:paraId="714A2B9A" w14:textId="08C30166" w:rsidR="00551CF4" w:rsidRPr="00551CF4" w:rsidRDefault="00551CF4" w:rsidP="00551CF4">
      <w:r>
        <w:t>If Police Scotland were to conduct roadside campaigns, all drivers are subject to drug and alcohol testing if the circumstances dictate that a test should be undertaken.</w:t>
      </w:r>
    </w:p>
    <w:p w14:paraId="5641C6C9" w14:textId="77777777" w:rsidR="00EE6D3B" w:rsidRPr="00EE6D3B" w:rsidRDefault="00EE6D3B" w:rsidP="00EE6D3B">
      <w:pPr>
        <w:pStyle w:val="Heading2"/>
      </w:pPr>
      <w:r w:rsidRPr="00EE6D3B">
        <w:t>4. Consistency of Standards:</w:t>
      </w:r>
    </w:p>
    <w:p w14:paraId="3473E6A3" w14:textId="77777777" w:rsidR="00EE6D3B" w:rsidRPr="00EE6D3B" w:rsidRDefault="00EE6D3B" w:rsidP="00EE6D3B">
      <w:pPr>
        <w:pStyle w:val="Heading2"/>
      </w:pPr>
      <w:r w:rsidRPr="00EE6D3B">
        <w:t>• Does Police Scotland have any policies or guidelines to ensure the same standards applied to public transport drivers and license holders are also applied to council employees operating vehicles?</w:t>
      </w:r>
    </w:p>
    <w:p w14:paraId="34BDABBD" w14:textId="60B55683" w:rsidR="00BF6B81" w:rsidRPr="00B11A55" w:rsidRDefault="00551CF4" w:rsidP="00793DD5">
      <w:pPr>
        <w:tabs>
          <w:tab w:val="left" w:pos="5400"/>
        </w:tabs>
      </w:pPr>
      <w:r>
        <w:t xml:space="preserve">The </w:t>
      </w:r>
      <w:r w:rsidR="00836505">
        <w:t>legislation</w:t>
      </w:r>
      <w:r>
        <w:t xml:space="preserve"> that applie</w:t>
      </w:r>
      <w:r w:rsidR="00836505">
        <w:t>s</w:t>
      </w:r>
      <w:r>
        <w:t xml:space="preserve"> to all drivers, regardless of employment status is The Road Traffic Act</w:t>
      </w:r>
      <w:r w:rsidR="00836505">
        <w:t xml:space="preserve"> 1988 sections 4, 5 and 5a.</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76A4A"/>
    <w:rsid w:val="003D6D03"/>
    <w:rsid w:val="003E12CA"/>
    <w:rsid w:val="004010DC"/>
    <w:rsid w:val="00412F3E"/>
    <w:rsid w:val="004341F0"/>
    <w:rsid w:val="00456324"/>
    <w:rsid w:val="00475460"/>
    <w:rsid w:val="00490317"/>
    <w:rsid w:val="00491644"/>
    <w:rsid w:val="00496A08"/>
    <w:rsid w:val="004E1605"/>
    <w:rsid w:val="004F653C"/>
    <w:rsid w:val="00540A52"/>
    <w:rsid w:val="00551CF4"/>
    <w:rsid w:val="00557306"/>
    <w:rsid w:val="005A2FA8"/>
    <w:rsid w:val="00645CFA"/>
    <w:rsid w:val="00685219"/>
    <w:rsid w:val="006D5799"/>
    <w:rsid w:val="0073522B"/>
    <w:rsid w:val="007440EA"/>
    <w:rsid w:val="00750D83"/>
    <w:rsid w:val="00785DBC"/>
    <w:rsid w:val="00793DD5"/>
    <w:rsid w:val="007B2577"/>
    <w:rsid w:val="007C58FB"/>
    <w:rsid w:val="007D55F6"/>
    <w:rsid w:val="007F490F"/>
    <w:rsid w:val="00836505"/>
    <w:rsid w:val="0086779C"/>
    <w:rsid w:val="00874BFD"/>
    <w:rsid w:val="008964EF"/>
    <w:rsid w:val="00915E01"/>
    <w:rsid w:val="00954EAE"/>
    <w:rsid w:val="009631A4"/>
    <w:rsid w:val="00977296"/>
    <w:rsid w:val="00A04D6B"/>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38"/>
    <w:rsid w:val="00C63872"/>
    <w:rsid w:val="00C84948"/>
    <w:rsid w:val="00C94ED8"/>
    <w:rsid w:val="00CE0C8A"/>
    <w:rsid w:val="00CF1111"/>
    <w:rsid w:val="00D05706"/>
    <w:rsid w:val="00D27DC5"/>
    <w:rsid w:val="00D47E36"/>
    <w:rsid w:val="00D8468F"/>
    <w:rsid w:val="00E55D79"/>
    <w:rsid w:val="00EE2373"/>
    <w:rsid w:val="00EE6D3B"/>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83055">
      <w:bodyDiv w:val="1"/>
      <w:marLeft w:val="0"/>
      <w:marRight w:val="0"/>
      <w:marTop w:val="0"/>
      <w:marBottom w:val="0"/>
      <w:divBdr>
        <w:top w:val="none" w:sz="0" w:space="0" w:color="auto"/>
        <w:left w:val="none" w:sz="0" w:space="0" w:color="auto"/>
        <w:bottom w:val="none" w:sz="0" w:space="0" w:color="auto"/>
        <w:right w:val="none" w:sz="0" w:space="0" w:color="auto"/>
      </w:divBdr>
    </w:div>
    <w:div w:id="14802656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2025-02-06T17:32:00Z</dcterms:created>
  <dcterms:modified xsi:type="dcterms:W3CDTF">2025-02-06T17:32:00Z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