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DF02F5" w:rsidR="00B17211" w:rsidRPr="00B17211" w:rsidRDefault="00B17211" w:rsidP="007F490F">
            <w:r w:rsidRPr="007F490F">
              <w:rPr>
                <w:rStyle w:val="Heading2Char"/>
              </w:rPr>
              <w:t>Our reference:</w:t>
            </w:r>
            <w:r>
              <w:t xml:space="preserve">  FOI 2</w:t>
            </w:r>
            <w:r w:rsidR="00B654B6">
              <w:t>4</w:t>
            </w:r>
            <w:r>
              <w:t>-</w:t>
            </w:r>
            <w:r w:rsidR="00BE2C35">
              <w:t>1836</w:t>
            </w:r>
          </w:p>
          <w:p w14:paraId="34BDABA6" w14:textId="53FA7E46" w:rsidR="00B17211" w:rsidRDefault="00456324" w:rsidP="00EE2373">
            <w:r w:rsidRPr="007F490F">
              <w:rPr>
                <w:rStyle w:val="Heading2Char"/>
              </w:rPr>
              <w:t>Respon</w:t>
            </w:r>
            <w:r w:rsidR="007D55F6">
              <w:rPr>
                <w:rStyle w:val="Heading2Char"/>
              </w:rPr>
              <w:t>ded to:</w:t>
            </w:r>
            <w:r w:rsidR="007F490F">
              <w:t xml:space="preserve">  </w:t>
            </w:r>
            <w:r w:rsidR="00BE2C35">
              <w:t>06 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0EF71C" w14:textId="26696BEE" w:rsidR="00E90585" w:rsidRDefault="00F607F2" w:rsidP="00F607F2">
      <w:pPr>
        <w:pStyle w:val="Heading2"/>
      </w:pPr>
      <w:r w:rsidRPr="00F607F2">
        <w:t>Motoring offences recorded in Newton Stewart.</w:t>
      </w:r>
      <w:r w:rsidR="005C5965">
        <w:t xml:space="preserve"> </w:t>
      </w:r>
    </w:p>
    <w:p w14:paraId="7CD8A366" w14:textId="2925D614" w:rsidR="005C5965" w:rsidRPr="005C5965" w:rsidRDefault="005C5965" w:rsidP="005C5965">
      <w:pPr>
        <w:pStyle w:val="Heading2"/>
      </w:pPr>
      <w:r>
        <w:t xml:space="preserve">Amount of prosecutions </w:t>
      </w:r>
    </w:p>
    <w:p w14:paraId="61912830" w14:textId="11E8745B" w:rsidR="00E90585" w:rsidRDefault="002F14C6" w:rsidP="008407A4">
      <w:r>
        <w:t xml:space="preserve">The requested information is provided </w:t>
      </w:r>
      <w:r w:rsidR="00E24B75">
        <w:t>at the end of</w:t>
      </w:r>
      <w:r>
        <w:t xml:space="preserve"> this letter</w:t>
      </w:r>
      <w:r w:rsidR="00E24B75">
        <w:t>.</w:t>
      </w:r>
    </w:p>
    <w:p w14:paraId="375A2D40" w14:textId="2DE37271" w:rsidR="008407A4" w:rsidRDefault="008407A4" w:rsidP="008407A4">
      <w:r>
        <w:t>In relation to details of outcomes of cases I</w:t>
      </w:r>
      <w:r w:rsidRPr="00BC28FA">
        <w:t xml:space="preserve"> can advise you that Police Scotland does not hold the requested information.  In terms of Section 17 of the Act, this letter represents a formal notice that information is not held. </w:t>
      </w:r>
    </w:p>
    <w:p w14:paraId="1986C84B" w14:textId="77777777" w:rsidR="008407A4" w:rsidRDefault="008407A4" w:rsidP="008407A4">
      <w:r w:rsidRPr="00BC28FA">
        <w:t>By way of explanation</w:t>
      </w:r>
      <w:r>
        <w:t>,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62BEA921" w14:textId="77777777" w:rsidR="008407A4" w:rsidRDefault="008407A4" w:rsidP="008407A4">
      <w:r>
        <w:t>By way of assistance, I have listed below contact details for the Crown Office and Procurator Fiscals Service who may be able to assist you in this matter:</w:t>
      </w:r>
    </w:p>
    <w:p w14:paraId="34892279" w14:textId="47C5DCF8" w:rsidR="008407A4" w:rsidRPr="00B11A55" w:rsidRDefault="008407A4" w:rsidP="009949F7">
      <w:r>
        <w:t xml:space="preserve">Crown Office, 25 Chambers Street, Edinburgh, EH1 1LA or via </w:t>
      </w:r>
      <w:hyperlink r:id="rId11" w:history="1">
        <w:r w:rsidRPr="004B468E">
          <w:rPr>
            <w:rStyle w:val="Hyperlink"/>
          </w:rPr>
          <w:t>http://www.copfs.gov.uk/</w:t>
        </w:r>
      </w:hyperlink>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1DCEC08" w14:textId="77777777" w:rsidR="00E24B75" w:rsidRDefault="00E24B75" w:rsidP="007F490F">
      <w:pPr>
        <w:jc w:val="both"/>
      </w:pPr>
    </w:p>
    <w:p w14:paraId="55BDC719" w14:textId="77777777" w:rsidR="00E24B75" w:rsidRDefault="00E24B75" w:rsidP="007F490F">
      <w:pPr>
        <w:jc w:val="both"/>
      </w:pPr>
    </w:p>
    <w:p w14:paraId="6E4FEF93" w14:textId="77777777" w:rsidR="002F14C6" w:rsidRDefault="002F14C6" w:rsidP="007F490F">
      <w:pPr>
        <w:jc w:val="both"/>
      </w:pPr>
    </w:p>
    <w:p w14:paraId="1BA737DA" w14:textId="77777777" w:rsidR="002F14C6" w:rsidRDefault="002F14C6" w:rsidP="007F490F">
      <w:pPr>
        <w:jc w:val="both"/>
      </w:pPr>
    </w:p>
    <w:p w14:paraId="698F0C40" w14:textId="77777777" w:rsidR="002F14C6" w:rsidRDefault="002F14C6" w:rsidP="007F490F">
      <w:pPr>
        <w:jc w:val="both"/>
      </w:pPr>
    </w:p>
    <w:p w14:paraId="39886D40" w14:textId="77777777" w:rsidR="002F14C6" w:rsidRDefault="002F14C6" w:rsidP="007F490F">
      <w:pPr>
        <w:jc w:val="both"/>
      </w:pPr>
    </w:p>
    <w:p w14:paraId="79B61F73" w14:textId="77777777" w:rsidR="008407A4" w:rsidRDefault="008407A4" w:rsidP="007F490F">
      <w:pPr>
        <w:jc w:val="both"/>
      </w:pPr>
    </w:p>
    <w:p w14:paraId="194F83A8" w14:textId="77777777" w:rsidR="008407A4" w:rsidRDefault="008407A4" w:rsidP="007F490F">
      <w:pPr>
        <w:jc w:val="both"/>
      </w:pPr>
    </w:p>
    <w:p w14:paraId="6B4F7978" w14:textId="77777777" w:rsidR="008407A4" w:rsidRDefault="008407A4" w:rsidP="007F490F">
      <w:pPr>
        <w:jc w:val="both"/>
      </w:pPr>
    </w:p>
    <w:p w14:paraId="401999EF" w14:textId="77777777" w:rsidR="008407A4" w:rsidRDefault="008407A4" w:rsidP="007F490F">
      <w:pPr>
        <w:jc w:val="both"/>
      </w:pPr>
    </w:p>
    <w:p w14:paraId="1443E3C5" w14:textId="77777777" w:rsidR="008407A4" w:rsidRDefault="008407A4" w:rsidP="007F490F">
      <w:pPr>
        <w:jc w:val="both"/>
      </w:pPr>
    </w:p>
    <w:p w14:paraId="26D89877" w14:textId="77777777" w:rsidR="008407A4" w:rsidRDefault="008407A4" w:rsidP="007F490F">
      <w:pPr>
        <w:jc w:val="both"/>
      </w:pPr>
    </w:p>
    <w:p w14:paraId="52319DD3" w14:textId="77777777" w:rsidR="008407A4" w:rsidRDefault="008407A4" w:rsidP="007F490F">
      <w:pPr>
        <w:jc w:val="both"/>
      </w:pPr>
    </w:p>
    <w:p w14:paraId="61AF680A" w14:textId="77777777" w:rsidR="008407A4" w:rsidRDefault="008407A4" w:rsidP="007F490F">
      <w:pPr>
        <w:jc w:val="both"/>
      </w:pPr>
    </w:p>
    <w:p w14:paraId="5B14903D" w14:textId="77777777" w:rsidR="008407A4" w:rsidRDefault="008407A4" w:rsidP="007F490F">
      <w:pPr>
        <w:jc w:val="both"/>
      </w:pPr>
    </w:p>
    <w:p w14:paraId="5B075B92" w14:textId="77777777" w:rsidR="008407A4" w:rsidRDefault="008407A4" w:rsidP="007F490F">
      <w:pPr>
        <w:jc w:val="both"/>
      </w:pPr>
    </w:p>
    <w:p w14:paraId="6C6B96BE" w14:textId="77777777" w:rsidR="008407A4" w:rsidRDefault="008407A4" w:rsidP="007F490F">
      <w:pPr>
        <w:jc w:val="both"/>
      </w:pPr>
    </w:p>
    <w:p w14:paraId="15794A1B" w14:textId="77777777" w:rsidR="008407A4" w:rsidRDefault="008407A4" w:rsidP="007F490F">
      <w:pPr>
        <w:jc w:val="both"/>
      </w:pPr>
    </w:p>
    <w:p w14:paraId="0972CA0F" w14:textId="77777777" w:rsidR="008407A4" w:rsidRDefault="008407A4" w:rsidP="007F490F">
      <w:pPr>
        <w:jc w:val="both"/>
      </w:pPr>
    </w:p>
    <w:p w14:paraId="07DE18FF" w14:textId="77777777" w:rsidR="008407A4" w:rsidRDefault="008407A4" w:rsidP="007F490F">
      <w:pPr>
        <w:jc w:val="both"/>
      </w:pPr>
    </w:p>
    <w:p w14:paraId="1A5EED73" w14:textId="77777777" w:rsidR="008407A4" w:rsidRDefault="008407A4" w:rsidP="007F490F">
      <w:pPr>
        <w:jc w:val="both"/>
      </w:pPr>
    </w:p>
    <w:p w14:paraId="036FF199" w14:textId="77777777" w:rsidR="008407A4" w:rsidRDefault="008407A4" w:rsidP="007F490F">
      <w:pPr>
        <w:jc w:val="both"/>
      </w:pPr>
    </w:p>
    <w:p w14:paraId="7DE76DC9" w14:textId="77777777" w:rsidR="002F14C6" w:rsidRDefault="002F14C6" w:rsidP="007F490F">
      <w:pPr>
        <w:jc w:val="both"/>
      </w:pPr>
    </w:p>
    <w:p w14:paraId="18E505AE" w14:textId="77777777" w:rsidR="00E24B75" w:rsidRDefault="00E24B75" w:rsidP="007F490F">
      <w:pPr>
        <w:jc w:val="both"/>
      </w:pPr>
    </w:p>
    <w:p w14:paraId="34BDABC4" w14:textId="77777777" w:rsidR="007F490F" w:rsidRDefault="007F490F" w:rsidP="00793DD5"/>
    <w:p w14:paraId="6582DA73" w14:textId="2FAA0723" w:rsidR="002F14C6" w:rsidRDefault="00E24B75" w:rsidP="00793DD5">
      <w:r>
        <w:t xml:space="preserve">2022 Road traffic offences for beat VG2 </w:t>
      </w:r>
    </w:p>
    <w:tbl>
      <w:tblPr>
        <w:tblStyle w:val="TableGrid"/>
        <w:tblW w:w="0" w:type="auto"/>
        <w:tblLook w:val="04A0" w:firstRow="1" w:lastRow="0" w:firstColumn="1" w:lastColumn="0" w:noHBand="0" w:noVBand="1"/>
      </w:tblPr>
      <w:tblGrid>
        <w:gridCol w:w="4815"/>
        <w:gridCol w:w="694"/>
      </w:tblGrid>
      <w:tr w:rsidR="002F14C6" w:rsidRPr="00E24B75" w14:paraId="7FF2B3E6" w14:textId="77777777" w:rsidTr="00E24B75">
        <w:tc>
          <w:tcPr>
            <w:tcW w:w="4815" w:type="dxa"/>
            <w:shd w:val="clear" w:color="auto" w:fill="D9D9D9" w:themeFill="background1" w:themeFillShade="D9"/>
          </w:tcPr>
          <w:p w14:paraId="52B03F42" w14:textId="4DADB858" w:rsidR="002F14C6" w:rsidRPr="00E24B75" w:rsidRDefault="002F14C6" w:rsidP="00711155">
            <w:pPr>
              <w:spacing w:line="276" w:lineRule="auto"/>
              <w:rPr>
                <w:b/>
                <w:bCs/>
                <w:sz w:val="20"/>
                <w:szCs w:val="20"/>
              </w:rPr>
            </w:pPr>
            <w:bookmarkStart w:id="0" w:name="_Hlk173834715"/>
            <w:r w:rsidRPr="00E24B75">
              <w:rPr>
                <w:b/>
                <w:bCs/>
                <w:sz w:val="20"/>
                <w:szCs w:val="20"/>
              </w:rPr>
              <w:t>Description</w:t>
            </w:r>
          </w:p>
        </w:tc>
        <w:tc>
          <w:tcPr>
            <w:tcW w:w="250" w:type="dxa"/>
            <w:shd w:val="clear" w:color="auto" w:fill="D9D9D9" w:themeFill="background1" w:themeFillShade="D9"/>
          </w:tcPr>
          <w:p w14:paraId="4E77B712" w14:textId="63BAC1F7" w:rsidR="002F14C6" w:rsidRPr="00E24B75" w:rsidRDefault="002F14C6" w:rsidP="00711155">
            <w:pPr>
              <w:spacing w:line="276" w:lineRule="auto"/>
              <w:rPr>
                <w:b/>
                <w:bCs/>
                <w:sz w:val="20"/>
                <w:szCs w:val="20"/>
              </w:rPr>
            </w:pPr>
            <w:r w:rsidRPr="00E24B75">
              <w:rPr>
                <w:b/>
                <w:bCs/>
                <w:sz w:val="20"/>
                <w:szCs w:val="20"/>
              </w:rPr>
              <w:t xml:space="preserve">Total </w:t>
            </w:r>
          </w:p>
        </w:tc>
      </w:tr>
      <w:tr w:rsidR="002F14C6" w:rsidRPr="00E24B75" w14:paraId="3266D9E6" w14:textId="77777777" w:rsidTr="00E24B75">
        <w:tc>
          <w:tcPr>
            <w:tcW w:w="4815" w:type="dxa"/>
          </w:tcPr>
          <w:p w14:paraId="1CEC8CEC" w14:textId="548FB2E7" w:rsidR="002F14C6" w:rsidRPr="00E24B75" w:rsidRDefault="002F14C6" w:rsidP="00711155">
            <w:pPr>
              <w:spacing w:line="276" w:lineRule="auto"/>
              <w:rPr>
                <w:sz w:val="20"/>
                <w:szCs w:val="20"/>
              </w:rPr>
            </w:pPr>
            <w:r w:rsidRPr="00E24B75">
              <w:rPr>
                <w:sz w:val="20"/>
                <w:szCs w:val="20"/>
              </w:rPr>
              <w:t>Careless/inconsiderate driving</w:t>
            </w:r>
          </w:p>
        </w:tc>
        <w:tc>
          <w:tcPr>
            <w:tcW w:w="250" w:type="dxa"/>
          </w:tcPr>
          <w:p w14:paraId="39E6F1B5" w14:textId="5179D3B3" w:rsidR="002F14C6" w:rsidRPr="00E24B75" w:rsidRDefault="002F14C6" w:rsidP="00711155">
            <w:pPr>
              <w:spacing w:line="276" w:lineRule="auto"/>
              <w:rPr>
                <w:sz w:val="20"/>
                <w:szCs w:val="20"/>
              </w:rPr>
            </w:pPr>
            <w:r w:rsidRPr="00E24B75">
              <w:rPr>
                <w:sz w:val="20"/>
                <w:szCs w:val="20"/>
              </w:rPr>
              <w:t>10</w:t>
            </w:r>
          </w:p>
        </w:tc>
      </w:tr>
      <w:tr w:rsidR="002F14C6" w:rsidRPr="00E24B75" w14:paraId="7CB30467" w14:textId="77777777" w:rsidTr="00E24B75">
        <w:tc>
          <w:tcPr>
            <w:tcW w:w="4815" w:type="dxa"/>
          </w:tcPr>
          <w:p w14:paraId="719B6A74" w14:textId="4CE15E2E" w:rsidR="002F14C6" w:rsidRPr="00E24B75" w:rsidRDefault="002F14C6" w:rsidP="00711155">
            <w:pPr>
              <w:spacing w:line="276" w:lineRule="auto"/>
              <w:rPr>
                <w:sz w:val="20"/>
                <w:szCs w:val="20"/>
              </w:rPr>
            </w:pPr>
            <w:r w:rsidRPr="00E24B75">
              <w:rPr>
                <w:sz w:val="20"/>
                <w:szCs w:val="20"/>
              </w:rPr>
              <w:t xml:space="preserve">Driving at … mph in a </w:t>
            </w:r>
            <w:proofErr w:type="gramStart"/>
            <w:r w:rsidRPr="00E24B75">
              <w:rPr>
                <w:sz w:val="20"/>
                <w:szCs w:val="20"/>
              </w:rPr>
              <w:t>30 mph</w:t>
            </w:r>
            <w:proofErr w:type="gramEnd"/>
            <w:r w:rsidRPr="00E24B75">
              <w:rPr>
                <w:sz w:val="20"/>
                <w:szCs w:val="20"/>
              </w:rPr>
              <w:t xml:space="preserve"> speed limit</w:t>
            </w:r>
          </w:p>
        </w:tc>
        <w:tc>
          <w:tcPr>
            <w:tcW w:w="250" w:type="dxa"/>
          </w:tcPr>
          <w:p w14:paraId="724FDBE0" w14:textId="7CE6E033" w:rsidR="002F14C6" w:rsidRPr="00E24B75" w:rsidRDefault="002F14C6" w:rsidP="00711155">
            <w:pPr>
              <w:spacing w:line="276" w:lineRule="auto"/>
              <w:rPr>
                <w:sz w:val="20"/>
                <w:szCs w:val="20"/>
              </w:rPr>
            </w:pPr>
            <w:r w:rsidRPr="00E24B75">
              <w:rPr>
                <w:sz w:val="20"/>
                <w:szCs w:val="20"/>
              </w:rPr>
              <w:t>2</w:t>
            </w:r>
          </w:p>
        </w:tc>
      </w:tr>
      <w:tr w:rsidR="002F14C6" w:rsidRPr="00E24B75" w14:paraId="4C9FEEF7" w14:textId="77777777" w:rsidTr="00E24B75">
        <w:tc>
          <w:tcPr>
            <w:tcW w:w="4815" w:type="dxa"/>
          </w:tcPr>
          <w:p w14:paraId="662AAE97" w14:textId="4F5E9654" w:rsidR="002F14C6" w:rsidRPr="00E24B75" w:rsidRDefault="002F14C6" w:rsidP="00711155">
            <w:pPr>
              <w:spacing w:line="276" w:lineRule="auto"/>
              <w:rPr>
                <w:sz w:val="20"/>
                <w:szCs w:val="20"/>
              </w:rPr>
            </w:pPr>
            <w:r w:rsidRPr="00E24B75">
              <w:rPr>
                <w:sz w:val="20"/>
                <w:szCs w:val="20"/>
              </w:rPr>
              <w:t xml:space="preserve">Driving at … mph in a </w:t>
            </w:r>
            <w:proofErr w:type="gramStart"/>
            <w:r w:rsidRPr="00E24B75">
              <w:rPr>
                <w:sz w:val="20"/>
                <w:szCs w:val="20"/>
              </w:rPr>
              <w:t>60 mph</w:t>
            </w:r>
            <w:proofErr w:type="gramEnd"/>
            <w:r w:rsidRPr="00E24B75">
              <w:rPr>
                <w:sz w:val="20"/>
                <w:szCs w:val="20"/>
              </w:rPr>
              <w:t xml:space="preserve"> speed limit</w:t>
            </w:r>
          </w:p>
        </w:tc>
        <w:tc>
          <w:tcPr>
            <w:tcW w:w="250" w:type="dxa"/>
          </w:tcPr>
          <w:p w14:paraId="0E78D56A" w14:textId="49D1AC8A" w:rsidR="002F14C6" w:rsidRPr="00E24B75" w:rsidRDefault="002F14C6" w:rsidP="00711155">
            <w:pPr>
              <w:spacing w:line="276" w:lineRule="auto"/>
              <w:rPr>
                <w:sz w:val="20"/>
                <w:szCs w:val="20"/>
              </w:rPr>
            </w:pPr>
            <w:r w:rsidRPr="00E24B75">
              <w:rPr>
                <w:sz w:val="20"/>
                <w:szCs w:val="20"/>
              </w:rPr>
              <w:t>10</w:t>
            </w:r>
          </w:p>
        </w:tc>
      </w:tr>
      <w:tr w:rsidR="002F14C6" w:rsidRPr="00E24B75" w14:paraId="57C9BCF8" w14:textId="77777777" w:rsidTr="00E24B75">
        <w:tc>
          <w:tcPr>
            <w:tcW w:w="4815" w:type="dxa"/>
          </w:tcPr>
          <w:p w14:paraId="451ABCD3" w14:textId="4F919087" w:rsidR="002F14C6" w:rsidRPr="00E24B75" w:rsidRDefault="002F14C6" w:rsidP="00711155">
            <w:pPr>
              <w:spacing w:line="276" w:lineRule="auto"/>
              <w:rPr>
                <w:sz w:val="20"/>
                <w:szCs w:val="20"/>
              </w:rPr>
            </w:pPr>
            <w:r w:rsidRPr="00E24B75">
              <w:rPr>
                <w:sz w:val="20"/>
                <w:szCs w:val="20"/>
              </w:rPr>
              <w:t xml:space="preserve">Driving at … mph in a </w:t>
            </w:r>
            <w:proofErr w:type="gramStart"/>
            <w:r w:rsidRPr="00E24B75">
              <w:rPr>
                <w:sz w:val="20"/>
                <w:szCs w:val="20"/>
              </w:rPr>
              <w:t>40 mph</w:t>
            </w:r>
            <w:proofErr w:type="gramEnd"/>
            <w:r w:rsidRPr="00E24B75">
              <w:rPr>
                <w:sz w:val="20"/>
                <w:szCs w:val="20"/>
              </w:rPr>
              <w:t xml:space="preserve"> speed limit</w:t>
            </w:r>
          </w:p>
        </w:tc>
        <w:tc>
          <w:tcPr>
            <w:tcW w:w="250" w:type="dxa"/>
          </w:tcPr>
          <w:p w14:paraId="2DCACA90" w14:textId="1E6270F3" w:rsidR="002F14C6" w:rsidRPr="00E24B75" w:rsidRDefault="002F14C6" w:rsidP="00711155">
            <w:pPr>
              <w:spacing w:line="276" w:lineRule="auto"/>
              <w:rPr>
                <w:sz w:val="20"/>
                <w:szCs w:val="20"/>
              </w:rPr>
            </w:pPr>
            <w:r w:rsidRPr="00E24B75">
              <w:rPr>
                <w:sz w:val="20"/>
                <w:szCs w:val="20"/>
              </w:rPr>
              <w:t>3</w:t>
            </w:r>
          </w:p>
        </w:tc>
      </w:tr>
      <w:tr w:rsidR="002F14C6" w:rsidRPr="00E24B75" w14:paraId="3C75662B" w14:textId="77777777" w:rsidTr="00E24B75">
        <w:tc>
          <w:tcPr>
            <w:tcW w:w="4815" w:type="dxa"/>
          </w:tcPr>
          <w:p w14:paraId="1E2E34A9" w14:textId="3B83AEF7" w:rsidR="002F14C6" w:rsidRPr="00E24B75" w:rsidRDefault="002F14C6" w:rsidP="00711155">
            <w:pPr>
              <w:spacing w:line="276" w:lineRule="auto"/>
              <w:rPr>
                <w:sz w:val="20"/>
                <w:szCs w:val="20"/>
              </w:rPr>
            </w:pPr>
            <w:r w:rsidRPr="00E24B75">
              <w:rPr>
                <w:sz w:val="20"/>
                <w:szCs w:val="20"/>
              </w:rPr>
              <w:t>Not obeying white lines</w:t>
            </w:r>
          </w:p>
        </w:tc>
        <w:tc>
          <w:tcPr>
            <w:tcW w:w="250" w:type="dxa"/>
          </w:tcPr>
          <w:p w14:paraId="6DA70B9D" w14:textId="45DC0914" w:rsidR="002F14C6" w:rsidRPr="00E24B75" w:rsidRDefault="002F14C6" w:rsidP="00711155">
            <w:pPr>
              <w:spacing w:line="276" w:lineRule="auto"/>
              <w:rPr>
                <w:sz w:val="20"/>
                <w:szCs w:val="20"/>
              </w:rPr>
            </w:pPr>
            <w:r w:rsidRPr="00E24B75">
              <w:rPr>
                <w:sz w:val="20"/>
                <w:szCs w:val="20"/>
              </w:rPr>
              <w:t>3</w:t>
            </w:r>
          </w:p>
        </w:tc>
      </w:tr>
      <w:tr w:rsidR="002F14C6" w:rsidRPr="00E24B75" w14:paraId="6FC8B444" w14:textId="77777777" w:rsidTr="00E24B75">
        <w:tc>
          <w:tcPr>
            <w:tcW w:w="4815" w:type="dxa"/>
          </w:tcPr>
          <w:p w14:paraId="4E5DD110" w14:textId="309B19B6" w:rsidR="002F14C6" w:rsidRPr="00E24B75" w:rsidRDefault="002F14C6" w:rsidP="00711155">
            <w:pPr>
              <w:spacing w:line="276" w:lineRule="auto"/>
              <w:rPr>
                <w:sz w:val="20"/>
                <w:szCs w:val="20"/>
              </w:rPr>
            </w:pPr>
            <w:r w:rsidRPr="00E24B75">
              <w:rPr>
                <w:sz w:val="20"/>
                <w:szCs w:val="20"/>
              </w:rPr>
              <w:t>Not obeying direction arrows</w:t>
            </w:r>
          </w:p>
        </w:tc>
        <w:tc>
          <w:tcPr>
            <w:tcW w:w="250" w:type="dxa"/>
          </w:tcPr>
          <w:p w14:paraId="002A3F3D" w14:textId="493638A1" w:rsidR="002F14C6" w:rsidRPr="00E24B75" w:rsidRDefault="002F14C6" w:rsidP="00711155">
            <w:pPr>
              <w:spacing w:line="276" w:lineRule="auto"/>
              <w:rPr>
                <w:sz w:val="20"/>
                <w:szCs w:val="20"/>
              </w:rPr>
            </w:pPr>
            <w:r w:rsidRPr="00E24B75">
              <w:rPr>
                <w:sz w:val="20"/>
                <w:szCs w:val="20"/>
              </w:rPr>
              <w:t>1</w:t>
            </w:r>
          </w:p>
        </w:tc>
      </w:tr>
      <w:tr w:rsidR="002F14C6" w:rsidRPr="00E24B75" w14:paraId="0287B63E" w14:textId="77777777" w:rsidTr="00E24B75">
        <w:tc>
          <w:tcPr>
            <w:tcW w:w="4815" w:type="dxa"/>
          </w:tcPr>
          <w:p w14:paraId="61260652" w14:textId="01B37732" w:rsidR="002F14C6" w:rsidRPr="00E24B75" w:rsidRDefault="002F14C6" w:rsidP="00711155">
            <w:pPr>
              <w:spacing w:line="276" w:lineRule="auto"/>
              <w:rPr>
                <w:sz w:val="20"/>
                <w:szCs w:val="20"/>
              </w:rPr>
            </w:pPr>
            <w:r w:rsidRPr="00E24B75">
              <w:rPr>
                <w:sz w:val="20"/>
                <w:szCs w:val="20"/>
              </w:rPr>
              <w:t>Zebra crossing – stop in area of crossing</w:t>
            </w:r>
          </w:p>
        </w:tc>
        <w:tc>
          <w:tcPr>
            <w:tcW w:w="250" w:type="dxa"/>
          </w:tcPr>
          <w:p w14:paraId="0ACD56CD" w14:textId="5CF079D3" w:rsidR="002F14C6" w:rsidRPr="00E24B75" w:rsidRDefault="002F14C6" w:rsidP="00711155">
            <w:pPr>
              <w:spacing w:line="276" w:lineRule="auto"/>
              <w:rPr>
                <w:sz w:val="20"/>
                <w:szCs w:val="20"/>
              </w:rPr>
            </w:pPr>
            <w:r w:rsidRPr="00E24B75">
              <w:rPr>
                <w:sz w:val="20"/>
                <w:szCs w:val="20"/>
              </w:rPr>
              <w:t>1</w:t>
            </w:r>
          </w:p>
        </w:tc>
      </w:tr>
      <w:tr w:rsidR="002F14C6" w:rsidRPr="00E24B75" w14:paraId="2E0326C4" w14:textId="77777777" w:rsidTr="00E24B75">
        <w:tc>
          <w:tcPr>
            <w:tcW w:w="4815" w:type="dxa"/>
          </w:tcPr>
          <w:p w14:paraId="7ED516C9" w14:textId="3C6F3CFB" w:rsidR="002F14C6" w:rsidRPr="00E24B75" w:rsidRDefault="002F14C6" w:rsidP="00711155">
            <w:pPr>
              <w:spacing w:line="276" w:lineRule="auto"/>
              <w:rPr>
                <w:sz w:val="20"/>
                <w:szCs w:val="20"/>
              </w:rPr>
            </w:pPr>
            <w:r w:rsidRPr="00E24B75">
              <w:rPr>
                <w:sz w:val="20"/>
                <w:szCs w:val="20"/>
              </w:rPr>
              <w:t>Pelican crossing – stop in area of crossing</w:t>
            </w:r>
          </w:p>
        </w:tc>
        <w:tc>
          <w:tcPr>
            <w:tcW w:w="250" w:type="dxa"/>
          </w:tcPr>
          <w:p w14:paraId="4FD809F7" w14:textId="12832AAD" w:rsidR="002F14C6" w:rsidRPr="00E24B75" w:rsidRDefault="002F14C6" w:rsidP="00711155">
            <w:pPr>
              <w:spacing w:line="276" w:lineRule="auto"/>
              <w:rPr>
                <w:sz w:val="20"/>
                <w:szCs w:val="20"/>
              </w:rPr>
            </w:pPr>
            <w:r w:rsidRPr="00E24B75">
              <w:rPr>
                <w:sz w:val="20"/>
                <w:szCs w:val="20"/>
              </w:rPr>
              <w:t>1</w:t>
            </w:r>
          </w:p>
        </w:tc>
      </w:tr>
      <w:tr w:rsidR="002F14C6" w:rsidRPr="00E24B75" w14:paraId="105A78F8" w14:textId="77777777" w:rsidTr="00E24B75">
        <w:tc>
          <w:tcPr>
            <w:tcW w:w="4815" w:type="dxa"/>
          </w:tcPr>
          <w:p w14:paraId="152A68D2" w14:textId="21F2FADA" w:rsidR="002F14C6" w:rsidRPr="00E24B75" w:rsidRDefault="002F14C6" w:rsidP="00711155">
            <w:pPr>
              <w:spacing w:line="276" w:lineRule="auto"/>
              <w:rPr>
                <w:sz w:val="20"/>
                <w:szCs w:val="20"/>
              </w:rPr>
            </w:pPr>
            <w:r w:rsidRPr="00E24B75">
              <w:rPr>
                <w:sz w:val="20"/>
                <w:szCs w:val="20"/>
              </w:rPr>
              <w:t>Driving a motor vehicle without any insurance</w:t>
            </w:r>
          </w:p>
        </w:tc>
        <w:tc>
          <w:tcPr>
            <w:tcW w:w="250" w:type="dxa"/>
          </w:tcPr>
          <w:p w14:paraId="170405AD" w14:textId="018E4043" w:rsidR="002F14C6" w:rsidRPr="00E24B75" w:rsidRDefault="002F14C6" w:rsidP="00711155">
            <w:pPr>
              <w:spacing w:line="276" w:lineRule="auto"/>
              <w:rPr>
                <w:sz w:val="20"/>
                <w:szCs w:val="20"/>
              </w:rPr>
            </w:pPr>
            <w:r w:rsidRPr="00E24B75">
              <w:rPr>
                <w:sz w:val="20"/>
                <w:szCs w:val="20"/>
              </w:rPr>
              <w:t>3</w:t>
            </w:r>
          </w:p>
        </w:tc>
      </w:tr>
      <w:tr w:rsidR="002F14C6" w:rsidRPr="00E24B75" w14:paraId="35D0FA0D" w14:textId="77777777" w:rsidTr="00E24B75">
        <w:tc>
          <w:tcPr>
            <w:tcW w:w="4815" w:type="dxa"/>
          </w:tcPr>
          <w:p w14:paraId="4FBFC499" w14:textId="3ED0886F" w:rsidR="002F14C6" w:rsidRPr="00E24B75" w:rsidRDefault="002F14C6" w:rsidP="00711155">
            <w:pPr>
              <w:spacing w:line="276" w:lineRule="auto"/>
              <w:rPr>
                <w:sz w:val="20"/>
                <w:szCs w:val="20"/>
              </w:rPr>
            </w:pPr>
            <w:r w:rsidRPr="00E24B75">
              <w:rPr>
                <w:sz w:val="20"/>
                <w:szCs w:val="20"/>
              </w:rPr>
              <w:t>No number or hackney carriage plate shown</w:t>
            </w:r>
          </w:p>
        </w:tc>
        <w:tc>
          <w:tcPr>
            <w:tcW w:w="250" w:type="dxa"/>
          </w:tcPr>
          <w:p w14:paraId="0AE60816" w14:textId="610EE536" w:rsidR="002F14C6" w:rsidRPr="00E24B75" w:rsidRDefault="002F14C6" w:rsidP="00711155">
            <w:pPr>
              <w:spacing w:line="276" w:lineRule="auto"/>
              <w:rPr>
                <w:sz w:val="20"/>
                <w:szCs w:val="20"/>
              </w:rPr>
            </w:pPr>
            <w:r w:rsidRPr="00E24B75">
              <w:rPr>
                <w:sz w:val="20"/>
                <w:szCs w:val="20"/>
              </w:rPr>
              <w:t>1</w:t>
            </w:r>
          </w:p>
        </w:tc>
      </w:tr>
      <w:tr w:rsidR="002F14C6" w:rsidRPr="00E24B75" w14:paraId="5BD7B094" w14:textId="77777777" w:rsidTr="00E24B75">
        <w:tc>
          <w:tcPr>
            <w:tcW w:w="4815" w:type="dxa"/>
          </w:tcPr>
          <w:p w14:paraId="1282E343" w14:textId="1B3FA2FD" w:rsidR="002F14C6" w:rsidRPr="00E24B75" w:rsidRDefault="002F14C6" w:rsidP="00711155">
            <w:pPr>
              <w:spacing w:line="276" w:lineRule="auto"/>
              <w:rPr>
                <w:sz w:val="20"/>
                <w:szCs w:val="20"/>
              </w:rPr>
            </w:pPr>
            <w:r w:rsidRPr="00E24B75">
              <w:rPr>
                <w:sz w:val="20"/>
                <w:szCs w:val="20"/>
              </w:rPr>
              <w:t>Registration mark</w:t>
            </w:r>
          </w:p>
        </w:tc>
        <w:tc>
          <w:tcPr>
            <w:tcW w:w="250" w:type="dxa"/>
          </w:tcPr>
          <w:p w14:paraId="42554227" w14:textId="735C82D9" w:rsidR="002F14C6" w:rsidRPr="00E24B75" w:rsidRDefault="002F14C6" w:rsidP="00711155">
            <w:pPr>
              <w:spacing w:line="276" w:lineRule="auto"/>
              <w:rPr>
                <w:sz w:val="20"/>
                <w:szCs w:val="20"/>
              </w:rPr>
            </w:pPr>
            <w:r w:rsidRPr="00E24B75">
              <w:rPr>
                <w:sz w:val="20"/>
                <w:szCs w:val="20"/>
              </w:rPr>
              <w:t>1</w:t>
            </w:r>
          </w:p>
        </w:tc>
      </w:tr>
      <w:tr w:rsidR="002F14C6" w:rsidRPr="00E24B75" w14:paraId="22577C8C" w14:textId="77777777" w:rsidTr="00E24B75">
        <w:tc>
          <w:tcPr>
            <w:tcW w:w="4815" w:type="dxa"/>
          </w:tcPr>
          <w:p w14:paraId="5778B76D" w14:textId="17A55C0C" w:rsidR="002F14C6" w:rsidRPr="00E24B75" w:rsidRDefault="002F14C6" w:rsidP="00711155">
            <w:pPr>
              <w:spacing w:line="276" w:lineRule="auto"/>
              <w:rPr>
                <w:sz w:val="20"/>
                <w:szCs w:val="20"/>
              </w:rPr>
            </w:pPr>
            <w:r w:rsidRPr="00E24B75">
              <w:rPr>
                <w:sz w:val="20"/>
                <w:szCs w:val="20"/>
              </w:rPr>
              <w:t>Tyre – unsuitable type/use</w:t>
            </w:r>
          </w:p>
        </w:tc>
        <w:tc>
          <w:tcPr>
            <w:tcW w:w="250" w:type="dxa"/>
          </w:tcPr>
          <w:p w14:paraId="4D21BCDE" w14:textId="3DC900AA" w:rsidR="002F14C6" w:rsidRPr="00E24B75" w:rsidRDefault="002F14C6" w:rsidP="00711155">
            <w:pPr>
              <w:spacing w:line="276" w:lineRule="auto"/>
              <w:rPr>
                <w:sz w:val="20"/>
                <w:szCs w:val="20"/>
              </w:rPr>
            </w:pPr>
            <w:r w:rsidRPr="00E24B75">
              <w:rPr>
                <w:sz w:val="20"/>
                <w:szCs w:val="20"/>
              </w:rPr>
              <w:t>1</w:t>
            </w:r>
          </w:p>
        </w:tc>
      </w:tr>
      <w:tr w:rsidR="002F14C6" w:rsidRPr="00E24B75" w14:paraId="5E101A1D" w14:textId="77777777" w:rsidTr="00E24B75">
        <w:tc>
          <w:tcPr>
            <w:tcW w:w="4815" w:type="dxa"/>
          </w:tcPr>
          <w:p w14:paraId="019A1F27" w14:textId="30FC5CE5" w:rsidR="002F14C6" w:rsidRPr="00E24B75" w:rsidRDefault="002F14C6" w:rsidP="00711155">
            <w:pPr>
              <w:spacing w:line="276" w:lineRule="auto"/>
              <w:rPr>
                <w:sz w:val="20"/>
                <w:szCs w:val="20"/>
              </w:rPr>
            </w:pPr>
            <w:r w:rsidRPr="00E24B75">
              <w:rPr>
                <w:sz w:val="20"/>
                <w:szCs w:val="20"/>
              </w:rPr>
              <w:t>Tyre – ply/cord exposed</w:t>
            </w:r>
          </w:p>
        </w:tc>
        <w:tc>
          <w:tcPr>
            <w:tcW w:w="250" w:type="dxa"/>
          </w:tcPr>
          <w:p w14:paraId="10A9D2FE" w14:textId="5C8497EE" w:rsidR="002F14C6" w:rsidRPr="00E24B75" w:rsidRDefault="002F14C6" w:rsidP="00711155">
            <w:pPr>
              <w:spacing w:line="276" w:lineRule="auto"/>
              <w:rPr>
                <w:sz w:val="20"/>
                <w:szCs w:val="20"/>
              </w:rPr>
            </w:pPr>
            <w:r w:rsidRPr="00E24B75">
              <w:rPr>
                <w:sz w:val="20"/>
                <w:szCs w:val="20"/>
              </w:rPr>
              <w:t>4</w:t>
            </w:r>
          </w:p>
        </w:tc>
      </w:tr>
      <w:tr w:rsidR="002F14C6" w:rsidRPr="00E24B75" w14:paraId="7740CA49" w14:textId="77777777" w:rsidTr="00E24B75">
        <w:tc>
          <w:tcPr>
            <w:tcW w:w="4815" w:type="dxa"/>
          </w:tcPr>
          <w:p w14:paraId="3DEE3131" w14:textId="67483F4B" w:rsidR="002F14C6" w:rsidRPr="00E24B75" w:rsidRDefault="002F14C6" w:rsidP="00711155">
            <w:pPr>
              <w:spacing w:line="276" w:lineRule="auto"/>
              <w:rPr>
                <w:sz w:val="20"/>
                <w:szCs w:val="20"/>
              </w:rPr>
            </w:pPr>
            <w:r w:rsidRPr="00E24B75">
              <w:rPr>
                <w:sz w:val="20"/>
                <w:szCs w:val="20"/>
              </w:rPr>
              <w:t>Tyre – grooves less than 1.6mm (car/light goods)</w:t>
            </w:r>
          </w:p>
        </w:tc>
        <w:tc>
          <w:tcPr>
            <w:tcW w:w="250" w:type="dxa"/>
          </w:tcPr>
          <w:p w14:paraId="75E1ECA7" w14:textId="59B112BC" w:rsidR="002F14C6" w:rsidRPr="00E24B75" w:rsidRDefault="002F14C6" w:rsidP="00711155">
            <w:pPr>
              <w:spacing w:line="276" w:lineRule="auto"/>
              <w:rPr>
                <w:sz w:val="20"/>
                <w:szCs w:val="20"/>
              </w:rPr>
            </w:pPr>
            <w:r w:rsidRPr="00E24B75">
              <w:rPr>
                <w:sz w:val="20"/>
                <w:szCs w:val="20"/>
              </w:rPr>
              <w:t>1</w:t>
            </w:r>
          </w:p>
        </w:tc>
      </w:tr>
      <w:tr w:rsidR="002F14C6" w:rsidRPr="00E24B75" w14:paraId="56C8735F" w14:textId="77777777" w:rsidTr="00E24B75">
        <w:tc>
          <w:tcPr>
            <w:tcW w:w="4815" w:type="dxa"/>
          </w:tcPr>
          <w:p w14:paraId="3F3860E4" w14:textId="01DC499B" w:rsidR="002F14C6" w:rsidRPr="00E24B75" w:rsidRDefault="002F14C6" w:rsidP="00711155">
            <w:pPr>
              <w:spacing w:line="276" w:lineRule="auto"/>
              <w:rPr>
                <w:sz w:val="20"/>
                <w:szCs w:val="20"/>
              </w:rPr>
            </w:pPr>
            <w:r w:rsidRPr="00E24B75">
              <w:rPr>
                <w:sz w:val="20"/>
                <w:szCs w:val="20"/>
              </w:rPr>
              <w:t xml:space="preserve">Leave </w:t>
            </w:r>
            <w:r w:rsidR="00E24B75" w:rsidRPr="00E24B75">
              <w:rPr>
                <w:sz w:val="20"/>
                <w:szCs w:val="20"/>
              </w:rPr>
              <w:t>engine running/</w:t>
            </w:r>
            <w:proofErr w:type="spellStart"/>
            <w:r w:rsidR="00E24B75" w:rsidRPr="00E24B75">
              <w:rPr>
                <w:sz w:val="20"/>
                <w:szCs w:val="20"/>
              </w:rPr>
              <w:t>handbreak</w:t>
            </w:r>
            <w:proofErr w:type="spellEnd"/>
            <w:r w:rsidR="00E24B75" w:rsidRPr="00E24B75">
              <w:rPr>
                <w:sz w:val="20"/>
                <w:szCs w:val="20"/>
              </w:rPr>
              <w:t xml:space="preserve"> off</w:t>
            </w:r>
          </w:p>
        </w:tc>
        <w:tc>
          <w:tcPr>
            <w:tcW w:w="250" w:type="dxa"/>
          </w:tcPr>
          <w:p w14:paraId="70E9DCCC" w14:textId="7B005E7A" w:rsidR="002F14C6" w:rsidRPr="00E24B75" w:rsidRDefault="00E24B75" w:rsidP="00711155">
            <w:pPr>
              <w:spacing w:line="276" w:lineRule="auto"/>
              <w:rPr>
                <w:sz w:val="20"/>
                <w:szCs w:val="20"/>
              </w:rPr>
            </w:pPr>
            <w:r w:rsidRPr="00E24B75">
              <w:rPr>
                <w:sz w:val="20"/>
                <w:szCs w:val="20"/>
              </w:rPr>
              <w:t>1</w:t>
            </w:r>
          </w:p>
        </w:tc>
      </w:tr>
      <w:tr w:rsidR="00E24B75" w:rsidRPr="00E24B75" w14:paraId="6EF32FB0" w14:textId="77777777" w:rsidTr="00E24B75">
        <w:tc>
          <w:tcPr>
            <w:tcW w:w="4815" w:type="dxa"/>
          </w:tcPr>
          <w:p w14:paraId="243112E0" w14:textId="681EAB23" w:rsidR="00E24B75" w:rsidRPr="00E24B75" w:rsidRDefault="00E24B75" w:rsidP="00711155">
            <w:pPr>
              <w:spacing w:line="276" w:lineRule="auto"/>
              <w:rPr>
                <w:sz w:val="20"/>
                <w:szCs w:val="20"/>
              </w:rPr>
            </w:pPr>
            <w:r w:rsidRPr="00E24B75">
              <w:rPr>
                <w:sz w:val="20"/>
                <w:szCs w:val="20"/>
              </w:rPr>
              <w:t>Not wearing seatbelt</w:t>
            </w:r>
          </w:p>
        </w:tc>
        <w:tc>
          <w:tcPr>
            <w:tcW w:w="250" w:type="dxa"/>
          </w:tcPr>
          <w:p w14:paraId="09ADE33C" w14:textId="7B984A48" w:rsidR="00E24B75" w:rsidRPr="00E24B75" w:rsidRDefault="00E24B75" w:rsidP="00711155">
            <w:pPr>
              <w:spacing w:line="276" w:lineRule="auto"/>
              <w:rPr>
                <w:sz w:val="20"/>
                <w:szCs w:val="20"/>
              </w:rPr>
            </w:pPr>
            <w:r w:rsidRPr="00E24B75">
              <w:rPr>
                <w:sz w:val="20"/>
                <w:szCs w:val="20"/>
              </w:rPr>
              <w:t>1</w:t>
            </w:r>
          </w:p>
        </w:tc>
      </w:tr>
      <w:tr w:rsidR="00E24B75" w:rsidRPr="00E24B75" w14:paraId="16750214" w14:textId="77777777" w:rsidTr="00E24B75">
        <w:tc>
          <w:tcPr>
            <w:tcW w:w="4815" w:type="dxa"/>
          </w:tcPr>
          <w:p w14:paraId="561D9410" w14:textId="21EC74FA" w:rsidR="00E24B75" w:rsidRPr="00E24B75" w:rsidRDefault="00E24B75" w:rsidP="00711155">
            <w:pPr>
              <w:spacing w:line="276" w:lineRule="auto"/>
              <w:rPr>
                <w:sz w:val="20"/>
                <w:szCs w:val="20"/>
              </w:rPr>
            </w:pPr>
            <w:r w:rsidRPr="00E24B75">
              <w:rPr>
                <w:sz w:val="20"/>
                <w:szCs w:val="20"/>
              </w:rPr>
              <w:t>Use of handheld mobile phone whilst driving</w:t>
            </w:r>
          </w:p>
        </w:tc>
        <w:tc>
          <w:tcPr>
            <w:tcW w:w="250" w:type="dxa"/>
          </w:tcPr>
          <w:p w14:paraId="47C61DE0" w14:textId="075062AE" w:rsidR="00E24B75" w:rsidRPr="00E24B75" w:rsidRDefault="00E24B75" w:rsidP="00711155">
            <w:pPr>
              <w:spacing w:line="276" w:lineRule="auto"/>
              <w:rPr>
                <w:sz w:val="20"/>
                <w:szCs w:val="20"/>
              </w:rPr>
            </w:pPr>
            <w:r w:rsidRPr="00E24B75">
              <w:rPr>
                <w:sz w:val="20"/>
                <w:szCs w:val="20"/>
              </w:rPr>
              <w:t>1</w:t>
            </w:r>
          </w:p>
        </w:tc>
      </w:tr>
      <w:tr w:rsidR="00E24B75" w:rsidRPr="00E24B75" w14:paraId="0C8357EB" w14:textId="77777777" w:rsidTr="00E24B75">
        <w:tc>
          <w:tcPr>
            <w:tcW w:w="4815" w:type="dxa"/>
          </w:tcPr>
          <w:p w14:paraId="51A35A3C" w14:textId="7CDE58F6" w:rsidR="00E24B75" w:rsidRPr="00E24B75" w:rsidRDefault="00E24B75" w:rsidP="00711155">
            <w:pPr>
              <w:spacing w:line="276" w:lineRule="auto"/>
              <w:rPr>
                <w:sz w:val="20"/>
                <w:szCs w:val="20"/>
              </w:rPr>
            </w:pPr>
            <w:r w:rsidRPr="00E24B75">
              <w:rPr>
                <w:sz w:val="20"/>
                <w:szCs w:val="20"/>
              </w:rPr>
              <w:t xml:space="preserve">Total </w:t>
            </w:r>
          </w:p>
        </w:tc>
        <w:tc>
          <w:tcPr>
            <w:tcW w:w="250" w:type="dxa"/>
          </w:tcPr>
          <w:p w14:paraId="02C9A31E" w14:textId="3A48EE6D" w:rsidR="00E24B75" w:rsidRPr="00E24B75" w:rsidRDefault="00E24B75" w:rsidP="00711155">
            <w:pPr>
              <w:spacing w:line="276" w:lineRule="auto"/>
              <w:rPr>
                <w:sz w:val="20"/>
                <w:szCs w:val="20"/>
              </w:rPr>
            </w:pPr>
            <w:r w:rsidRPr="00E24B75">
              <w:rPr>
                <w:sz w:val="20"/>
                <w:szCs w:val="20"/>
              </w:rPr>
              <w:t>75</w:t>
            </w:r>
          </w:p>
        </w:tc>
      </w:tr>
      <w:bookmarkEnd w:id="0"/>
    </w:tbl>
    <w:p w14:paraId="667C8968" w14:textId="77777777" w:rsidR="002F14C6" w:rsidRDefault="002F14C6" w:rsidP="00793DD5"/>
    <w:p w14:paraId="4C980A58" w14:textId="77777777" w:rsidR="00E24B75" w:rsidRDefault="00E24B75" w:rsidP="00793DD5"/>
    <w:p w14:paraId="2A03B283" w14:textId="77777777" w:rsidR="00E24B75" w:rsidRDefault="00E24B75" w:rsidP="00793DD5"/>
    <w:p w14:paraId="48DC73EA" w14:textId="77777777" w:rsidR="00E24B75" w:rsidRDefault="00E24B75" w:rsidP="00793DD5"/>
    <w:p w14:paraId="5CBE92F3" w14:textId="77777777" w:rsidR="00E24B75" w:rsidRDefault="00E24B75" w:rsidP="00793DD5"/>
    <w:p w14:paraId="3ED856CB" w14:textId="77777777" w:rsidR="00E24B75" w:rsidRDefault="00E24B75" w:rsidP="00793DD5"/>
    <w:p w14:paraId="625A315D" w14:textId="77777777" w:rsidR="00E24B75" w:rsidRDefault="00E24B75" w:rsidP="00793DD5"/>
    <w:p w14:paraId="4C82407C" w14:textId="7B42FA93" w:rsidR="00E24B75" w:rsidRDefault="00E24B75" w:rsidP="00793DD5">
      <w:r>
        <w:t xml:space="preserve">2023 Road traffic offences for beat VG2 </w:t>
      </w:r>
    </w:p>
    <w:tbl>
      <w:tblPr>
        <w:tblStyle w:val="TableGrid"/>
        <w:tblW w:w="0" w:type="auto"/>
        <w:tblLook w:val="04A0" w:firstRow="1" w:lastRow="0" w:firstColumn="1" w:lastColumn="0" w:noHBand="0" w:noVBand="1"/>
      </w:tblPr>
      <w:tblGrid>
        <w:gridCol w:w="4815"/>
        <w:gridCol w:w="694"/>
      </w:tblGrid>
      <w:tr w:rsidR="00E24B75" w:rsidRPr="00E24B75" w14:paraId="6E780262" w14:textId="77777777" w:rsidTr="00E24B75">
        <w:tc>
          <w:tcPr>
            <w:tcW w:w="4815" w:type="dxa"/>
            <w:shd w:val="clear" w:color="auto" w:fill="D9D9D9" w:themeFill="background1" w:themeFillShade="D9"/>
          </w:tcPr>
          <w:p w14:paraId="569E4886" w14:textId="77777777" w:rsidR="00E24B75" w:rsidRPr="00E24B75" w:rsidRDefault="00E24B75" w:rsidP="00711155">
            <w:pPr>
              <w:spacing w:line="276" w:lineRule="auto"/>
              <w:rPr>
                <w:b/>
                <w:bCs/>
                <w:sz w:val="20"/>
                <w:szCs w:val="20"/>
              </w:rPr>
            </w:pPr>
            <w:bookmarkStart w:id="1" w:name="_Hlk173835125"/>
            <w:r w:rsidRPr="00E24B75">
              <w:rPr>
                <w:b/>
                <w:bCs/>
                <w:sz w:val="20"/>
                <w:szCs w:val="20"/>
              </w:rPr>
              <w:t>Description</w:t>
            </w:r>
          </w:p>
        </w:tc>
        <w:tc>
          <w:tcPr>
            <w:tcW w:w="694" w:type="dxa"/>
            <w:shd w:val="clear" w:color="auto" w:fill="D9D9D9" w:themeFill="background1" w:themeFillShade="D9"/>
          </w:tcPr>
          <w:p w14:paraId="115113F9" w14:textId="77777777" w:rsidR="00E24B75" w:rsidRPr="00E24B75" w:rsidRDefault="00E24B75" w:rsidP="00711155">
            <w:pPr>
              <w:spacing w:line="276" w:lineRule="auto"/>
              <w:rPr>
                <w:b/>
                <w:bCs/>
                <w:sz w:val="20"/>
                <w:szCs w:val="20"/>
              </w:rPr>
            </w:pPr>
            <w:r w:rsidRPr="00E24B75">
              <w:rPr>
                <w:b/>
                <w:bCs/>
                <w:sz w:val="20"/>
                <w:szCs w:val="20"/>
              </w:rPr>
              <w:t xml:space="preserve">Total </w:t>
            </w:r>
          </w:p>
        </w:tc>
      </w:tr>
      <w:tr w:rsidR="00E24B75" w:rsidRPr="00E24B75" w14:paraId="0D5D799C" w14:textId="77777777" w:rsidTr="00E24B75">
        <w:tc>
          <w:tcPr>
            <w:tcW w:w="4815" w:type="dxa"/>
          </w:tcPr>
          <w:p w14:paraId="0D005C05" w14:textId="77777777" w:rsidR="00E24B75" w:rsidRPr="00E24B75" w:rsidRDefault="00E24B75" w:rsidP="00711155">
            <w:pPr>
              <w:spacing w:line="276" w:lineRule="auto"/>
              <w:rPr>
                <w:sz w:val="20"/>
                <w:szCs w:val="20"/>
              </w:rPr>
            </w:pPr>
            <w:r w:rsidRPr="00E24B75">
              <w:rPr>
                <w:sz w:val="20"/>
                <w:szCs w:val="20"/>
              </w:rPr>
              <w:t>Careless/inconsiderate driving</w:t>
            </w:r>
          </w:p>
        </w:tc>
        <w:tc>
          <w:tcPr>
            <w:tcW w:w="694" w:type="dxa"/>
          </w:tcPr>
          <w:p w14:paraId="61D6ED60" w14:textId="0AF10886" w:rsidR="00E24B75" w:rsidRPr="00E24B75" w:rsidRDefault="00E24B75" w:rsidP="00711155">
            <w:pPr>
              <w:spacing w:line="276" w:lineRule="auto"/>
              <w:rPr>
                <w:sz w:val="20"/>
                <w:szCs w:val="20"/>
              </w:rPr>
            </w:pPr>
            <w:r>
              <w:rPr>
                <w:sz w:val="20"/>
                <w:szCs w:val="20"/>
              </w:rPr>
              <w:t>15</w:t>
            </w:r>
          </w:p>
        </w:tc>
      </w:tr>
      <w:tr w:rsidR="00E24B75" w:rsidRPr="00E24B75" w14:paraId="6995F14C" w14:textId="77777777" w:rsidTr="00E24B75">
        <w:tc>
          <w:tcPr>
            <w:tcW w:w="4815" w:type="dxa"/>
          </w:tcPr>
          <w:p w14:paraId="560F0134" w14:textId="77777777" w:rsidR="00E24B75" w:rsidRPr="00E24B75" w:rsidRDefault="00E24B75" w:rsidP="00711155">
            <w:pPr>
              <w:spacing w:line="276" w:lineRule="auto"/>
              <w:rPr>
                <w:sz w:val="20"/>
                <w:szCs w:val="20"/>
              </w:rPr>
            </w:pPr>
            <w:r w:rsidRPr="00E24B75">
              <w:rPr>
                <w:sz w:val="20"/>
                <w:szCs w:val="20"/>
              </w:rPr>
              <w:t xml:space="preserve">Driving at … mph in a </w:t>
            </w:r>
            <w:proofErr w:type="gramStart"/>
            <w:r w:rsidRPr="00E24B75">
              <w:rPr>
                <w:sz w:val="20"/>
                <w:szCs w:val="20"/>
              </w:rPr>
              <w:t>30 mph</w:t>
            </w:r>
            <w:proofErr w:type="gramEnd"/>
            <w:r w:rsidRPr="00E24B75">
              <w:rPr>
                <w:sz w:val="20"/>
                <w:szCs w:val="20"/>
              </w:rPr>
              <w:t xml:space="preserve"> speed limit</w:t>
            </w:r>
          </w:p>
        </w:tc>
        <w:tc>
          <w:tcPr>
            <w:tcW w:w="694" w:type="dxa"/>
          </w:tcPr>
          <w:p w14:paraId="18AE1630" w14:textId="56513A83" w:rsidR="00E24B75" w:rsidRPr="00E24B75" w:rsidRDefault="00E24B75" w:rsidP="00711155">
            <w:pPr>
              <w:spacing w:line="276" w:lineRule="auto"/>
              <w:rPr>
                <w:sz w:val="20"/>
                <w:szCs w:val="20"/>
              </w:rPr>
            </w:pPr>
            <w:r>
              <w:rPr>
                <w:sz w:val="20"/>
                <w:szCs w:val="20"/>
              </w:rPr>
              <w:t>4</w:t>
            </w:r>
          </w:p>
        </w:tc>
      </w:tr>
      <w:tr w:rsidR="00E24B75" w:rsidRPr="00E24B75" w14:paraId="777BA119" w14:textId="77777777" w:rsidTr="00E24B75">
        <w:tc>
          <w:tcPr>
            <w:tcW w:w="4815" w:type="dxa"/>
          </w:tcPr>
          <w:p w14:paraId="3856E3DA" w14:textId="77777777" w:rsidR="00E24B75" w:rsidRPr="00E24B75" w:rsidRDefault="00E24B75" w:rsidP="00711155">
            <w:pPr>
              <w:spacing w:line="276" w:lineRule="auto"/>
              <w:rPr>
                <w:sz w:val="20"/>
                <w:szCs w:val="20"/>
              </w:rPr>
            </w:pPr>
            <w:r w:rsidRPr="00E24B75">
              <w:rPr>
                <w:sz w:val="20"/>
                <w:szCs w:val="20"/>
              </w:rPr>
              <w:t xml:space="preserve">Driving at … mph in a </w:t>
            </w:r>
            <w:proofErr w:type="gramStart"/>
            <w:r w:rsidRPr="00E24B75">
              <w:rPr>
                <w:sz w:val="20"/>
                <w:szCs w:val="20"/>
              </w:rPr>
              <w:t>60 mph</w:t>
            </w:r>
            <w:proofErr w:type="gramEnd"/>
            <w:r w:rsidRPr="00E24B75">
              <w:rPr>
                <w:sz w:val="20"/>
                <w:szCs w:val="20"/>
              </w:rPr>
              <w:t xml:space="preserve"> speed limit</w:t>
            </w:r>
          </w:p>
        </w:tc>
        <w:tc>
          <w:tcPr>
            <w:tcW w:w="694" w:type="dxa"/>
          </w:tcPr>
          <w:p w14:paraId="786FE39B" w14:textId="4D45B54D" w:rsidR="00E24B75" w:rsidRPr="00E24B75" w:rsidRDefault="00E24B75" w:rsidP="00711155">
            <w:pPr>
              <w:spacing w:line="276" w:lineRule="auto"/>
              <w:rPr>
                <w:sz w:val="20"/>
                <w:szCs w:val="20"/>
              </w:rPr>
            </w:pPr>
            <w:r>
              <w:rPr>
                <w:sz w:val="20"/>
                <w:szCs w:val="20"/>
              </w:rPr>
              <w:t>9</w:t>
            </w:r>
          </w:p>
        </w:tc>
      </w:tr>
      <w:tr w:rsidR="00E24B75" w:rsidRPr="00E24B75" w14:paraId="6EF94E9F" w14:textId="77777777" w:rsidTr="00E24B75">
        <w:tc>
          <w:tcPr>
            <w:tcW w:w="4815" w:type="dxa"/>
          </w:tcPr>
          <w:p w14:paraId="5CE03C95" w14:textId="77777777" w:rsidR="00E24B75" w:rsidRPr="00E24B75" w:rsidRDefault="00E24B75" w:rsidP="00711155">
            <w:pPr>
              <w:spacing w:line="276" w:lineRule="auto"/>
              <w:rPr>
                <w:sz w:val="20"/>
                <w:szCs w:val="20"/>
              </w:rPr>
            </w:pPr>
            <w:r w:rsidRPr="00E24B75">
              <w:rPr>
                <w:sz w:val="20"/>
                <w:szCs w:val="20"/>
              </w:rPr>
              <w:t xml:space="preserve">Driving at … mph in a </w:t>
            </w:r>
            <w:proofErr w:type="gramStart"/>
            <w:r w:rsidRPr="00E24B75">
              <w:rPr>
                <w:sz w:val="20"/>
                <w:szCs w:val="20"/>
              </w:rPr>
              <w:t>40 mph</w:t>
            </w:r>
            <w:proofErr w:type="gramEnd"/>
            <w:r w:rsidRPr="00E24B75">
              <w:rPr>
                <w:sz w:val="20"/>
                <w:szCs w:val="20"/>
              </w:rPr>
              <w:t xml:space="preserve"> speed limit</w:t>
            </w:r>
          </w:p>
        </w:tc>
        <w:tc>
          <w:tcPr>
            <w:tcW w:w="694" w:type="dxa"/>
          </w:tcPr>
          <w:p w14:paraId="21810DC0" w14:textId="403DC2F3" w:rsidR="00E24B75" w:rsidRPr="00E24B75" w:rsidRDefault="00E24B75" w:rsidP="00711155">
            <w:pPr>
              <w:spacing w:line="276" w:lineRule="auto"/>
              <w:rPr>
                <w:sz w:val="20"/>
                <w:szCs w:val="20"/>
              </w:rPr>
            </w:pPr>
            <w:r>
              <w:rPr>
                <w:sz w:val="20"/>
                <w:szCs w:val="20"/>
              </w:rPr>
              <w:t>11</w:t>
            </w:r>
          </w:p>
        </w:tc>
      </w:tr>
      <w:tr w:rsidR="00E24B75" w:rsidRPr="00E24B75" w14:paraId="30142387" w14:textId="77777777" w:rsidTr="00E24B75">
        <w:tc>
          <w:tcPr>
            <w:tcW w:w="4815" w:type="dxa"/>
          </w:tcPr>
          <w:p w14:paraId="6D4A1BBA" w14:textId="77777777" w:rsidR="00E24B75" w:rsidRPr="00E24B75" w:rsidRDefault="00E24B75" w:rsidP="00711155">
            <w:pPr>
              <w:spacing w:line="276" w:lineRule="auto"/>
              <w:rPr>
                <w:sz w:val="20"/>
                <w:szCs w:val="20"/>
              </w:rPr>
            </w:pPr>
            <w:r w:rsidRPr="00E24B75">
              <w:rPr>
                <w:sz w:val="20"/>
                <w:szCs w:val="20"/>
              </w:rPr>
              <w:t>Not obeying white lines</w:t>
            </w:r>
          </w:p>
        </w:tc>
        <w:tc>
          <w:tcPr>
            <w:tcW w:w="694" w:type="dxa"/>
          </w:tcPr>
          <w:p w14:paraId="4F16930C" w14:textId="77777777" w:rsidR="00E24B75" w:rsidRPr="00E24B75" w:rsidRDefault="00E24B75" w:rsidP="00711155">
            <w:pPr>
              <w:spacing w:line="276" w:lineRule="auto"/>
              <w:rPr>
                <w:sz w:val="20"/>
                <w:szCs w:val="20"/>
              </w:rPr>
            </w:pPr>
            <w:r w:rsidRPr="00E24B75">
              <w:rPr>
                <w:sz w:val="20"/>
                <w:szCs w:val="20"/>
              </w:rPr>
              <w:t>3</w:t>
            </w:r>
          </w:p>
        </w:tc>
      </w:tr>
      <w:tr w:rsidR="00E24B75" w:rsidRPr="00E24B75" w14:paraId="4AE9BB17" w14:textId="77777777" w:rsidTr="00E24B75">
        <w:tc>
          <w:tcPr>
            <w:tcW w:w="4815" w:type="dxa"/>
          </w:tcPr>
          <w:p w14:paraId="34EB3D20" w14:textId="6FCB101C" w:rsidR="00E24B75" w:rsidRPr="00E24B75" w:rsidRDefault="00E24B75" w:rsidP="00711155">
            <w:pPr>
              <w:spacing w:line="276" w:lineRule="auto"/>
              <w:rPr>
                <w:sz w:val="20"/>
                <w:szCs w:val="20"/>
              </w:rPr>
            </w:pPr>
            <w:r w:rsidRPr="00E24B75">
              <w:rPr>
                <w:sz w:val="20"/>
                <w:szCs w:val="20"/>
              </w:rPr>
              <w:t xml:space="preserve">Pelican crossing – stop </w:t>
            </w:r>
            <w:r>
              <w:rPr>
                <w:sz w:val="20"/>
                <w:szCs w:val="20"/>
              </w:rPr>
              <w:t xml:space="preserve">on </w:t>
            </w:r>
            <w:r w:rsidRPr="00E24B75">
              <w:rPr>
                <w:sz w:val="20"/>
                <w:szCs w:val="20"/>
              </w:rPr>
              <w:t>crossing</w:t>
            </w:r>
          </w:p>
        </w:tc>
        <w:tc>
          <w:tcPr>
            <w:tcW w:w="694" w:type="dxa"/>
          </w:tcPr>
          <w:p w14:paraId="3F94CF83" w14:textId="5C35F20A" w:rsidR="00E24B75" w:rsidRPr="00E24B75" w:rsidRDefault="00E24B75" w:rsidP="00711155">
            <w:pPr>
              <w:spacing w:line="276" w:lineRule="auto"/>
              <w:rPr>
                <w:sz w:val="20"/>
                <w:szCs w:val="20"/>
              </w:rPr>
            </w:pPr>
            <w:r>
              <w:rPr>
                <w:sz w:val="20"/>
                <w:szCs w:val="20"/>
              </w:rPr>
              <w:t>1</w:t>
            </w:r>
          </w:p>
        </w:tc>
      </w:tr>
      <w:tr w:rsidR="00E24B75" w:rsidRPr="00E24B75" w14:paraId="2011D3FE" w14:textId="77777777" w:rsidTr="00E24B75">
        <w:tc>
          <w:tcPr>
            <w:tcW w:w="4815" w:type="dxa"/>
          </w:tcPr>
          <w:p w14:paraId="20674AAD" w14:textId="77777777" w:rsidR="00E24B75" w:rsidRPr="00E24B75" w:rsidRDefault="00E24B75" w:rsidP="00711155">
            <w:pPr>
              <w:spacing w:line="276" w:lineRule="auto"/>
              <w:rPr>
                <w:sz w:val="20"/>
                <w:szCs w:val="20"/>
              </w:rPr>
            </w:pPr>
            <w:r w:rsidRPr="00E24B75">
              <w:rPr>
                <w:sz w:val="20"/>
                <w:szCs w:val="20"/>
              </w:rPr>
              <w:t>Pelican crossing – stop in area of crossing</w:t>
            </w:r>
          </w:p>
        </w:tc>
        <w:tc>
          <w:tcPr>
            <w:tcW w:w="694" w:type="dxa"/>
          </w:tcPr>
          <w:p w14:paraId="35A89967" w14:textId="77777777" w:rsidR="00E24B75" w:rsidRPr="00E24B75" w:rsidRDefault="00E24B75" w:rsidP="00711155">
            <w:pPr>
              <w:spacing w:line="276" w:lineRule="auto"/>
              <w:rPr>
                <w:sz w:val="20"/>
                <w:szCs w:val="20"/>
              </w:rPr>
            </w:pPr>
            <w:r w:rsidRPr="00E24B75">
              <w:rPr>
                <w:sz w:val="20"/>
                <w:szCs w:val="20"/>
              </w:rPr>
              <w:t>1</w:t>
            </w:r>
          </w:p>
        </w:tc>
      </w:tr>
      <w:tr w:rsidR="00E24B75" w:rsidRPr="00E24B75" w14:paraId="41E685A5" w14:textId="77777777" w:rsidTr="00E24B75">
        <w:tc>
          <w:tcPr>
            <w:tcW w:w="4815" w:type="dxa"/>
          </w:tcPr>
          <w:p w14:paraId="69806529" w14:textId="59842B30" w:rsidR="00E24B75" w:rsidRPr="00E24B75" w:rsidRDefault="00E24B75" w:rsidP="00711155">
            <w:pPr>
              <w:spacing w:line="276" w:lineRule="auto"/>
              <w:rPr>
                <w:sz w:val="20"/>
                <w:szCs w:val="20"/>
              </w:rPr>
            </w:pPr>
            <w:r w:rsidRPr="00E24B75">
              <w:rPr>
                <w:sz w:val="20"/>
                <w:szCs w:val="20"/>
              </w:rPr>
              <w:t xml:space="preserve">Pelican crossing – stop </w:t>
            </w:r>
            <w:r>
              <w:rPr>
                <w:sz w:val="20"/>
                <w:szCs w:val="20"/>
              </w:rPr>
              <w:t>on</w:t>
            </w:r>
            <w:r w:rsidRPr="00E24B75">
              <w:rPr>
                <w:sz w:val="20"/>
                <w:szCs w:val="20"/>
              </w:rPr>
              <w:t xml:space="preserve"> area of crossing</w:t>
            </w:r>
          </w:p>
        </w:tc>
        <w:tc>
          <w:tcPr>
            <w:tcW w:w="694" w:type="dxa"/>
          </w:tcPr>
          <w:p w14:paraId="7DB5C8D5" w14:textId="28CD41E1" w:rsidR="00E24B75" w:rsidRPr="00E24B75" w:rsidRDefault="00E24B75" w:rsidP="00711155">
            <w:pPr>
              <w:spacing w:line="276" w:lineRule="auto"/>
              <w:rPr>
                <w:sz w:val="20"/>
                <w:szCs w:val="20"/>
              </w:rPr>
            </w:pPr>
            <w:r>
              <w:rPr>
                <w:sz w:val="20"/>
                <w:szCs w:val="20"/>
              </w:rPr>
              <w:t>1</w:t>
            </w:r>
          </w:p>
        </w:tc>
      </w:tr>
      <w:tr w:rsidR="00E24B75" w:rsidRPr="00E24B75" w14:paraId="70B9371C" w14:textId="77777777" w:rsidTr="00E24B75">
        <w:tc>
          <w:tcPr>
            <w:tcW w:w="4815" w:type="dxa"/>
          </w:tcPr>
          <w:p w14:paraId="66FE8D5D" w14:textId="6D8866BF" w:rsidR="00E24B75" w:rsidRPr="00E24B75" w:rsidRDefault="00E24B75" w:rsidP="00711155">
            <w:pPr>
              <w:spacing w:line="276" w:lineRule="auto"/>
              <w:rPr>
                <w:sz w:val="20"/>
                <w:szCs w:val="20"/>
              </w:rPr>
            </w:pPr>
            <w:r w:rsidRPr="00E24B75">
              <w:rPr>
                <w:sz w:val="20"/>
                <w:szCs w:val="20"/>
              </w:rPr>
              <w:t xml:space="preserve">Driving a motor vehicle without </w:t>
            </w:r>
            <w:r>
              <w:rPr>
                <w:sz w:val="20"/>
                <w:szCs w:val="20"/>
              </w:rPr>
              <w:t>current test certificate</w:t>
            </w:r>
          </w:p>
        </w:tc>
        <w:tc>
          <w:tcPr>
            <w:tcW w:w="694" w:type="dxa"/>
          </w:tcPr>
          <w:p w14:paraId="4E821DAC" w14:textId="06DC04BF" w:rsidR="00E24B75" w:rsidRPr="00E24B75" w:rsidRDefault="00E24B75" w:rsidP="00711155">
            <w:pPr>
              <w:spacing w:line="276" w:lineRule="auto"/>
              <w:rPr>
                <w:sz w:val="20"/>
                <w:szCs w:val="20"/>
              </w:rPr>
            </w:pPr>
            <w:r>
              <w:rPr>
                <w:sz w:val="20"/>
                <w:szCs w:val="20"/>
              </w:rPr>
              <w:t>16</w:t>
            </w:r>
          </w:p>
        </w:tc>
      </w:tr>
      <w:tr w:rsidR="00E24B75" w:rsidRPr="00E24B75" w14:paraId="4AA5A8F8" w14:textId="77777777" w:rsidTr="00E24B75">
        <w:tc>
          <w:tcPr>
            <w:tcW w:w="4815" w:type="dxa"/>
          </w:tcPr>
          <w:p w14:paraId="1EC86C64" w14:textId="721FDAD0" w:rsidR="00E24B75" w:rsidRPr="00E24B75" w:rsidRDefault="00E24B75" w:rsidP="00E24B75">
            <w:pPr>
              <w:spacing w:line="276" w:lineRule="auto"/>
              <w:rPr>
                <w:sz w:val="20"/>
                <w:szCs w:val="20"/>
              </w:rPr>
            </w:pPr>
            <w:r w:rsidRPr="00E24B75">
              <w:rPr>
                <w:sz w:val="20"/>
                <w:szCs w:val="20"/>
              </w:rPr>
              <w:t>Driving a motor vehicle without any insurance</w:t>
            </w:r>
          </w:p>
        </w:tc>
        <w:tc>
          <w:tcPr>
            <w:tcW w:w="694" w:type="dxa"/>
          </w:tcPr>
          <w:p w14:paraId="09F30223" w14:textId="41AECDC2" w:rsidR="00E24B75" w:rsidRPr="00E24B75" w:rsidRDefault="00E24B75" w:rsidP="00E24B75">
            <w:pPr>
              <w:spacing w:line="276" w:lineRule="auto"/>
              <w:rPr>
                <w:sz w:val="20"/>
                <w:szCs w:val="20"/>
              </w:rPr>
            </w:pPr>
            <w:r>
              <w:rPr>
                <w:sz w:val="20"/>
                <w:szCs w:val="20"/>
              </w:rPr>
              <w:t>2</w:t>
            </w:r>
          </w:p>
        </w:tc>
      </w:tr>
      <w:tr w:rsidR="00E24B75" w:rsidRPr="00E24B75" w14:paraId="045C4747" w14:textId="77777777" w:rsidTr="00E24B75">
        <w:tc>
          <w:tcPr>
            <w:tcW w:w="4815" w:type="dxa"/>
          </w:tcPr>
          <w:p w14:paraId="0C840F08" w14:textId="19BBE929" w:rsidR="00E24B75" w:rsidRPr="00E24B75" w:rsidRDefault="00924A6E" w:rsidP="00E24B75">
            <w:pPr>
              <w:spacing w:line="276" w:lineRule="auto"/>
              <w:rPr>
                <w:sz w:val="20"/>
                <w:szCs w:val="20"/>
              </w:rPr>
            </w:pPr>
            <w:r>
              <w:rPr>
                <w:sz w:val="20"/>
                <w:szCs w:val="20"/>
              </w:rPr>
              <w:t>Obscured number or</w:t>
            </w:r>
            <w:r w:rsidR="00E24B75" w:rsidRPr="00E24B75">
              <w:rPr>
                <w:sz w:val="20"/>
                <w:szCs w:val="20"/>
              </w:rPr>
              <w:t xml:space="preserve"> hackney </w:t>
            </w:r>
            <w:r>
              <w:rPr>
                <w:sz w:val="20"/>
                <w:szCs w:val="20"/>
              </w:rPr>
              <w:t>plate</w:t>
            </w:r>
          </w:p>
        </w:tc>
        <w:tc>
          <w:tcPr>
            <w:tcW w:w="694" w:type="dxa"/>
          </w:tcPr>
          <w:p w14:paraId="41416213" w14:textId="77777777" w:rsidR="00E24B75" w:rsidRPr="00E24B75" w:rsidRDefault="00E24B75" w:rsidP="00E24B75">
            <w:pPr>
              <w:spacing w:line="276" w:lineRule="auto"/>
              <w:rPr>
                <w:sz w:val="20"/>
                <w:szCs w:val="20"/>
              </w:rPr>
            </w:pPr>
            <w:r w:rsidRPr="00E24B75">
              <w:rPr>
                <w:sz w:val="20"/>
                <w:szCs w:val="20"/>
              </w:rPr>
              <w:t>1</w:t>
            </w:r>
          </w:p>
        </w:tc>
      </w:tr>
      <w:tr w:rsidR="00E24B75" w:rsidRPr="00E24B75" w14:paraId="3FC64C82" w14:textId="77777777" w:rsidTr="00E24B75">
        <w:tc>
          <w:tcPr>
            <w:tcW w:w="4815" w:type="dxa"/>
          </w:tcPr>
          <w:p w14:paraId="63271022" w14:textId="77777777" w:rsidR="00E24B75" w:rsidRPr="00E24B75" w:rsidRDefault="00E24B75" w:rsidP="00E24B75">
            <w:pPr>
              <w:spacing w:line="276" w:lineRule="auto"/>
              <w:rPr>
                <w:sz w:val="20"/>
                <w:szCs w:val="20"/>
              </w:rPr>
            </w:pPr>
            <w:r w:rsidRPr="00E24B75">
              <w:rPr>
                <w:sz w:val="20"/>
                <w:szCs w:val="20"/>
              </w:rPr>
              <w:t>Registration mark</w:t>
            </w:r>
          </w:p>
        </w:tc>
        <w:tc>
          <w:tcPr>
            <w:tcW w:w="694" w:type="dxa"/>
          </w:tcPr>
          <w:p w14:paraId="6CA2E208" w14:textId="03395B32" w:rsidR="00E24B75" w:rsidRPr="00E24B75" w:rsidRDefault="00924A6E" w:rsidP="00E24B75">
            <w:pPr>
              <w:spacing w:line="276" w:lineRule="auto"/>
              <w:rPr>
                <w:sz w:val="20"/>
                <w:szCs w:val="20"/>
              </w:rPr>
            </w:pPr>
            <w:r>
              <w:rPr>
                <w:sz w:val="20"/>
                <w:szCs w:val="20"/>
              </w:rPr>
              <w:t>2</w:t>
            </w:r>
          </w:p>
        </w:tc>
      </w:tr>
      <w:tr w:rsidR="00924A6E" w:rsidRPr="00E24B75" w14:paraId="2E112E2B" w14:textId="77777777" w:rsidTr="00E24B75">
        <w:tc>
          <w:tcPr>
            <w:tcW w:w="4815" w:type="dxa"/>
          </w:tcPr>
          <w:p w14:paraId="55BDE4D2" w14:textId="6E7CA9A9" w:rsidR="00924A6E" w:rsidRPr="00E24B75" w:rsidRDefault="00924A6E" w:rsidP="00E24B75">
            <w:pPr>
              <w:spacing w:line="276" w:lineRule="auto"/>
              <w:rPr>
                <w:sz w:val="20"/>
                <w:szCs w:val="20"/>
              </w:rPr>
            </w:pPr>
            <w:r>
              <w:rPr>
                <w:sz w:val="20"/>
                <w:szCs w:val="20"/>
              </w:rPr>
              <w:t>Vehicle incorrectly registered – details incorrect</w:t>
            </w:r>
          </w:p>
        </w:tc>
        <w:tc>
          <w:tcPr>
            <w:tcW w:w="694" w:type="dxa"/>
          </w:tcPr>
          <w:p w14:paraId="71002826" w14:textId="3F85A3EB" w:rsidR="00924A6E" w:rsidRDefault="00924A6E" w:rsidP="00E24B75">
            <w:pPr>
              <w:spacing w:line="276" w:lineRule="auto"/>
              <w:rPr>
                <w:sz w:val="20"/>
                <w:szCs w:val="20"/>
              </w:rPr>
            </w:pPr>
            <w:r>
              <w:rPr>
                <w:sz w:val="20"/>
                <w:szCs w:val="20"/>
              </w:rPr>
              <w:t>1</w:t>
            </w:r>
          </w:p>
        </w:tc>
      </w:tr>
      <w:tr w:rsidR="00E24B75" w:rsidRPr="00E24B75" w14:paraId="3342856B" w14:textId="77777777" w:rsidTr="00E24B75">
        <w:tc>
          <w:tcPr>
            <w:tcW w:w="4815" w:type="dxa"/>
          </w:tcPr>
          <w:p w14:paraId="3571FDF4" w14:textId="524083FA" w:rsidR="00E24B75" w:rsidRPr="00E24B75" w:rsidRDefault="00924A6E" w:rsidP="00E24B75">
            <w:pPr>
              <w:spacing w:line="276" w:lineRule="auto"/>
              <w:rPr>
                <w:sz w:val="20"/>
                <w:szCs w:val="20"/>
              </w:rPr>
            </w:pPr>
            <w:r>
              <w:rPr>
                <w:sz w:val="20"/>
                <w:szCs w:val="20"/>
              </w:rPr>
              <w:t>Unauthorised warning beacon</w:t>
            </w:r>
          </w:p>
        </w:tc>
        <w:tc>
          <w:tcPr>
            <w:tcW w:w="694" w:type="dxa"/>
          </w:tcPr>
          <w:p w14:paraId="7128549A" w14:textId="6893BA14" w:rsidR="00E24B75" w:rsidRPr="00E24B75" w:rsidRDefault="00924A6E" w:rsidP="00E24B75">
            <w:pPr>
              <w:spacing w:line="276" w:lineRule="auto"/>
              <w:rPr>
                <w:sz w:val="20"/>
                <w:szCs w:val="20"/>
              </w:rPr>
            </w:pPr>
            <w:r>
              <w:rPr>
                <w:sz w:val="20"/>
                <w:szCs w:val="20"/>
              </w:rPr>
              <w:t>1</w:t>
            </w:r>
          </w:p>
        </w:tc>
      </w:tr>
      <w:tr w:rsidR="00924A6E" w:rsidRPr="00E24B75" w14:paraId="2C929202" w14:textId="77777777" w:rsidTr="00E24B75">
        <w:tc>
          <w:tcPr>
            <w:tcW w:w="4815" w:type="dxa"/>
          </w:tcPr>
          <w:p w14:paraId="4B387366" w14:textId="32CE7476" w:rsidR="00924A6E" w:rsidRDefault="00924A6E" w:rsidP="00E24B75">
            <w:pPr>
              <w:spacing w:line="276" w:lineRule="auto"/>
              <w:rPr>
                <w:sz w:val="20"/>
                <w:szCs w:val="20"/>
              </w:rPr>
            </w:pPr>
            <w:r>
              <w:rPr>
                <w:sz w:val="20"/>
                <w:szCs w:val="20"/>
              </w:rPr>
              <w:t>Lighting offence</w:t>
            </w:r>
          </w:p>
        </w:tc>
        <w:tc>
          <w:tcPr>
            <w:tcW w:w="694" w:type="dxa"/>
          </w:tcPr>
          <w:p w14:paraId="4FAFF68E" w14:textId="355699C0" w:rsidR="00924A6E" w:rsidRDefault="00924A6E" w:rsidP="00E24B75">
            <w:pPr>
              <w:spacing w:line="276" w:lineRule="auto"/>
              <w:rPr>
                <w:sz w:val="20"/>
                <w:szCs w:val="20"/>
              </w:rPr>
            </w:pPr>
            <w:r>
              <w:rPr>
                <w:sz w:val="20"/>
                <w:szCs w:val="20"/>
              </w:rPr>
              <w:t>1</w:t>
            </w:r>
          </w:p>
        </w:tc>
      </w:tr>
      <w:tr w:rsidR="00E24B75" w:rsidRPr="00E24B75" w14:paraId="4269FB8B" w14:textId="77777777" w:rsidTr="00E24B75">
        <w:tc>
          <w:tcPr>
            <w:tcW w:w="4815" w:type="dxa"/>
          </w:tcPr>
          <w:p w14:paraId="1A051BE3" w14:textId="77777777" w:rsidR="00E24B75" w:rsidRPr="00E24B75" w:rsidRDefault="00E24B75" w:rsidP="00E24B75">
            <w:pPr>
              <w:spacing w:line="276" w:lineRule="auto"/>
              <w:rPr>
                <w:sz w:val="20"/>
                <w:szCs w:val="20"/>
              </w:rPr>
            </w:pPr>
            <w:r w:rsidRPr="00E24B75">
              <w:rPr>
                <w:sz w:val="20"/>
                <w:szCs w:val="20"/>
              </w:rPr>
              <w:t>Tyre – ply/cord exposed</w:t>
            </w:r>
          </w:p>
        </w:tc>
        <w:tc>
          <w:tcPr>
            <w:tcW w:w="694" w:type="dxa"/>
          </w:tcPr>
          <w:p w14:paraId="510B87EA" w14:textId="1CD821A7" w:rsidR="00E24B75" w:rsidRPr="00E24B75" w:rsidRDefault="00924A6E" w:rsidP="00E24B75">
            <w:pPr>
              <w:spacing w:line="276" w:lineRule="auto"/>
              <w:rPr>
                <w:sz w:val="20"/>
                <w:szCs w:val="20"/>
              </w:rPr>
            </w:pPr>
            <w:r>
              <w:rPr>
                <w:sz w:val="20"/>
                <w:szCs w:val="20"/>
              </w:rPr>
              <w:t>3</w:t>
            </w:r>
          </w:p>
        </w:tc>
      </w:tr>
      <w:tr w:rsidR="00E24B75" w:rsidRPr="00E24B75" w14:paraId="32D36053" w14:textId="77777777" w:rsidTr="00E24B75">
        <w:tc>
          <w:tcPr>
            <w:tcW w:w="4815" w:type="dxa"/>
          </w:tcPr>
          <w:p w14:paraId="76E3CDAC" w14:textId="73BF303A" w:rsidR="00E24B75" w:rsidRPr="00E24B75" w:rsidRDefault="00924A6E" w:rsidP="00E24B75">
            <w:pPr>
              <w:spacing w:line="276" w:lineRule="auto"/>
              <w:rPr>
                <w:sz w:val="20"/>
                <w:szCs w:val="20"/>
              </w:rPr>
            </w:pPr>
            <w:r>
              <w:rPr>
                <w:sz w:val="20"/>
                <w:szCs w:val="20"/>
              </w:rPr>
              <w:t>No silencer</w:t>
            </w:r>
          </w:p>
        </w:tc>
        <w:tc>
          <w:tcPr>
            <w:tcW w:w="694" w:type="dxa"/>
          </w:tcPr>
          <w:p w14:paraId="1C5638F2" w14:textId="00A3396D" w:rsidR="00E24B75" w:rsidRPr="00E24B75" w:rsidRDefault="00924A6E" w:rsidP="00E24B75">
            <w:pPr>
              <w:spacing w:line="276" w:lineRule="auto"/>
              <w:rPr>
                <w:sz w:val="20"/>
                <w:szCs w:val="20"/>
              </w:rPr>
            </w:pPr>
            <w:r>
              <w:rPr>
                <w:sz w:val="20"/>
                <w:szCs w:val="20"/>
              </w:rPr>
              <w:t>1</w:t>
            </w:r>
          </w:p>
        </w:tc>
      </w:tr>
      <w:tr w:rsidR="00E24B75" w:rsidRPr="00E24B75" w14:paraId="731EB673" w14:textId="77777777" w:rsidTr="00E24B75">
        <w:tc>
          <w:tcPr>
            <w:tcW w:w="4815" w:type="dxa"/>
          </w:tcPr>
          <w:p w14:paraId="722323C5" w14:textId="1A741FAE" w:rsidR="00E24B75" w:rsidRPr="00E24B75" w:rsidRDefault="00924A6E" w:rsidP="00E24B75">
            <w:pPr>
              <w:spacing w:line="276" w:lineRule="auto"/>
              <w:rPr>
                <w:sz w:val="20"/>
                <w:szCs w:val="20"/>
              </w:rPr>
            </w:pPr>
            <w:r>
              <w:rPr>
                <w:sz w:val="20"/>
                <w:szCs w:val="20"/>
              </w:rPr>
              <w:t>Defect exhaust</w:t>
            </w:r>
          </w:p>
        </w:tc>
        <w:tc>
          <w:tcPr>
            <w:tcW w:w="694" w:type="dxa"/>
          </w:tcPr>
          <w:p w14:paraId="492031AE" w14:textId="77777777" w:rsidR="00E24B75" w:rsidRPr="00E24B75" w:rsidRDefault="00E24B75" w:rsidP="00E24B75">
            <w:pPr>
              <w:spacing w:line="276" w:lineRule="auto"/>
              <w:rPr>
                <w:sz w:val="20"/>
                <w:szCs w:val="20"/>
              </w:rPr>
            </w:pPr>
            <w:r w:rsidRPr="00E24B75">
              <w:rPr>
                <w:sz w:val="20"/>
                <w:szCs w:val="20"/>
              </w:rPr>
              <w:t>1</w:t>
            </w:r>
          </w:p>
        </w:tc>
      </w:tr>
      <w:tr w:rsidR="00E24B75" w:rsidRPr="00E24B75" w14:paraId="626E7AC8" w14:textId="77777777" w:rsidTr="00E24B75">
        <w:tc>
          <w:tcPr>
            <w:tcW w:w="4815" w:type="dxa"/>
          </w:tcPr>
          <w:p w14:paraId="17CCC041" w14:textId="77777777" w:rsidR="00E24B75" w:rsidRPr="00E24B75" w:rsidRDefault="00E24B75" w:rsidP="00E24B75">
            <w:pPr>
              <w:spacing w:line="276" w:lineRule="auto"/>
              <w:rPr>
                <w:sz w:val="20"/>
                <w:szCs w:val="20"/>
              </w:rPr>
            </w:pPr>
            <w:r w:rsidRPr="00E24B75">
              <w:rPr>
                <w:sz w:val="20"/>
                <w:szCs w:val="20"/>
              </w:rPr>
              <w:t>Use of handheld mobile phone whilst driving</w:t>
            </w:r>
          </w:p>
        </w:tc>
        <w:tc>
          <w:tcPr>
            <w:tcW w:w="694" w:type="dxa"/>
          </w:tcPr>
          <w:p w14:paraId="24F83DFB" w14:textId="2295A9E1" w:rsidR="00E24B75" w:rsidRPr="00E24B75" w:rsidRDefault="00924A6E" w:rsidP="00E24B75">
            <w:pPr>
              <w:spacing w:line="276" w:lineRule="auto"/>
              <w:rPr>
                <w:sz w:val="20"/>
                <w:szCs w:val="20"/>
              </w:rPr>
            </w:pPr>
            <w:r>
              <w:rPr>
                <w:sz w:val="20"/>
                <w:szCs w:val="20"/>
              </w:rPr>
              <w:t>3</w:t>
            </w:r>
          </w:p>
        </w:tc>
      </w:tr>
      <w:tr w:rsidR="00E24B75" w:rsidRPr="00E24B75" w14:paraId="752556F1" w14:textId="77777777" w:rsidTr="00E24B75">
        <w:tc>
          <w:tcPr>
            <w:tcW w:w="4815" w:type="dxa"/>
          </w:tcPr>
          <w:p w14:paraId="43693820" w14:textId="77777777" w:rsidR="00E24B75" w:rsidRPr="00E24B75" w:rsidRDefault="00E24B75" w:rsidP="00E24B75">
            <w:pPr>
              <w:spacing w:line="276" w:lineRule="auto"/>
              <w:rPr>
                <w:sz w:val="20"/>
                <w:szCs w:val="20"/>
              </w:rPr>
            </w:pPr>
            <w:r w:rsidRPr="00E24B75">
              <w:rPr>
                <w:sz w:val="20"/>
                <w:szCs w:val="20"/>
              </w:rPr>
              <w:t xml:space="preserve">Total </w:t>
            </w:r>
          </w:p>
        </w:tc>
        <w:tc>
          <w:tcPr>
            <w:tcW w:w="694" w:type="dxa"/>
          </w:tcPr>
          <w:p w14:paraId="369B0BED" w14:textId="1C2313C2" w:rsidR="00E24B75" w:rsidRPr="00E24B75" w:rsidRDefault="00E24B75" w:rsidP="00E24B75">
            <w:pPr>
              <w:spacing w:line="276" w:lineRule="auto"/>
              <w:rPr>
                <w:sz w:val="20"/>
                <w:szCs w:val="20"/>
              </w:rPr>
            </w:pPr>
            <w:r w:rsidRPr="00E24B75">
              <w:rPr>
                <w:sz w:val="20"/>
                <w:szCs w:val="20"/>
              </w:rPr>
              <w:t>7</w:t>
            </w:r>
            <w:r w:rsidR="00924A6E">
              <w:rPr>
                <w:sz w:val="20"/>
                <w:szCs w:val="20"/>
              </w:rPr>
              <w:t>7</w:t>
            </w:r>
          </w:p>
        </w:tc>
      </w:tr>
      <w:bookmarkEnd w:id="1"/>
    </w:tbl>
    <w:p w14:paraId="1CE7BB54" w14:textId="77777777" w:rsidR="00E24B75" w:rsidRDefault="00E24B75" w:rsidP="00793DD5"/>
    <w:p w14:paraId="5533D28C" w14:textId="77777777" w:rsidR="00924A6E" w:rsidRDefault="00924A6E" w:rsidP="00793DD5"/>
    <w:p w14:paraId="52EE1BD3" w14:textId="77777777" w:rsidR="00924A6E" w:rsidRDefault="00924A6E" w:rsidP="00793DD5"/>
    <w:p w14:paraId="239FB46B" w14:textId="77777777" w:rsidR="00924A6E" w:rsidRDefault="00924A6E" w:rsidP="00793DD5"/>
    <w:p w14:paraId="652AE2F5" w14:textId="77777777" w:rsidR="00924A6E" w:rsidRDefault="00924A6E" w:rsidP="00793DD5"/>
    <w:p w14:paraId="7FBC55BF" w14:textId="41F9E95D" w:rsidR="00924A6E" w:rsidRDefault="00924A6E" w:rsidP="00924A6E">
      <w:r>
        <w:t xml:space="preserve">2024 Road traffic offences for beat VG2 </w:t>
      </w:r>
    </w:p>
    <w:tbl>
      <w:tblPr>
        <w:tblStyle w:val="TableGrid"/>
        <w:tblW w:w="0" w:type="auto"/>
        <w:tblLook w:val="04A0" w:firstRow="1" w:lastRow="0" w:firstColumn="1" w:lastColumn="0" w:noHBand="0" w:noVBand="1"/>
      </w:tblPr>
      <w:tblGrid>
        <w:gridCol w:w="4815"/>
        <w:gridCol w:w="694"/>
      </w:tblGrid>
      <w:tr w:rsidR="00924A6E" w:rsidRPr="00E24B75" w14:paraId="62CA1F13" w14:textId="77777777" w:rsidTr="00711155">
        <w:tc>
          <w:tcPr>
            <w:tcW w:w="4815" w:type="dxa"/>
            <w:shd w:val="clear" w:color="auto" w:fill="D9D9D9" w:themeFill="background1" w:themeFillShade="D9"/>
          </w:tcPr>
          <w:p w14:paraId="1C698C27" w14:textId="77777777" w:rsidR="00924A6E" w:rsidRPr="00E24B75" w:rsidRDefault="00924A6E" w:rsidP="00711155">
            <w:pPr>
              <w:spacing w:line="276" w:lineRule="auto"/>
              <w:rPr>
                <w:b/>
                <w:bCs/>
                <w:sz w:val="20"/>
                <w:szCs w:val="20"/>
              </w:rPr>
            </w:pPr>
            <w:r w:rsidRPr="00E24B75">
              <w:rPr>
                <w:b/>
                <w:bCs/>
                <w:sz w:val="20"/>
                <w:szCs w:val="20"/>
              </w:rPr>
              <w:t>Description</w:t>
            </w:r>
          </w:p>
        </w:tc>
        <w:tc>
          <w:tcPr>
            <w:tcW w:w="694" w:type="dxa"/>
            <w:shd w:val="clear" w:color="auto" w:fill="D9D9D9" w:themeFill="background1" w:themeFillShade="D9"/>
          </w:tcPr>
          <w:p w14:paraId="18327549" w14:textId="77777777" w:rsidR="00924A6E" w:rsidRPr="00E24B75" w:rsidRDefault="00924A6E" w:rsidP="00711155">
            <w:pPr>
              <w:spacing w:line="276" w:lineRule="auto"/>
              <w:rPr>
                <w:b/>
                <w:bCs/>
                <w:sz w:val="20"/>
                <w:szCs w:val="20"/>
              </w:rPr>
            </w:pPr>
            <w:r w:rsidRPr="00E24B75">
              <w:rPr>
                <w:b/>
                <w:bCs/>
                <w:sz w:val="20"/>
                <w:szCs w:val="20"/>
              </w:rPr>
              <w:t xml:space="preserve">Total </w:t>
            </w:r>
          </w:p>
        </w:tc>
      </w:tr>
      <w:tr w:rsidR="00924A6E" w:rsidRPr="00E24B75" w14:paraId="1EA76CB7" w14:textId="77777777" w:rsidTr="00711155">
        <w:tc>
          <w:tcPr>
            <w:tcW w:w="4815" w:type="dxa"/>
          </w:tcPr>
          <w:p w14:paraId="7F170686" w14:textId="77777777" w:rsidR="00924A6E" w:rsidRPr="00E24B75" w:rsidRDefault="00924A6E" w:rsidP="00711155">
            <w:pPr>
              <w:spacing w:line="276" w:lineRule="auto"/>
              <w:rPr>
                <w:sz w:val="20"/>
                <w:szCs w:val="20"/>
              </w:rPr>
            </w:pPr>
            <w:r w:rsidRPr="00E24B75">
              <w:rPr>
                <w:sz w:val="20"/>
                <w:szCs w:val="20"/>
              </w:rPr>
              <w:t>Careless/inconsiderate driving</w:t>
            </w:r>
          </w:p>
        </w:tc>
        <w:tc>
          <w:tcPr>
            <w:tcW w:w="694" w:type="dxa"/>
          </w:tcPr>
          <w:p w14:paraId="31622EBA" w14:textId="01B74BF3" w:rsidR="00924A6E" w:rsidRPr="00E24B75" w:rsidRDefault="00924A6E" w:rsidP="00711155">
            <w:pPr>
              <w:spacing w:line="276" w:lineRule="auto"/>
              <w:rPr>
                <w:sz w:val="20"/>
                <w:szCs w:val="20"/>
              </w:rPr>
            </w:pPr>
            <w:r>
              <w:rPr>
                <w:sz w:val="20"/>
                <w:szCs w:val="20"/>
              </w:rPr>
              <w:t>2</w:t>
            </w:r>
          </w:p>
        </w:tc>
      </w:tr>
      <w:tr w:rsidR="00924A6E" w:rsidRPr="00E24B75" w14:paraId="074C295B" w14:textId="77777777" w:rsidTr="00711155">
        <w:tc>
          <w:tcPr>
            <w:tcW w:w="4815" w:type="dxa"/>
          </w:tcPr>
          <w:p w14:paraId="1802657A" w14:textId="77777777" w:rsidR="00924A6E" w:rsidRPr="00E24B75" w:rsidRDefault="00924A6E" w:rsidP="00711155">
            <w:pPr>
              <w:spacing w:line="276" w:lineRule="auto"/>
              <w:rPr>
                <w:sz w:val="20"/>
                <w:szCs w:val="20"/>
              </w:rPr>
            </w:pPr>
            <w:r w:rsidRPr="00E24B75">
              <w:rPr>
                <w:sz w:val="20"/>
                <w:szCs w:val="20"/>
              </w:rPr>
              <w:t xml:space="preserve">Driving at … mph in a </w:t>
            </w:r>
            <w:proofErr w:type="gramStart"/>
            <w:r w:rsidRPr="00E24B75">
              <w:rPr>
                <w:sz w:val="20"/>
                <w:szCs w:val="20"/>
              </w:rPr>
              <w:t>30 mph</w:t>
            </w:r>
            <w:proofErr w:type="gramEnd"/>
            <w:r w:rsidRPr="00E24B75">
              <w:rPr>
                <w:sz w:val="20"/>
                <w:szCs w:val="20"/>
              </w:rPr>
              <w:t xml:space="preserve"> speed limit</w:t>
            </w:r>
          </w:p>
        </w:tc>
        <w:tc>
          <w:tcPr>
            <w:tcW w:w="694" w:type="dxa"/>
          </w:tcPr>
          <w:p w14:paraId="2EFBA741" w14:textId="63E928B2" w:rsidR="00924A6E" w:rsidRPr="00E24B75" w:rsidRDefault="00924A6E" w:rsidP="00711155">
            <w:pPr>
              <w:spacing w:line="276" w:lineRule="auto"/>
              <w:rPr>
                <w:sz w:val="20"/>
                <w:szCs w:val="20"/>
              </w:rPr>
            </w:pPr>
            <w:r>
              <w:rPr>
                <w:sz w:val="20"/>
                <w:szCs w:val="20"/>
              </w:rPr>
              <w:t>2</w:t>
            </w:r>
          </w:p>
        </w:tc>
      </w:tr>
      <w:tr w:rsidR="00924A6E" w:rsidRPr="00E24B75" w14:paraId="735433F0" w14:textId="77777777" w:rsidTr="00711155">
        <w:tc>
          <w:tcPr>
            <w:tcW w:w="4815" w:type="dxa"/>
          </w:tcPr>
          <w:p w14:paraId="0FDB3924" w14:textId="77777777" w:rsidR="00924A6E" w:rsidRPr="00E24B75" w:rsidRDefault="00924A6E" w:rsidP="00711155">
            <w:pPr>
              <w:spacing w:line="276" w:lineRule="auto"/>
              <w:rPr>
                <w:sz w:val="20"/>
                <w:szCs w:val="20"/>
              </w:rPr>
            </w:pPr>
            <w:r w:rsidRPr="00E24B75">
              <w:rPr>
                <w:sz w:val="20"/>
                <w:szCs w:val="20"/>
              </w:rPr>
              <w:t xml:space="preserve">Driving at … mph in a </w:t>
            </w:r>
            <w:proofErr w:type="gramStart"/>
            <w:r w:rsidRPr="00E24B75">
              <w:rPr>
                <w:sz w:val="20"/>
                <w:szCs w:val="20"/>
              </w:rPr>
              <w:t>60 mph</w:t>
            </w:r>
            <w:proofErr w:type="gramEnd"/>
            <w:r w:rsidRPr="00E24B75">
              <w:rPr>
                <w:sz w:val="20"/>
                <w:szCs w:val="20"/>
              </w:rPr>
              <w:t xml:space="preserve"> speed limit</w:t>
            </w:r>
          </w:p>
        </w:tc>
        <w:tc>
          <w:tcPr>
            <w:tcW w:w="694" w:type="dxa"/>
          </w:tcPr>
          <w:p w14:paraId="682BCC94" w14:textId="44796B35" w:rsidR="00924A6E" w:rsidRPr="00E24B75" w:rsidRDefault="00924A6E" w:rsidP="00711155">
            <w:pPr>
              <w:spacing w:line="276" w:lineRule="auto"/>
              <w:rPr>
                <w:sz w:val="20"/>
                <w:szCs w:val="20"/>
              </w:rPr>
            </w:pPr>
            <w:r>
              <w:rPr>
                <w:sz w:val="20"/>
                <w:szCs w:val="20"/>
              </w:rPr>
              <w:t>6</w:t>
            </w:r>
          </w:p>
        </w:tc>
      </w:tr>
      <w:tr w:rsidR="00924A6E" w:rsidRPr="00E24B75" w14:paraId="3E6051D5" w14:textId="77777777" w:rsidTr="00711155">
        <w:tc>
          <w:tcPr>
            <w:tcW w:w="4815" w:type="dxa"/>
          </w:tcPr>
          <w:p w14:paraId="005966CB" w14:textId="77777777" w:rsidR="00924A6E" w:rsidRPr="00E24B75" w:rsidRDefault="00924A6E" w:rsidP="00711155">
            <w:pPr>
              <w:spacing w:line="276" w:lineRule="auto"/>
              <w:rPr>
                <w:sz w:val="20"/>
                <w:szCs w:val="20"/>
              </w:rPr>
            </w:pPr>
            <w:r w:rsidRPr="00E24B75">
              <w:rPr>
                <w:sz w:val="20"/>
                <w:szCs w:val="20"/>
              </w:rPr>
              <w:t xml:space="preserve">Driving at … mph in a </w:t>
            </w:r>
            <w:proofErr w:type="gramStart"/>
            <w:r w:rsidRPr="00E24B75">
              <w:rPr>
                <w:sz w:val="20"/>
                <w:szCs w:val="20"/>
              </w:rPr>
              <w:t>40 mph</w:t>
            </w:r>
            <w:proofErr w:type="gramEnd"/>
            <w:r w:rsidRPr="00E24B75">
              <w:rPr>
                <w:sz w:val="20"/>
                <w:szCs w:val="20"/>
              </w:rPr>
              <w:t xml:space="preserve"> speed limit</w:t>
            </w:r>
          </w:p>
        </w:tc>
        <w:tc>
          <w:tcPr>
            <w:tcW w:w="694" w:type="dxa"/>
          </w:tcPr>
          <w:p w14:paraId="00C91CBE" w14:textId="3F3440C2" w:rsidR="00924A6E" w:rsidRPr="00E24B75" w:rsidRDefault="00924A6E" w:rsidP="00711155">
            <w:pPr>
              <w:spacing w:line="276" w:lineRule="auto"/>
              <w:rPr>
                <w:sz w:val="20"/>
                <w:szCs w:val="20"/>
              </w:rPr>
            </w:pPr>
            <w:r>
              <w:rPr>
                <w:sz w:val="20"/>
                <w:szCs w:val="20"/>
              </w:rPr>
              <w:t>16</w:t>
            </w:r>
          </w:p>
        </w:tc>
      </w:tr>
      <w:tr w:rsidR="00924A6E" w:rsidRPr="00E24B75" w14:paraId="4106595D" w14:textId="77777777" w:rsidTr="00711155">
        <w:tc>
          <w:tcPr>
            <w:tcW w:w="4815" w:type="dxa"/>
          </w:tcPr>
          <w:p w14:paraId="1030320F" w14:textId="77777777" w:rsidR="00924A6E" w:rsidRPr="00E24B75" w:rsidRDefault="00924A6E" w:rsidP="00711155">
            <w:pPr>
              <w:spacing w:line="276" w:lineRule="auto"/>
              <w:rPr>
                <w:sz w:val="20"/>
                <w:szCs w:val="20"/>
              </w:rPr>
            </w:pPr>
            <w:r w:rsidRPr="00E24B75">
              <w:rPr>
                <w:sz w:val="20"/>
                <w:szCs w:val="20"/>
              </w:rPr>
              <w:t>Not obeying white lines</w:t>
            </w:r>
          </w:p>
        </w:tc>
        <w:tc>
          <w:tcPr>
            <w:tcW w:w="694" w:type="dxa"/>
          </w:tcPr>
          <w:p w14:paraId="23FD21CC" w14:textId="258DD201" w:rsidR="00924A6E" w:rsidRPr="00E24B75" w:rsidRDefault="00924A6E" w:rsidP="00711155">
            <w:pPr>
              <w:spacing w:line="276" w:lineRule="auto"/>
              <w:rPr>
                <w:sz w:val="20"/>
                <w:szCs w:val="20"/>
              </w:rPr>
            </w:pPr>
            <w:r>
              <w:rPr>
                <w:sz w:val="20"/>
                <w:szCs w:val="20"/>
              </w:rPr>
              <w:t>4</w:t>
            </w:r>
          </w:p>
        </w:tc>
      </w:tr>
      <w:tr w:rsidR="00924A6E" w:rsidRPr="00E24B75" w14:paraId="641B97D9" w14:textId="77777777" w:rsidTr="00711155">
        <w:tc>
          <w:tcPr>
            <w:tcW w:w="4815" w:type="dxa"/>
          </w:tcPr>
          <w:p w14:paraId="47FAC555" w14:textId="77777777" w:rsidR="00924A6E" w:rsidRPr="00E24B75" w:rsidRDefault="00924A6E" w:rsidP="00711155">
            <w:pPr>
              <w:spacing w:line="276" w:lineRule="auto"/>
              <w:rPr>
                <w:sz w:val="20"/>
                <w:szCs w:val="20"/>
              </w:rPr>
            </w:pPr>
            <w:r w:rsidRPr="00E24B75">
              <w:rPr>
                <w:sz w:val="20"/>
                <w:szCs w:val="20"/>
              </w:rPr>
              <w:t>Pelican crossing – stop in area of crossing</w:t>
            </w:r>
          </w:p>
        </w:tc>
        <w:tc>
          <w:tcPr>
            <w:tcW w:w="694" w:type="dxa"/>
          </w:tcPr>
          <w:p w14:paraId="7A71356D" w14:textId="39B32FC3" w:rsidR="00924A6E" w:rsidRPr="00E24B75" w:rsidRDefault="00924A6E" w:rsidP="00711155">
            <w:pPr>
              <w:spacing w:line="276" w:lineRule="auto"/>
              <w:rPr>
                <w:sz w:val="20"/>
                <w:szCs w:val="20"/>
              </w:rPr>
            </w:pPr>
            <w:r>
              <w:rPr>
                <w:sz w:val="20"/>
                <w:szCs w:val="20"/>
              </w:rPr>
              <w:t>2</w:t>
            </w:r>
          </w:p>
        </w:tc>
      </w:tr>
      <w:tr w:rsidR="00924A6E" w:rsidRPr="00E24B75" w14:paraId="5BF12255" w14:textId="77777777" w:rsidTr="00711155">
        <w:tc>
          <w:tcPr>
            <w:tcW w:w="4815" w:type="dxa"/>
          </w:tcPr>
          <w:p w14:paraId="119D4669" w14:textId="77777777" w:rsidR="00924A6E" w:rsidRPr="00E24B75" w:rsidRDefault="00924A6E" w:rsidP="00711155">
            <w:pPr>
              <w:spacing w:line="276" w:lineRule="auto"/>
              <w:rPr>
                <w:sz w:val="20"/>
                <w:szCs w:val="20"/>
              </w:rPr>
            </w:pPr>
            <w:r w:rsidRPr="00E24B75">
              <w:rPr>
                <w:sz w:val="20"/>
                <w:szCs w:val="20"/>
              </w:rPr>
              <w:t xml:space="preserve">Pelican crossing – stop </w:t>
            </w:r>
            <w:r>
              <w:rPr>
                <w:sz w:val="20"/>
                <w:szCs w:val="20"/>
              </w:rPr>
              <w:t>on</w:t>
            </w:r>
            <w:r w:rsidRPr="00E24B75">
              <w:rPr>
                <w:sz w:val="20"/>
                <w:szCs w:val="20"/>
              </w:rPr>
              <w:t xml:space="preserve"> area of crossing</w:t>
            </w:r>
          </w:p>
        </w:tc>
        <w:tc>
          <w:tcPr>
            <w:tcW w:w="694" w:type="dxa"/>
          </w:tcPr>
          <w:p w14:paraId="59A2F72B" w14:textId="77777777" w:rsidR="00924A6E" w:rsidRPr="00E24B75" w:rsidRDefault="00924A6E" w:rsidP="00711155">
            <w:pPr>
              <w:spacing w:line="276" w:lineRule="auto"/>
              <w:rPr>
                <w:sz w:val="20"/>
                <w:szCs w:val="20"/>
              </w:rPr>
            </w:pPr>
            <w:r>
              <w:rPr>
                <w:sz w:val="20"/>
                <w:szCs w:val="20"/>
              </w:rPr>
              <w:t>1</w:t>
            </w:r>
          </w:p>
        </w:tc>
      </w:tr>
      <w:tr w:rsidR="00924A6E" w:rsidRPr="00E24B75" w14:paraId="15151756" w14:textId="77777777" w:rsidTr="00711155">
        <w:tc>
          <w:tcPr>
            <w:tcW w:w="4815" w:type="dxa"/>
          </w:tcPr>
          <w:p w14:paraId="4CBEFE6E" w14:textId="77777777" w:rsidR="00924A6E" w:rsidRPr="00E24B75" w:rsidRDefault="00924A6E" w:rsidP="00711155">
            <w:pPr>
              <w:spacing w:line="276" w:lineRule="auto"/>
              <w:rPr>
                <w:sz w:val="20"/>
                <w:szCs w:val="20"/>
              </w:rPr>
            </w:pPr>
            <w:r w:rsidRPr="00E24B75">
              <w:rPr>
                <w:sz w:val="20"/>
                <w:szCs w:val="20"/>
              </w:rPr>
              <w:t xml:space="preserve">Driving a motor vehicle without </w:t>
            </w:r>
            <w:r>
              <w:rPr>
                <w:sz w:val="20"/>
                <w:szCs w:val="20"/>
              </w:rPr>
              <w:t>current test certificate</w:t>
            </w:r>
          </w:p>
        </w:tc>
        <w:tc>
          <w:tcPr>
            <w:tcW w:w="694" w:type="dxa"/>
          </w:tcPr>
          <w:p w14:paraId="56339CD9" w14:textId="2679EB14" w:rsidR="00924A6E" w:rsidRPr="00E24B75" w:rsidRDefault="00924A6E" w:rsidP="00711155">
            <w:pPr>
              <w:spacing w:line="276" w:lineRule="auto"/>
              <w:rPr>
                <w:sz w:val="20"/>
                <w:szCs w:val="20"/>
              </w:rPr>
            </w:pPr>
            <w:r>
              <w:rPr>
                <w:sz w:val="20"/>
                <w:szCs w:val="20"/>
              </w:rPr>
              <w:t>17</w:t>
            </w:r>
          </w:p>
        </w:tc>
      </w:tr>
      <w:tr w:rsidR="00924A6E" w:rsidRPr="00E24B75" w14:paraId="3911C33A" w14:textId="77777777" w:rsidTr="00711155">
        <w:tc>
          <w:tcPr>
            <w:tcW w:w="4815" w:type="dxa"/>
          </w:tcPr>
          <w:p w14:paraId="652D044C" w14:textId="77777777" w:rsidR="00924A6E" w:rsidRPr="00E24B75" w:rsidRDefault="00924A6E" w:rsidP="00711155">
            <w:pPr>
              <w:spacing w:line="276" w:lineRule="auto"/>
              <w:rPr>
                <w:sz w:val="20"/>
                <w:szCs w:val="20"/>
              </w:rPr>
            </w:pPr>
            <w:r w:rsidRPr="00E24B75">
              <w:rPr>
                <w:sz w:val="20"/>
                <w:szCs w:val="20"/>
              </w:rPr>
              <w:t>Driving a motor vehicle without any insurance</w:t>
            </w:r>
          </w:p>
        </w:tc>
        <w:tc>
          <w:tcPr>
            <w:tcW w:w="694" w:type="dxa"/>
          </w:tcPr>
          <w:p w14:paraId="0B0AD172" w14:textId="51EEB2C8" w:rsidR="00924A6E" w:rsidRPr="00E24B75" w:rsidRDefault="00924A6E" w:rsidP="00711155">
            <w:pPr>
              <w:spacing w:line="276" w:lineRule="auto"/>
              <w:rPr>
                <w:sz w:val="20"/>
                <w:szCs w:val="20"/>
              </w:rPr>
            </w:pPr>
            <w:r>
              <w:rPr>
                <w:sz w:val="20"/>
                <w:szCs w:val="20"/>
              </w:rPr>
              <w:t>4</w:t>
            </w:r>
          </w:p>
        </w:tc>
      </w:tr>
      <w:tr w:rsidR="00924A6E" w:rsidRPr="00E24B75" w14:paraId="2F9BAD39" w14:textId="77777777" w:rsidTr="00711155">
        <w:tc>
          <w:tcPr>
            <w:tcW w:w="4815" w:type="dxa"/>
          </w:tcPr>
          <w:p w14:paraId="797B667A" w14:textId="77777777" w:rsidR="00924A6E" w:rsidRPr="00E24B75" w:rsidRDefault="00924A6E" w:rsidP="00711155">
            <w:pPr>
              <w:spacing w:line="276" w:lineRule="auto"/>
              <w:rPr>
                <w:sz w:val="20"/>
                <w:szCs w:val="20"/>
              </w:rPr>
            </w:pPr>
            <w:r>
              <w:rPr>
                <w:sz w:val="20"/>
                <w:szCs w:val="20"/>
              </w:rPr>
              <w:t>Obscured number or</w:t>
            </w:r>
            <w:r w:rsidRPr="00E24B75">
              <w:rPr>
                <w:sz w:val="20"/>
                <w:szCs w:val="20"/>
              </w:rPr>
              <w:t xml:space="preserve"> hackney </w:t>
            </w:r>
            <w:r>
              <w:rPr>
                <w:sz w:val="20"/>
                <w:szCs w:val="20"/>
              </w:rPr>
              <w:t>plate</w:t>
            </w:r>
          </w:p>
        </w:tc>
        <w:tc>
          <w:tcPr>
            <w:tcW w:w="694" w:type="dxa"/>
          </w:tcPr>
          <w:p w14:paraId="0E17516E" w14:textId="77777777" w:rsidR="00924A6E" w:rsidRPr="00E24B75" w:rsidRDefault="00924A6E" w:rsidP="00711155">
            <w:pPr>
              <w:spacing w:line="276" w:lineRule="auto"/>
              <w:rPr>
                <w:sz w:val="20"/>
                <w:szCs w:val="20"/>
              </w:rPr>
            </w:pPr>
            <w:r w:rsidRPr="00E24B75">
              <w:rPr>
                <w:sz w:val="20"/>
                <w:szCs w:val="20"/>
              </w:rPr>
              <w:t>1</w:t>
            </w:r>
          </w:p>
        </w:tc>
      </w:tr>
      <w:tr w:rsidR="00924A6E" w:rsidRPr="00E24B75" w14:paraId="3E47C209" w14:textId="77777777" w:rsidTr="00711155">
        <w:tc>
          <w:tcPr>
            <w:tcW w:w="4815" w:type="dxa"/>
          </w:tcPr>
          <w:p w14:paraId="793CD1EF" w14:textId="77777777" w:rsidR="00924A6E" w:rsidRPr="00E24B75" w:rsidRDefault="00924A6E" w:rsidP="00711155">
            <w:pPr>
              <w:spacing w:line="276" w:lineRule="auto"/>
              <w:rPr>
                <w:sz w:val="20"/>
                <w:szCs w:val="20"/>
              </w:rPr>
            </w:pPr>
            <w:r w:rsidRPr="00E24B75">
              <w:rPr>
                <w:sz w:val="20"/>
                <w:szCs w:val="20"/>
              </w:rPr>
              <w:t>Tyre – ply/cord exposed</w:t>
            </w:r>
          </w:p>
        </w:tc>
        <w:tc>
          <w:tcPr>
            <w:tcW w:w="694" w:type="dxa"/>
          </w:tcPr>
          <w:p w14:paraId="2D4EACCB" w14:textId="1CEAFA1F" w:rsidR="00924A6E" w:rsidRPr="00E24B75" w:rsidRDefault="00924A6E" w:rsidP="00711155">
            <w:pPr>
              <w:spacing w:line="276" w:lineRule="auto"/>
              <w:rPr>
                <w:sz w:val="20"/>
                <w:szCs w:val="20"/>
              </w:rPr>
            </w:pPr>
            <w:r>
              <w:rPr>
                <w:sz w:val="20"/>
                <w:szCs w:val="20"/>
              </w:rPr>
              <w:t>2</w:t>
            </w:r>
          </w:p>
        </w:tc>
      </w:tr>
      <w:tr w:rsidR="00924A6E" w:rsidRPr="00E24B75" w14:paraId="473D14BF" w14:textId="77777777" w:rsidTr="00711155">
        <w:tc>
          <w:tcPr>
            <w:tcW w:w="4815" w:type="dxa"/>
          </w:tcPr>
          <w:p w14:paraId="61EBA863" w14:textId="77777777" w:rsidR="00924A6E" w:rsidRPr="00E24B75" w:rsidRDefault="00924A6E" w:rsidP="00711155">
            <w:pPr>
              <w:spacing w:line="276" w:lineRule="auto"/>
              <w:rPr>
                <w:sz w:val="20"/>
                <w:szCs w:val="20"/>
              </w:rPr>
            </w:pPr>
            <w:r>
              <w:rPr>
                <w:sz w:val="20"/>
                <w:szCs w:val="20"/>
              </w:rPr>
              <w:t>No silencer</w:t>
            </w:r>
          </w:p>
        </w:tc>
        <w:tc>
          <w:tcPr>
            <w:tcW w:w="694" w:type="dxa"/>
          </w:tcPr>
          <w:p w14:paraId="28A7C4FE" w14:textId="77777777" w:rsidR="00924A6E" w:rsidRPr="00E24B75" w:rsidRDefault="00924A6E" w:rsidP="00711155">
            <w:pPr>
              <w:spacing w:line="276" w:lineRule="auto"/>
              <w:rPr>
                <w:sz w:val="20"/>
                <w:szCs w:val="20"/>
              </w:rPr>
            </w:pPr>
            <w:r>
              <w:rPr>
                <w:sz w:val="20"/>
                <w:szCs w:val="20"/>
              </w:rPr>
              <w:t>1</w:t>
            </w:r>
          </w:p>
        </w:tc>
      </w:tr>
      <w:tr w:rsidR="00924A6E" w:rsidRPr="00E24B75" w14:paraId="0B8950D3" w14:textId="77777777" w:rsidTr="00711155">
        <w:tc>
          <w:tcPr>
            <w:tcW w:w="4815" w:type="dxa"/>
          </w:tcPr>
          <w:p w14:paraId="0D51C060" w14:textId="37CCE3FC" w:rsidR="00924A6E" w:rsidRPr="00E24B75" w:rsidRDefault="00924A6E" w:rsidP="00711155">
            <w:pPr>
              <w:spacing w:line="276" w:lineRule="auto"/>
              <w:rPr>
                <w:sz w:val="20"/>
                <w:szCs w:val="20"/>
              </w:rPr>
            </w:pPr>
            <w:r>
              <w:rPr>
                <w:sz w:val="20"/>
                <w:szCs w:val="20"/>
              </w:rPr>
              <w:t>Not wearing a seatbelt</w:t>
            </w:r>
          </w:p>
        </w:tc>
        <w:tc>
          <w:tcPr>
            <w:tcW w:w="694" w:type="dxa"/>
          </w:tcPr>
          <w:p w14:paraId="144DE650" w14:textId="6C2E7A94" w:rsidR="00924A6E" w:rsidRPr="00E24B75" w:rsidRDefault="00924A6E" w:rsidP="00711155">
            <w:pPr>
              <w:spacing w:line="276" w:lineRule="auto"/>
              <w:rPr>
                <w:sz w:val="20"/>
                <w:szCs w:val="20"/>
              </w:rPr>
            </w:pPr>
            <w:r>
              <w:rPr>
                <w:sz w:val="20"/>
                <w:szCs w:val="20"/>
              </w:rPr>
              <w:t>1</w:t>
            </w:r>
          </w:p>
        </w:tc>
      </w:tr>
      <w:tr w:rsidR="00924A6E" w:rsidRPr="00E24B75" w14:paraId="7131B5C5" w14:textId="77777777" w:rsidTr="00711155">
        <w:tc>
          <w:tcPr>
            <w:tcW w:w="4815" w:type="dxa"/>
          </w:tcPr>
          <w:p w14:paraId="2DEE6640" w14:textId="77777777" w:rsidR="00924A6E" w:rsidRPr="00E24B75" w:rsidRDefault="00924A6E" w:rsidP="00711155">
            <w:pPr>
              <w:spacing w:line="276" w:lineRule="auto"/>
              <w:rPr>
                <w:sz w:val="20"/>
                <w:szCs w:val="20"/>
              </w:rPr>
            </w:pPr>
            <w:r w:rsidRPr="00E24B75">
              <w:rPr>
                <w:sz w:val="20"/>
                <w:szCs w:val="20"/>
              </w:rPr>
              <w:t>Use of handheld mobile phone whilst driving</w:t>
            </w:r>
          </w:p>
        </w:tc>
        <w:tc>
          <w:tcPr>
            <w:tcW w:w="694" w:type="dxa"/>
          </w:tcPr>
          <w:p w14:paraId="2DD5768C" w14:textId="761D4014" w:rsidR="00924A6E" w:rsidRPr="00E24B75" w:rsidRDefault="00924A6E" w:rsidP="00711155">
            <w:pPr>
              <w:spacing w:line="276" w:lineRule="auto"/>
              <w:rPr>
                <w:sz w:val="20"/>
                <w:szCs w:val="20"/>
              </w:rPr>
            </w:pPr>
            <w:r>
              <w:rPr>
                <w:sz w:val="20"/>
                <w:szCs w:val="20"/>
              </w:rPr>
              <w:t>7</w:t>
            </w:r>
          </w:p>
        </w:tc>
      </w:tr>
      <w:tr w:rsidR="00924A6E" w:rsidRPr="00E24B75" w14:paraId="14864949" w14:textId="77777777" w:rsidTr="00711155">
        <w:tc>
          <w:tcPr>
            <w:tcW w:w="4815" w:type="dxa"/>
          </w:tcPr>
          <w:p w14:paraId="1B172966" w14:textId="41E7C3E8" w:rsidR="00924A6E" w:rsidRPr="00E24B75" w:rsidRDefault="00924A6E" w:rsidP="00711155">
            <w:pPr>
              <w:spacing w:line="276" w:lineRule="auto"/>
              <w:rPr>
                <w:sz w:val="20"/>
                <w:szCs w:val="20"/>
              </w:rPr>
            </w:pPr>
            <w:r>
              <w:rPr>
                <w:sz w:val="20"/>
                <w:szCs w:val="20"/>
              </w:rPr>
              <w:t xml:space="preserve">Motorcycle – no protective head gear </w:t>
            </w:r>
          </w:p>
        </w:tc>
        <w:tc>
          <w:tcPr>
            <w:tcW w:w="694" w:type="dxa"/>
          </w:tcPr>
          <w:p w14:paraId="629BF802" w14:textId="65C94086" w:rsidR="00924A6E" w:rsidRPr="00E24B75" w:rsidRDefault="00924A6E" w:rsidP="00711155">
            <w:pPr>
              <w:spacing w:line="276" w:lineRule="auto"/>
              <w:rPr>
                <w:sz w:val="20"/>
                <w:szCs w:val="20"/>
              </w:rPr>
            </w:pPr>
            <w:r>
              <w:rPr>
                <w:sz w:val="20"/>
                <w:szCs w:val="20"/>
              </w:rPr>
              <w:t>1</w:t>
            </w:r>
          </w:p>
        </w:tc>
      </w:tr>
      <w:tr w:rsidR="00924A6E" w:rsidRPr="00E24B75" w14:paraId="34172F62" w14:textId="77777777" w:rsidTr="00711155">
        <w:tc>
          <w:tcPr>
            <w:tcW w:w="4815" w:type="dxa"/>
          </w:tcPr>
          <w:p w14:paraId="14F515D7" w14:textId="178B13E8" w:rsidR="00924A6E" w:rsidRDefault="00924A6E" w:rsidP="00711155">
            <w:pPr>
              <w:spacing w:line="276" w:lineRule="auto"/>
              <w:rPr>
                <w:sz w:val="20"/>
                <w:szCs w:val="20"/>
              </w:rPr>
            </w:pPr>
            <w:r>
              <w:rPr>
                <w:sz w:val="20"/>
                <w:szCs w:val="20"/>
              </w:rPr>
              <w:t xml:space="preserve">Total </w:t>
            </w:r>
          </w:p>
        </w:tc>
        <w:tc>
          <w:tcPr>
            <w:tcW w:w="694" w:type="dxa"/>
          </w:tcPr>
          <w:p w14:paraId="195384B7" w14:textId="61C8D66B" w:rsidR="00924A6E" w:rsidRDefault="00924A6E" w:rsidP="00711155">
            <w:pPr>
              <w:spacing w:line="276" w:lineRule="auto"/>
              <w:rPr>
                <w:sz w:val="20"/>
                <w:szCs w:val="20"/>
              </w:rPr>
            </w:pPr>
            <w:r>
              <w:rPr>
                <w:sz w:val="20"/>
                <w:szCs w:val="20"/>
              </w:rPr>
              <w:t>67</w:t>
            </w:r>
          </w:p>
        </w:tc>
      </w:tr>
    </w:tbl>
    <w:p w14:paraId="65B5C709" w14:textId="77777777" w:rsidR="00924A6E" w:rsidRDefault="00924A6E" w:rsidP="00793DD5"/>
    <w:sectPr w:rsidR="00924A6E"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D358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52C84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061E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F011D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36F6B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7BC7E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0C5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2F14C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5965"/>
    <w:rsid w:val="00602590"/>
    <w:rsid w:val="00613283"/>
    <w:rsid w:val="00645CFA"/>
    <w:rsid w:val="006D5799"/>
    <w:rsid w:val="00750D83"/>
    <w:rsid w:val="00785DBC"/>
    <w:rsid w:val="00793DD5"/>
    <w:rsid w:val="007D55F6"/>
    <w:rsid w:val="007F490F"/>
    <w:rsid w:val="008407A4"/>
    <w:rsid w:val="0086779C"/>
    <w:rsid w:val="00874BFD"/>
    <w:rsid w:val="008964EF"/>
    <w:rsid w:val="00915E01"/>
    <w:rsid w:val="00924A6E"/>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E2C35"/>
    <w:rsid w:val="00BF6B81"/>
    <w:rsid w:val="00C077A8"/>
    <w:rsid w:val="00C14FF4"/>
    <w:rsid w:val="00C606A2"/>
    <w:rsid w:val="00C63872"/>
    <w:rsid w:val="00C84948"/>
    <w:rsid w:val="00CC3C9D"/>
    <w:rsid w:val="00CF1111"/>
    <w:rsid w:val="00D05706"/>
    <w:rsid w:val="00D27DC5"/>
    <w:rsid w:val="00D340B6"/>
    <w:rsid w:val="00D47E36"/>
    <w:rsid w:val="00D60C5D"/>
    <w:rsid w:val="00E004C1"/>
    <w:rsid w:val="00E24B75"/>
    <w:rsid w:val="00E55D79"/>
    <w:rsid w:val="00E90585"/>
    <w:rsid w:val="00EE2373"/>
    <w:rsid w:val="00EF37F8"/>
    <w:rsid w:val="00EF4761"/>
    <w:rsid w:val="00F21D44"/>
    <w:rsid w:val="00F607F2"/>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6E"/>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0e32d40b-a8f5-4c24-a46b-b72b5f0b9b52"/>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704</Words>
  <Characters>4016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2024-08-06T14:26:00Z</cp:lastPrinted>
  <dcterms:created xsi:type="dcterms:W3CDTF">2024-08-06T09:18:00Z</dcterms:created>
  <dcterms:modified xsi:type="dcterms:W3CDTF">2024-08-06T14:29:00Z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