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97BCC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985639">
              <w:t>1878</w:t>
            </w:r>
          </w:p>
          <w:p w14:paraId="3C7347D7" w14:textId="492B917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5863">
              <w:t>06</w:t>
            </w:r>
            <w:r>
              <w:t xml:space="preserve"> </w:t>
            </w:r>
            <w:r w:rsidR="00985639">
              <w:t>August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057945E8" w14:textId="53BB404A" w:rsidR="00985639" w:rsidRDefault="00985639" w:rsidP="00953C67">
      <w:r>
        <w:t xml:space="preserve">To be of assistance, if your client was the victim of any offences, they may be entitled to the information under the Subject Access Request process: </w:t>
      </w:r>
    </w:p>
    <w:p w14:paraId="406ED076" w14:textId="0688D270" w:rsidR="00985639" w:rsidRDefault="00E07A07" w:rsidP="00953C67">
      <w:hyperlink r:id="rId8" w:history="1">
        <w:r w:rsidR="00985639">
          <w:rPr>
            <w:rStyle w:val="Hyperlink"/>
          </w:rPr>
          <w:t>Subject Access Requests - Police Scotland</w:t>
        </w:r>
      </w:hyperlink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3D2FAB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1A70CB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4C6A2B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69934D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3F271C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7CDF04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85639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25863"/>
    <w:rsid w:val="00C606A2"/>
    <w:rsid w:val="00C84948"/>
    <w:rsid w:val="00CF1111"/>
    <w:rsid w:val="00D27DC5"/>
    <w:rsid w:val="00D47E36"/>
    <w:rsid w:val="00DA0C75"/>
    <w:rsid w:val="00E07A07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2024-08-06T13:01:00Z</cp:lastPrinted>
  <dcterms:created xsi:type="dcterms:W3CDTF">2022-12-22T14:21:00Z</dcterms:created>
  <dcterms:modified xsi:type="dcterms:W3CDTF">2024-08-06T13:01:00Z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