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06996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B15BC8">
              <w:t>2756</w:t>
            </w:r>
          </w:p>
          <w:p w14:paraId="011E803D" w14:textId="6046B03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1C62">
              <w:t xml:space="preserve">21 November </w:t>
            </w:r>
            <w:r w:rsidR="00F76704">
              <w:t>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757D3A3D" w14:textId="77777777" w:rsidR="00B15BC8" w:rsidRDefault="00B15BC8" w:rsidP="00B15BC8">
      <w:pPr>
        <w:pStyle w:val="Heading2"/>
      </w:pPr>
      <w:r>
        <w:t>a) the total number of arrests made by your organisation since 1 January 2024</w:t>
      </w:r>
    </w:p>
    <w:p w14:paraId="60303816" w14:textId="77777777" w:rsidR="00B15BC8" w:rsidRDefault="00B15BC8" w:rsidP="00B15BC8">
      <w:pPr>
        <w:pStyle w:val="Heading2"/>
      </w:pPr>
      <w:r>
        <w:t>b) the number of arrests of foreign nationals by your organisation since 1 January 2024</w:t>
      </w:r>
    </w:p>
    <w:p w14:paraId="34E47CA2" w14:textId="77777777" w:rsidR="00B15BC8" w:rsidRDefault="00B15BC8" w:rsidP="00B15BC8">
      <w:pPr>
        <w:pStyle w:val="Heading2"/>
      </w:pPr>
      <w:r>
        <w:t>c) If possible, a breakdown of the alleged crimes committed by arrested foreign nationals since 1 January 2024.</w:t>
      </w:r>
    </w:p>
    <w:p w14:paraId="76F822A1" w14:textId="61BFF715" w:rsidR="00B15BC8" w:rsidRDefault="00B15BC8" w:rsidP="00B15BC8">
      <w:pPr>
        <w:pStyle w:val="Heading2"/>
      </w:pPr>
      <w:r>
        <w:t>d) If possible, a breakdown of arrested non-UK nationals by their nationality.</w:t>
      </w:r>
    </w:p>
    <w:p w14:paraId="4604333E" w14:textId="32E0D92B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355625F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  <w:r w:rsidR="00645C1A">
        <w:t xml:space="preserve">Also, </w:t>
      </w:r>
      <w:r w:rsidR="00645C1A" w:rsidRPr="00645C1A">
        <w:t>basing any data on nationality adds a further layer of complexity which would significantly increase the resource implications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4F8AB9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10BD4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215CE8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1BA9C2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1FF343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3E5922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1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93505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45C1A"/>
    <w:rsid w:val="00750D83"/>
    <w:rsid w:val="007803C3"/>
    <w:rsid w:val="00793DD5"/>
    <w:rsid w:val="007D55F6"/>
    <w:rsid w:val="007F490F"/>
    <w:rsid w:val="0085238F"/>
    <w:rsid w:val="0086779C"/>
    <w:rsid w:val="00874BFD"/>
    <w:rsid w:val="008964EF"/>
    <w:rsid w:val="00977296"/>
    <w:rsid w:val="00991C8C"/>
    <w:rsid w:val="00A25E93"/>
    <w:rsid w:val="00A320FF"/>
    <w:rsid w:val="00A65C73"/>
    <w:rsid w:val="00A70AC0"/>
    <w:rsid w:val="00A732CA"/>
    <w:rsid w:val="00B11A55"/>
    <w:rsid w:val="00B15BC8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D50D11"/>
    <w:rsid w:val="00E55D79"/>
    <w:rsid w:val="00EB1C62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5BC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5BC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2024-11-21T15:39:00Z</cp:lastPrinted>
  <dcterms:created xsi:type="dcterms:W3CDTF">2024-10-31T15:01:00Z</dcterms:created>
  <dcterms:modified xsi:type="dcterms:W3CDTF">2024-11-21T15:40:00Z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