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E4C9BA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C3795">
              <w:t>2788</w:t>
            </w:r>
          </w:p>
          <w:p w14:paraId="34BDABA6" w14:textId="508BA0D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70668">
              <w:t>26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9D700A4" w14:textId="77777777" w:rsidR="00DC3795" w:rsidRPr="00DC3795" w:rsidRDefault="00DC3795" w:rsidP="00DC3795">
      <w:pPr>
        <w:pStyle w:val="Heading2"/>
      </w:pPr>
      <w:r w:rsidRPr="00DC3795">
        <w:t xml:space="preserve">What were the locations of the three speed cameras (or linked set of average speed cameras) that generated the highest number of fixed </w:t>
      </w:r>
      <w:proofErr w:type="gramStart"/>
      <w:r w:rsidRPr="00DC3795">
        <w:t>penalty</w:t>
      </w:r>
      <w:proofErr w:type="gramEnd"/>
      <w:r w:rsidRPr="00DC3795">
        <w:t xml:space="preserve"> notice fines in 2021?</w:t>
      </w:r>
    </w:p>
    <w:p w14:paraId="28407057" w14:textId="77777777" w:rsidR="00DC3795" w:rsidRPr="00DC3795" w:rsidRDefault="00DC3795" w:rsidP="00DC3795">
      <w:pPr>
        <w:pStyle w:val="Heading2"/>
      </w:pPr>
      <w:r w:rsidRPr="00DC3795">
        <w:t>How many fixed penalty notices were issued by each?</w:t>
      </w:r>
    </w:p>
    <w:p w14:paraId="4B228E80" w14:textId="77777777" w:rsidR="00DC3795" w:rsidRPr="00DC3795" w:rsidRDefault="00DC3795" w:rsidP="00DC3795">
      <w:pPr>
        <w:pStyle w:val="Heading2"/>
      </w:pPr>
      <w:r w:rsidRPr="00DC3795">
        <w:t xml:space="preserve">What were the locations of the three speed cameras (or linked set of average speed cameras) that generated the highest number of fixed </w:t>
      </w:r>
      <w:proofErr w:type="gramStart"/>
      <w:r w:rsidRPr="00DC3795">
        <w:t>penalty</w:t>
      </w:r>
      <w:proofErr w:type="gramEnd"/>
      <w:r w:rsidRPr="00DC3795">
        <w:t xml:space="preserve"> notice fines in 2022?</w:t>
      </w:r>
    </w:p>
    <w:p w14:paraId="07C196A0" w14:textId="77777777" w:rsidR="00DC3795" w:rsidRPr="00DC3795" w:rsidRDefault="00DC3795" w:rsidP="00DC3795">
      <w:pPr>
        <w:pStyle w:val="Heading2"/>
      </w:pPr>
      <w:r w:rsidRPr="00DC3795">
        <w:t>How many fixed penalty notices were issued by each?</w:t>
      </w:r>
    </w:p>
    <w:p w14:paraId="28BC2E9A" w14:textId="77777777" w:rsidR="00DC3795" w:rsidRPr="00DC3795" w:rsidRDefault="00DC3795" w:rsidP="00DC3795">
      <w:pPr>
        <w:pStyle w:val="Heading2"/>
      </w:pPr>
      <w:r w:rsidRPr="00DC3795">
        <w:t xml:space="preserve">What were the locations of the three speed cameras (or linked set of average speed cameras) that generated the highest number of fixed </w:t>
      </w:r>
      <w:proofErr w:type="gramStart"/>
      <w:r w:rsidRPr="00DC3795">
        <w:t>penalty</w:t>
      </w:r>
      <w:proofErr w:type="gramEnd"/>
      <w:r w:rsidRPr="00DC3795">
        <w:t xml:space="preserve"> notice fines in 2023?</w:t>
      </w:r>
    </w:p>
    <w:p w14:paraId="56547F71" w14:textId="77777777" w:rsidR="00DC3795" w:rsidRPr="00DC3795" w:rsidRDefault="00DC3795" w:rsidP="00DC3795">
      <w:pPr>
        <w:pStyle w:val="Heading2"/>
      </w:pPr>
      <w:r w:rsidRPr="00DC3795">
        <w:t>How many fixed penalty notices were issued by each?</w:t>
      </w:r>
    </w:p>
    <w:p w14:paraId="02AA066B" w14:textId="77777777" w:rsidR="00DC3795" w:rsidRPr="00DC3795" w:rsidRDefault="00DC3795" w:rsidP="00DC3795">
      <w:pPr>
        <w:pStyle w:val="Heading2"/>
      </w:pPr>
      <w:r w:rsidRPr="00DC3795">
        <w:t xml:space="preserve">What were the locations of the three speed cameras (or linked set of average speed cameras) that generated the highest number of fixed </w:t>
      </w:r>
      <w:proofErr w:type="gramStart"/>
      <w:r w:rsidRPr="00DC3795">
        <w:t>penalty</w:t>
      </w:r>
      <w:proofErr w:type="gramEnd"/>
      <w:r w:rsidRPr="00DC3795">
        <w:t xml:space="preserve"> notice fines so far in 2024?</w:t>
      </w:r>
    </w:p>
    <w:p w14:paraId="503BF5D6" w14:textId="77777777" w:rsidR="00DC3795" w:rsidRDefault="00DC3795" w:rsidP="00DC3795">
      <w:pPr>
        <w:pStyle w:val="Heading2"/>
      </w:pPr>
      <w:r w:rsidRPr="00DC3795">
        <w:t>How many fixed penalty notices were issued by each?</w:t>
      </w:r>
    </w:p>
    <w:p w14:paraId="34BDABAA" w14:textId="2D7891AC" w:rsidR="00496A08" w:rsidRPr="00946895" w:rsidRDefault="00946895" w:rsidP="00DC3795">
      <w:pPr>
        <w:tabs>
          <w:tab w:val="left" w:pos="5400"/>
        </w:tabs>
      </w:pPr>
      <w:r>
        <w:t>In response to your request, the tables below</w:t>
      </w:r>
      <w:r w:rsidR="00350B58">
        <w:t xml:space="preserve"> display</w:t>
      </w:r>
      <w:r>
        <w:t xml:space="preserve"> the locations of the three speed cameras which produced the highest number of fixed penalty notices for 2021, 2022, 2023 and 2024</w:t>
      </w:r>
      <w:r w:rsidR="008334B8">
        <w:t>.</w:t>
      </w:r>
    </w:p>
    <w:p w14:paraId="34BDABAB" w14:textId="786DA319" w:rsidR="00255F1E" w:rsidRPr="00946895" w:rsidRDefault="002F441E" w:rsidP="00793DD5">
      <w:pPr>
        <w:tabs>
          <w:tab w:val="left" w:pos="5400"/>
        </w:tabs>
        <w:rPr>
          <w:u w:val="single"/>
        </w:rPr>
      </w:pPr>
      <w:r w:rsidRPr="00946895">
        <w:rPr>
          <w:u w:val="single"/>
        </w:rPr>
        <w:t>2021</w:t>
      </w:r>
    </w:p>
    <w:tbl>
      <w:tblPr>
        <w:tblStyle w:val="TableGrid"/>
        <w:tblW w:w="8063" w:type="dxa"/>
        <w:tblLook w:val="04A0" w:firstRow="1" w:lastRow="0" w:firstColumn="1" w:lastColumn="0" w:noHBand="0" w:noVBand="1"/>
        <w:tblCaption w:val="locations of the three speed cameras (or linked set of average speed cameras) that generated the highest number of fixed penalty notice fines in 2021"/>
        <w:tblDescription w:val="locations of the three speed cameras (or linked set of average speed cameras) that generated the highest number of fixed penalty notice fines in 2021"/>
      </w:tblPr>
      <w:tblGrid>
        <w:gridCol w:w="4054"/>
        <w:gridCol w:w="1968"/>
        <w:gridCol w:w="2041"/>
      </w:tblGrid>
      <w:tr w:rsidR="002F441E" w:rsidRPr="00557306" w14:paraId="34BDABB1" w14:textId="77777777" w:rsidTr="002F441E">
        <w:trPr>
          <w:tblHeader/>
        </w:trPr>
        <w:tc>
          <w:tcPr>
            <w:tcW w:w="4054" w:type="dxa"/>
            <w:shd w:val="clear" w:color="auto" w:fill="D9D9D9" w:themeFill="background1" w:themeFillShade="D9"/>
          </w:tcPr>
          <w:p w14:paraId="34BDABAD" w14:textId="5CB2480D" w:rsidR="002F441E" w:rsidRPr="002F441E" w:rsidRDefault="002F441E" w:rsidP="002F441E">
            <w:pPr>
              <w:pStyle w:val="Heading2"/>
            </w:pPr>
            <w:bookmarkStart w:id="0" w:name="_Hlk183175566"/>
            <w:r w:rsidRPr="002F441E">
              <w:t>Site</w:t>
            </w:r>
          </w:p>
        </w:tc>
        <w:tc>
          <w:tcPr>
            <w:tcW w:w="1968" w:type="dxa"/>
            <w:shd w:val="clear" w:color="auto" w:fill="D9D9D9" w:themeFill="background1" w:themeFillShade="D9"/>
          </w:tcPr>
          <w:p w14:paraId="34BDABAE" w14:textId="3157EE54" w:rsidR="002F441E" w:rsidRPr="002F441E" w:rsidRDefault="002F441E" w:rsidP="002F441E">
            <w:pPr>
              <w:pStyle w:val="Heading2"/>
            </w:pPr>
            <w:r w:rsidRPr="002F441E">
              <w:t>Camera Type</w:t>
            </w:r>
          </w:p>
        </w:tc>
        <w:tc>
          <w:tcPr>
            <w:tcW w:w="2041" w:type="dxa"/>
            <w:shd w:val="clear" w:color="auto" w:fill="D9D9D9" w:themeFill="background1" w:themeFillShade="D9"/>
          </w:tcPr>
          <w:p w14:paraId="34BDABAF" w14:textId="13CBEA5E" w:rsidR="002F441E" w:rsidRPr="002F441E" w:rsidRDefault="002F441E" w:rsidP="002F441E">
            <w:pPr>
              <w:pStyle w:val="Heading2"/>
            </w:pPr>
            <w:r w:rsidRPr="002F441E">
              <w:t>COPFNs issued</w:t>
            </w:r>
          </w:p>
        </w:tc>
      </w:tr>
      <w:tr w:rsidR="002F441E" w14:paraId="34BDABB7" w14:textId="77777777" w:rsidTr="002F441E">
        <w:tc>
          <w:tcPr>
            <w:tcW w:w="4054" w:type="dxa"/>
          </w:tcPr>
          <w:p w14:paraId="34BDABB3" w14:textId="1834CAAF" w:rsidR="002F441E" w:rsidRDefault="002F441E" w:rsidP="00B654B6">
            <w:pPr>
              <w:tabs>
                <w:tab w:val="left" w:pos="5400"/>
              </w:tabs>
              <w:spacing w:line="276" w:lineRule="auto"/>
            </w:pPr>
            <w:r>
              <w:t>A90 Dundee to Stonehaven</w:t>
            </w:r>
          </w:p>
        </w:tc>
        <w:tc>
          <w:tcPr>
            <w:tcW w:w="1968" w:type="dxa"/>
          </w:tcPr>
          <w:p w14:paraId="34BDABB4" w14:textId="0B2C325A" w:rsidR="002F441E" w:rsidRDefault="002F441E" w:rsidP="00B654B6">
            <w:pPr>
              <w:tabs>
                <w:tab w:val="left" w:pos="5400"/>
              </w:tabs>
              <w:spacing w:line="276" w:lineRule="auto"/>
            </w:pPr>
            <w:r>
              <w:t xml:space="preserve">Average </w:t>
            </w:r>
          </w:p>
        </w:tc>
        <w:tc>
          <w:tcPr>
            <w:tcW w:w="2041" w:type="dxa"/>
          </w:tcPr>
          <w:p w14:paraId="34BDABB5" w14:textId="377F96D7" w:rsidR="002F441E" w:rsidRDefault="002F441E" w:rsidP="00B654B6">
            <w:pPr>
              <w:tabs>
                <w:tab w:val="left" w:pos="5400"/>
              </w:tabs>
              <w:spacing w:line="276" w:lineRule="auto"/>
            </w:pPr>
            <w:r>
              <w:t>6,494</w:t>
            </w:r>
          </w:p>
        </w:tc>
      </w:tr>
      <w:tr w:rsidR="002F441E" w14:paraId="1AABF1DA" w14:textId="77777777" w:rsidTr="002F441E">
        <w:tc>
          <w:tcPr>
            <w:tcW w:w="4054" w:type="dxa"/>
          </w:tcPr>
          <w:p w14:paraId="1BF07DDA" w14:textId="0593718F" w:rsidR="002F441E" w:rsidRDefault="002F441E" w:rsidP="00B654B6">
            <w:pPr>
              <w:tabs>
                <w:tab w:val="left" w:pos="5400"/>
              </w:tabs>
              <w:spacing w:line="276" w:lineRule="auto"/>
            </w:pPr>
            <w:r>
              <w:t>A90 Bankfoot Northbound</w:t>
            </w:r>
          </w:p>
        </w:tc>
        <w:tc>
          <w:tcPr>
            <w:tcW w:w="1968" w:type="dxa"/>
          </w:tcPr>
          <w:p w14:paraId="7418CD83" w14:textId="0B41768B" w:rsidR="002F441E" w:rsidRDefault="002F441E" w:rsidP="00B654B6">
            <w:pPr>
              <w:tabs>
                <w:tab w:val="left" w:pos="5400"/>
              </w:tabs>
              <w:spacing w:line="276" w:lineRule="auto"/>
            </w:pPr>
            <w:r>
              <w:t>TASCAR</w:t>
            </w:r>
          </w:p>
        </w:tc>
        <w:tc>
          <w:tcPr>
            <w:tcW w:w="2041" w:type="dxa"/>
          </w:tcPr>
          <w:p w14:paraId="76911911" w14:textId="2035003E" w:rsidR="002F441E" w:rsidRDefault="002F441E" w:rsidP="00B654B6">
            <w:pPr>
              <w:tabs>
                <w:tab w:val="left" w:pos="5400"/>
              </w:tabs>
              <w:spacing w:line="276" w:lineRule="auto"/>
            </w:pPr>
            <w:r>
              <w:t>1,646</w:t>
            </w:r>
          </w:p>
        </w:tc>
      </w:tr>
      <w:tr w:rsidR="002F441E" w14:paraId="752F7198" w14:textId="77777777" w:rsidTr="002F441E">
        <w:tc>
          <w:tcPr>
            <w:tcW w:w="4054" w:type="dxa"/>
          </w:tcPr>
          <w:p w14:paraId="2D70A9AD" w14:textId="61F03D96" w:rsidR="002F441E" w:rsidRDefault="002F441E" w:rsidP="00B654B6">
            <w:pPr>
              <w:tabs>
                <w:tab w:val="left" w:pos="5400"/>
              </w:tabs>
              <w:spacing w:line="276" w:lineRule="auto"/>
            </w:pPr>
            <w:r w:rsidRPr="00205683">
              <w:t>A703 Mill Street, Rutherglen (Average Speed)</w:t>
            </w:r>
          </w:p>
        </w:tc>
        <w:tc>
          <w:tcPr>
            <w:tcW w:w="1968" w:type="dxa"/>
          </w:tcPr>
          <w:p w14:paraId="562A2FF5" w14:textId="2E32FDC9" w:rsidR="002F441E" w:rsidRDefault="002F441E" w:rsidP="00B654B6">
            <w:pPr>
              <w:tabs>
                <w:tab w:val="left" w:pos="5400"/>
              </w:tabs>
              <w:spacing w:line="276" w:lineRule="auto"/>
            </w:pPr>
            <w:r>
              <w:t>Average</w:t>
            </w:r>
          </w:p>
        </w:tc>
        <w:tc>
          <w:tcPr>
            <w:tcW w:w="2041" w:type="dxa"/>
          </w:tcPr>
          <w:p w14:paraId="2B7EA93D" w14:textId="60B8EAC1" w:rsidR="002F441E" w:rsidRDefault="002F441E" w:rsidP="00B654B6">
            <w:pPr>
              <w:tabs>
                <w:tab w:val="left" w:pos="5400"/>
              </w:tabs>
              <w:spacing w:line="276" w:lineRule="auto"/>
            </w:pPr>
            <w:r>
              <w:t>1,461</w:t>
            </w:r>
          </w:p>
        </w:tc>
      </w:tr>
      <w:bookmarkEnd w:id="0"/>
    </w:tbl>
    <w:p w14:paraId="34BDABB8" w14:textId="77777777" w:rsidR="00255F1E" w:rsidRDefault="00255F1E" w:rsidP="00793DD5">
      <w:pPr>
        <w:tabs>
          <w:tab w:val="left" w:pos="5400"/>
        </w:tabs>
      </w:pPr>
    </w:p>
    <w:p w14:paraId="30480B86" w14:textId="77777777" w:rsidR="002F441E" w:rsidRDefault="002F441E" w:rsidP="00793DD5">
      <w:pPr>
        <w:tabs>
          <w:tab w:val="left" w:pos="5400"/>
        </w:tabs>
      </w:pPr>
    </w:p>
    <w:p w14:paraId="526A9B06" w14:textId="742C3C8E" w:rsidR="002F441E" w:rsidRPr="00946895" w:rsidRDefault="002F441E" w:rsidP="00793DD5">
      <w:pPr>
        <w:tabs>
          <w:tab w:val="left" w:pos="5400"/>
        </w:tabs>
        <w:rPr>
          <w:u w:val="single"/>
        </w:rPr>
      </w:pPr>
      <w:r w:rsidRPr="00946895">
        <w:rPr>
          <w:u w:val="single"/>
        </w:rPr>
        <w:t>2022</w:t>
      </w:r>
    </w:p>
    <w:tbl>
      <w:tblPr>
        <w:tblStyle w:val="TableGrid"/>
        <w:tblW w:w="8034" w:type="dxa"/>
        <w:tblLook w:val="04A0" w:firstRow="1" w:lastRow="0" w:firstColumn="1" w:lastColumn="0" w:noHBand="0" w:noVBand="1"/>
        <w:tblCaption w:val="locations of the three speed cameras (or linked set of average speed cameras) that generated the highest number of fixed penalty notice fines in 2022"/>
        <w:tblDescription w:val="locations of the three speed cameras (or linked set of average speed cameras) that generated the highest number of fixed penalty notice fines in 2022"/>
      </w:tblPr>
      <w:tblGrid>
        <w:gridCol w:w="4036"/>
        <w:gridCol w:w="1963"/>
        <w:gridCol w:w="2035"/>
      </w:tblGrid>
      <w:tr w:rsidR="002F441E" w:rsidRPr="00210C17" w14:paraId="6B870AE2" w14:textId="77777777" w:rsidTr="002F441E">
        <w:trPr>
          <w:tblHeader/>
        </w:trPr>
        <w:tc>
          <w:tcPr>
            <w:tcW w:w="4036" w:type="dxa"/>
            <w:shd w:val="clear" w:color="auto" w:fill="D9D9D9" w:themeFill="background1" w:themeFillShade="D9"/>
          </w:tcPr>
          <w:p w14:paraId="5D6D7608" w14:textId="77777777" w:rsidR="002F441E" w:rsidRPr="00210C17" w:rsidRDefault="002F441E" w:rsidP="00210C17">
            <w:pPr>
              <w:keepNext/>
              <w:keepLines/>
              <w:spacing w:before="40"/>
              <w:outlineLvl w:val="1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bookmarkStart w:id="1" w:name="_Hlk183175678"/>
            <w:r w:rsidRPr="00210C17">
              <w:rPr>
                <w:rFonts w:eastAsiaTheme="majorEastAsia" w:cstheme="majorBidi"/>
                <w:b/>
                <w:color w:val="000000" w:themeColor="text1"/>
                <w:szCs w:val="26"/>
              </w:rPr>
              <w:t>Site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14:paraId="4B55ECC5" w14:textId="77777777" w:rsidR="002F441E" w:rsidRPr="00210C17" w:rsidRDefault="002F441E" w:rsidP="00210C17">
            <w:pPr>
              <w:keepNext/>
              <w:keepLines/>
              <w:spacing w:before="40"/>
              <w:outlineLvl w:val="1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210C17">
              <w:rPr>
                <w:rFonts w:eastAsiaTheme="majorEastAsia" w:cstheme="majorBidi"/>
                <w:b/>
                <w:color w:val="000000" w:themeColor="text1"/>
                <w:szCs w:val="26"/>
              </w:rPr>
              <w:t>Camera Type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3A690F91" w14:textId="77777777" w:rsidR="002F441E" w:rsidRPr="00210C17" w:rsidRDefault="002F441E" w:rsidP="00210C17">
            <w:pPr>
              <w:keepNext/>
              <w:keepLines/>
              <w:spacing w:before="40"/>
              <w:outlineLvl w:val="1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210C17">
              <w:rPr>
                <w:rFonts w:eastAsiaTheme="majorEastAsia" w:cstheme="majorBidi"/>
                <w:b/>
                <w:color w:val="000000" w:themeColor="text1"/>
                <w:szCs w:val="26"/>
              </w:rPr>
              <w:t>COPFNs issued</w:t>
            </w:r>
          </w:p>
        </w:tc>
      </w:tr>
      <w:tr w:rsidR="002F441E" w:rsidRPr="00210C17" w14:paraId="6FE0ED33" w14:textId="77777777" w:rsidTr="002F441E">
        <w:tc>
          <w:tcPr>
            <w:tcW w:w="4036" w:type="dxa"/>
          </w:tcPr>
          <w:p w14:paraId="054284AC" w14:textId="77777777" w:rsidR="002F441E" w:rsidRPr="00210C17" w:rsidRDefault="002F441E" w:rsidP="00210C17">
            <w:pPr>
              <w:tabs>
                <w:tab w:val="left" w:pos="5400"/>
              </w:tabs>
              <w:spacing w:line="276" w:lineRule="auto"/>
            </w:pPr>
            <w:r w:rsidRPr="00210C17">
              <w:t>A90 Dundee to Stonehaven</w:t>
            </w:r>
          </w:p>
        </w:tc>
        <w:tc>
          <w:tcPr>
            <w:tcW w:w="1963" w:type="dxa"/>
          </w:tcPr>
          <w:p w14:paraId="63E87A2C" w14:textId="52A1FE94" w:rsidR="002F441E" w:rsidRPr="00210C17" w:rsidRDefault="002F441E" w:rsidP="00210C17">
            <w:pPr>
              <w:tabs>
                <w:tab w:val="left" w:pos="5400"/>
              </w:tabs>
              <w:spacing w:line="276" w:lineRule="auto"/>
            </w:pPr>
            <w:r>
              <w:t>Average</w:t>
            </w:r>
          </w:p>
        </w:tc>
        <w:tc>
          <w:tcPr>
            <w:tcW w:w="2035" w:type="dxa"/>
          </w:tcPr>
          <w:p w14:paraId="68A3D2F5" w14:textId="15A72DC5" w:rsidR="002F441E" w:rsidRPr="00210C17" w:rsidRDefault="002F441E" w:rsidP="00210C17">
            <w:pPr>
              <w:tabs>
                <w:tab w:val="left" w:pos="5400"/>
              </w:tabs>
              <w:spacing w:line="276" w:lineRule="auto"/>
            </w:pPr>
            <w:r>
              <w:t>5,717</w:t>
            </w:r>
          </w:p>
        </w:tc>
      </w:tr>
      <w:tr w:rsidR="002F441E" w:rsidRPr="00210C17" w14:paraId="75378740" w14:textId="77777777" w:rsidTr="002F441E">
        <w:tc>
          <w:tcPr>
            <w:tcW w:w="4036" w:type="dxa"/>
          </w:tcPr>
          <w:p w14:paraId="377D2FC1" w14:textId="316753E0" w:rsidR="002F441E" w:rsidRPr="00210C17" w:rsidRDefault="002F441E" w:rsidP="00210C17">
            <w:pPr>
              <w:tabs>
                <w:tab w:val="left" w:pos="5400"/>
              </w:tabs>
              <w:spacing w:line="276" w:lineRule="auto"/>
            </w:pPr>
            <w:r w:rsidRPr="00210C17">
              <w:rPr>
                <w:color w:val="000000"/>
                <w:lang w:eastAsia="en-GB"/>
              </w:rPr>
              <w:t>M8 roadworks between Junction 27 and Junction 24</w:t>
            </w:r>
          </w:p>
        </w:tc>
        <w:tc>
          <w:tcPr>
            <w:tcW w:w="1963" w:type="dxa"/>
          </w:tcPr>
          <w:p w14:paraId="589DE35E" w14:textId="11C12A66" w:rsidR="002F441E" w:rsidRPr="00210C17" w:rsidRDefault="002F441E" w:rsidP="00210C17">
            <w:pPr>
              <w:tabs>
                <w:tab w:val="left" w:pos="5400"/>
              </w:tabs>
              <w:spacing w:line="276" w:lineRule="auto"/>
            </w:pPr>
            <w:r>
              <w:t>TASCAR</w:t>
            </w:r>
          </w:p>
        </w:tc>
        <w:tc>
          <w:tcPr>
            <w:tcW w:w="2035" w:type="dxa"/>
          </w:tcPr>
          <w:p w14:paraId="3C286856" w14:textId="4C8E70A5" w:rsidR="002F441E" w:rsidRPr="00210C17" w:rsidRDefault="002F441E" w:rsidP="00210C17">
            <w:pPr>
              <w:tabs>
                <w:tab w:val="left" w:pos="5400"/>
              </w:tabs>
              <w:spacing w:line="276" w:lineRule="auto"/>
            </w:pPr>
            <w:r>
              <w:t>4,163</w:t>
            </w:r>
          </w:p>
        </w:tc>
      </w:tr>
      <w:tr w:rsidR="002F441E" w:rsidRPr="00210C17" w14:paraId="15EBE3D4" w14:textId="77777777" w:rsidTr="002F441E">
        <w:tc>
          <w:tcPr>
            <w:tcW w:w="4036" w:type="dxa"/>
          </w:tcPr>
          <w:p w14:paraId="0D518A45" w14:textId="0D1566AE" w:rsidR="002F441E" w:rsidRPr="00210C17" w:rsidRDefault="002F441E" w:rsidP="00210C17">
            <w:pPr>
              <w:tabs>
                <w:tab w:val="left" w:pos="5400"/>
              </w:tabs>
              <w:spacing w:line="276" w:lineRule="auto"/>
            </w:pPr>
            <w:r>
              <w:t>A90 at Burnshot Lane, Edinburgh</w:t>
            </w:r>
          </w:p>
        </w:tc>
        <w:tc>
          <w:tcPr>
            <w:tcW w:w="1963" w:type="dxa"/>
          </w:tcPr>
          <w:p w14:paraId="0C3232D7" w14:textId="3E1E18EA" w:rsidR="002F441E" w:rsidRPr="00210C17" w:rsidRDefault="002F441E" w:rsidP="00210C17">
            <w:pPr>
              <w:tabs>
                <w:tab w:val="left" w:pos="5400"/>
              </w:tabs>
              <w:spacing w:line="276" w:lineRule="auto"/>
            </w:pPr>
            <w:r>
              <w:t>Mobile</w:t>
            </w:r>
          </w:p>
        </w:tc>
        <w:tc>
          <w:tcPr>
            <w:tcW w:w="2035" w:type="dxa"/>
          </w:tcPr>
          <w:p w14:paraId="7CD5174D" w14:textId="586F0987" w:rsidR="002F441E" w:rsidRPr="00210C17" w:rsidRDefault="002F441E" w:rsidP="00210C17">
            <w:pPr>
              <w:tabs>
                <w:tab w:val="left" w:pos="5400"/>
              </w:tabs>
              <w:spacing w:line="276" w:lineRule="auto"/>
            </w:pPr>
            <w:r>
              <w:t>2,217</w:t>
            </w:r>
          </w:p>
        </w:tc>
      </w:tr>
      <w:bookmarkEnd w:id="1"/>
    </w:tbl>
    <w:p w14:paraId="34BDABBD" w14:textId="77777777" w:rsidR="00BF6B81" w:rsidRDefault="00BF6B81" w:rsidP="00793DD5">
      <w:pPr>
        <w:tabs>
          <w:tab w:val="left" w:pos="5400"/>
        </w:tabs>
      </w:pPr>
    </w:p>
    <w:p w14:paraId="23D4E2DE" w14:textId="1177F6EB" w:rsidR="002F441E" w:rsidRPr="00946895" w:rsidRDefault="002F441E" w:rsidP="00793DD5">
      <w:pPr>
        <w:tabs>
          <w:tab w:val="left" w:pos="5400"/>
        </w:tabs>
        <w:rPr>
          <w:u w:val="single"/>
        </w:rPr>
      </w:pPr>
      <w:r w:rsidRPr="00946895">
        <w:rPr>
          <w:u w:val="single"/>
        </w:rPr>
        <w:t>2023</w:t>
      </w:r>
    </w:p>
    <w:tbl>
      <w:tblPr>
        <w:tblStyle w:val="TableGrid"/>
        <w:tblW w:w="8034" w:type="dxa"/>
        <w:tblLook w:val="04A0" w:firstRow="1" w:lastRow="0" w:firstColumn="1" w:lastColumn="0" w:noHBand="0" w:noVBand="1"/>
        <w:tblCaption w:val="locations of the three speed cameras (or linked set of average speed cameras) that generated the highest number of fixed penalty notice fines in 2023"/>
        <w:tblDescription w:val="locations of the three speed cameras (or linked set of average speed cameras) that generated the highest number of fixed penalty notice fines in 2023"/>
      </w:tblPr>
      <w:tblGrid>
        <w:gridCol w:w="4036"/>
        <w:gridCol w:w="1963"/>
        <w:gridCol w:w="2035"/>
      </w:tblGrid>
      <w:tr w:rsidR="002F441E" w:rsidRPr="00210C17" w14:paraId="18973610" w14:textId="77777777" w:rsidTr="002F441E">
        <w:trPr>
          <w:tblHeader/>
        </w:trPr>
        <w:tc>
          <w:tcPr>
            <w:tcW w:w="4036" w:type="dxa"/>
            <w:shd w:val="clear" w:color="auto" w:fill="D9D9D9" w:themeFill="background1" w:themeFillShade="D9"/>
          </w:tcPr>
          <w:p w14:paraId="3BD15238" w14:textId="77777777" w:rsidR="002F441E" w:rsidRPr="00210C17" w:rsidRDefault="002F441E" w:rsidP="002F441E">
            <w:pPr>
              <w:pStyle w:val="Heading2"/>
            </w:pPr>
            <w:bookmarkStart w:id="2" w:name="_Hlk183175781"/>
            <w:r w:rsidRPr="00210C17">
              <w:t>Site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14:paraId="684C0F86" w14:textId="77777777" w:rsidR="002F441E" w:rsidRPr="00210C17" w:rsidRDefault="002F441E" w:rsidP="002F441E">
            <w:pPr>
              <w:pStyle w:val="Heading2"/>
            </w:pPr>
            <w:r w:rsidRPr="00210C17">
              <w:t>Camera Type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48FC7812" w14:textId="77777777" w:rsidR="002F441E" w:rsidRPr="00210C17" w:rsidRDefault="002F441E" w:rsidP="002F441E">
            <w:pPr>
              <w:pStyle w:val="Heading2"/>
            </w:pPr>
            <w:r w:rsidRPr="00210C17">
              <w:t>COPFNs issued</w:t>
            </w:r>
          </w:p>
        </w:tc>
      </w:tr>
      <w:tr w:rsidR="002F441E" w:rsidRPr="00210C17" w14:paraId="277CD690" w14:textId="77777777" w:rsidTr="002F441E">
        <w:tc>
          <w:tcPr>
            <w:tcW w:w="4036" w:type="dxa"/>
          </w:tcPr>
          <w:p w14:paraId="6CA4583A" w14:textId="1B03C3C0" w:rsidR="002F441E" w:rsidRPr="00210C17" w:rsidRDefault="002F441E" w:rsidP="004D5FBE">
            <w:pPr>
              <w:tabs>
                <w:tab w:val="left" w:pos="5400"/>
              </w:tabs>
              <w:spacing w:line="276" w:lineRule="auto"/>
            </w:pPr>
            <w:r w:rsidRPr="00210C17">
              <w:t>A9</w:t>
            </w:r>
            <w:r>
              <w:t xml:space="preserve"> Inverness to Dunblane</w:t>
            </w:r>
          </w:p>
        </w:tc>
        <w:tc>
          <w:tcPr>
            <w:tcW w:w="1963" w:type="dxa"/>
          </w:tcPr>
          <w:p w14:paraId="77D9A96B" w14:textId="1E20F60B" w:rsidR="002F441E" w:rsidRPr="00210C17" w:rsidRDefault="00946895" w:rsidP="004D5FBE">
            <w:pPr>
              <w:tabs>
                <w:tab w:val="left" w:pos="5400"/>
              </w:tabs>
              <w:spacing w:line="276" w:lineRule="auto"/>
            </w:pPr>
            <w:r>
              <w:t>Average</w:t>
            </w:r>
          </w:p>
        </w:tc>
        <w:tc>
          <w:tcPr>
            <w:tcW w:w="2035" w:type="dxa"/>
          </w:tcPr>
          <w:p w14:paraId="744573EA" w14:textId="5E0AB5FA" w:rsidR="002F441E" w:rsidRPr="00210C17" w:rsidRDefault="002F441E" w:rsidP="004D5FBE">
            <w:pPr>
              <w:tabs>
                <w:tab w:val="left" w:pos="5400"/>
              </w:tabs>
              <w:spacing w:line="276" w:lineRule="auto"/>
            </w:pPr>
            <w:r>
              <w:t>7,414</w:t>
            </w:r>
          </w:p>
        </w:tc>
      </w:tr>
      <w:tr w:rsidR="002F441E" w:rsidRPr="00210C17" w14:paraId="1342DE6D" w14:textId="77777777" w:rsidTr="002F441E">
        <w:tc>
          <w:tcPr>
            <w:tcW w:w="4036" w:type="dxa"/>
          </w:tcPr>
          <w:p w14:paraId="66B9F38C" w14:textId="68B48436" w:rsidR="002F441E" w:rsidRPr="00210C17" w:rsidRDefault="002F441E" w:rsidP="004D5FBE">
            <w:pPr>
              <w:tabs>
                <w:tab w:val="left" w:pos="5400"/>
              </w:tabs>
              <w:spacing w:line="276" w:lineRule="auto"/>
            </w:pPr>
            <w:r>
              <w:rPr>
                <w:color w:val="000000"/>
                <w:lang w:eastAsia="en-GB"/>
              </w:rPr>
              <w:t>A90 Dundee to Stonehaven</w:t>
            </w:r>
          </w:p>
        </w:tc>
        <w:tc>
          <w:tcPr>
            <w:tcW w:w="1963" w:type="dxa"/>
          </w:tcPr>
          <w:p w14:paraId="06C12A17" w14:textId="74C0F4E9" w:rsidR="002F441E" w:rsidRPr="00210C17" w:rsidRDefault="002F441E" w:rsidP="004D5FBE">
            <w:pPr>
              <w:tabs>
                <w:tab w:val="left" w:pos="5400"/>
              </w:tabs>
              <w:spacing w:line="276" w:lineRule="auto"/>
            </w:pPr>
            <w:r>
              <w:t>Average</w:t>
            </w:r>
          </w:p>
        </w:tc>
        <w:tc>
          <w:tcPr>
            <w:tcW w:w="2035" w:type="dxa"/>
          </w:tcPr>
          <w:p w14:paraId="3B785ADF" w14:textId="066184CC" w:rsidR="002F441E" w:rsidRPr="00210C17" w:rsidRDefault="002F441E" w:rsidP="004D5FBE">
            <w:pPr>
              <w:tabs>
                <w:tab w:val="left" w:pos="5400"/>
              </w:tabs>
              <w:spacing w:line="276" w:lineRule="auto"/>
            </w:pPr>
            <w:r>
              <w:t>5,062</w:t>
            </w:r>
          </w:p>
        </w:tc>
      </w:tr>
      <w:tr w:rsidR="002F441E" w:rsidRPr="00210C17" w14:paraId="4F956154" w14:textId="77777777" w:rsidTr="002F441E">
        <w:tc>
          <w:tcPr>
            <w:tcW w:w="4036" w:type="dxa"/>
          </w:tcPr>
          <w:p w14:paraId="66A277AE" w14:textId="143A13B5" w:rsidR="002F441E" w:rsidRPr="00210C17" w:rsidRDefault="002F441E" w:rsidP="004D5FBE">
            <w:pPr>
              <w:tabs>
                <w:tab w:val="left" w:pos="5400"/>
              </w:tabs>
              <w:spacing w:line="276" w:lineRule="auto"/>
            </w:pPr>
            <w:r>
              <w:t>A90 at Burnshot Lane, Edinburgh</w:t>
            </w:r>
          </w:p>
        </w:tc>
        <w:tc>
          <w:tcPr>
            <w:tcW w:w="1963" w:type="dxa"/>
          </w:tcPr>
          <w:p w14:paraId="01D63BC3" w14:textId="73200EE3" w:rsidR="002F441E" w:rsidRPr="00210C17" w:rsidRDefault="00946895" w:rsidP="004D5FBE">
            <w:pPr>
              <w:tabs>
                <w:tab w:val="left" w:pos="5400"/>
              </w:tabs>
              <w:spacing w:line="276" w:lineRule="auto"/>
            </w:pPr>
            <w:r>
              <w:t>Mobile</w:t>
            </w:r>
          </w:p>
        </w:tc>
        <w:tc>
          <w:tcPr>
            <w:tcW w:w="2035" w:type="dxa"/>
          </w:tcPr>
          <w:p w14:paraId="12BF4A63" w14:textId="162300B2" w:rsidR="002F441E" w:rsidRPr="00210C17" w:rsidRDefault="002F441E" w:rsidP="004D5FBE">
            <w:pPr>
              <w:tabs>
                <w:tab w:val="left" w:pos="5400"/>
              </w:tabs>
              <w:spacing w:line="276" w:lineRule="auto"/>
            </w:pPr>
            <w:r>
              <w:t>3,430</w:t>
            </w:r>
          </w:p>
        </w:tc>
      </w:tr>
      <w:bookmarkEnd w:id="2"/>
    </w:tbl>
    <w:p w14:paraId="1718D63A" w14:textId="77777777" w:rsidR="00210C17" w:rsidRDefault="00210C17" w:rsidP="00793DD5">
      <w:pPr>
        <w:tabs>
          <w:tab w:val="left" w:pos="5400"/>
        </w:tabs>
      </w:pPr>
    </w:p>
    <w:p w14:paraId="6B5E9025" w14:textId="43CD12CB" w:rsidR="002F441E" w:rsidRPr="00946895" w:rsidRDefault="002F441E" w:rsidP="00793DD5">
      <w:pPr>
        <w:tabs>
          <w:tab w:val="left" w:pos="5400"/>
        </w:tabs>
        <w:rPr>
          <w:u w:val="single"/>
        </w:rPr>
      </w:pPr>
      <w:r w:rsidRPr="00946895">
        <w:rPr>
          <w:u w:val="single"/>
        </w:rPr>
        <w:t>2024 (January – October)</w:t>
      </w:r>
    </w:p>
    <w:tbl>
      <w:tblPr>
        <w:tblStyle w:val="TableGrid"/>
        <w:tblW w:w="8034" w:type="dxa"/>
        <w:tblLook w:val="04A0" w:firstRow="1" w:lastRow="0" w:firstColumn="1" w:lastColumn="0" w:noHBand="0" w:noVBand="1"/>
        <w:tblCaption w:val="locations of the three speed cameras (or linked set of average speed cameras) that generated the highest number of fixed penalty notice fines in 2024"/>
        <w:tblDescription w:val="locations of the three speed cameras (or linked set of average speed cameras) that generated the highest number of fixed penalty notice fines in 2024"/>
      </w:tblPr>
      <w:tblGrid>
        <w:gridCol w:w="4037"/>
        <w:gridCol w:w="1962"/>
        <w:gridCol w:w="2035"/>
      </w:tblGrid>
      <w:tr w:rsidR="002F441E" w:rsidRPr="00210C17" w14:paraId="10D23829" w14:textId="77777777" w:rsidTr="001F44C0">
        <w:trPr>
          <w:tblHeader/>
        </w:trPr>
        <w:tc>
          <w:tcPr>
            <w:tcW w:w="40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951D2A" w14:textId="77777777" w:rsidR="002F441E" w:rsidRPr="00210C17" w:rsidRDefault="002F441E" w:rsidP="002F441E">
            <w:pPr>
              <w:pStyle w:val="Heading2"/>
            </w:pPr>
            <w:r w:rsidRPr="00210C17">
              <w:t>Site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14:paraId="048CADA7" w14:textId="77777777" w:rsidR="002F441E" w:rsidRPr="00210C17" w:rsidRDefault="002F441E" w:rsidP="002F441E">
            <w:pPr>
              <w:pStyle w:val="Heading2"/>
            </w:pPr>
            <w:r w:rsidRPr="00210C17">
              <w:t>Camera Type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23EE8788" w14:textId="77777777" w:rsidR="002F441E" w:rsidRPr="00210C17" w:rsidRDefault="002F441E" w:rsidP="002F441E">
            <w:pPr>
              <w:pStyle w:val="Heading2"/>
            </w:pPr>
            <w:r w:rsidRPr="00210C17">
              <w:t>COPFNs issued</w:t>
            </w:r>
          </w:p>
        </w:tc>
      </w:tr>
      <w:tr w:rsidR="002F441E" w:rsidRPr="00210C17" w14:paraId="5C9F68AE" w14:textId="77777777" w:rsidTr="001F44C0"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573E4" w14:textId="149D69FC" w:rsidR="002F441E" w:rsidRPr="00210C17" w:rsidRDefault="002F441E" w:rsidP="00210C17">
            <w:pPr>
              <w:tabs>
                <w:tab w:val="left" w:pos="5400"/>
              </w:tabs>
              <w:spacing w:line="276" w:lineRule="auto"/>
            </w:pPr>
            <w:r w:rsidRPr="00210C17">
              <w:rPr>
                <w:color w:val="000000"/>
                <w:lang w:eastAsia="en-GB"/>
              </w:rPr>
              <w:t>M80 South between J1 offslip and the merge with the M8 West J13 (roadworks)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14:paraId="5F0BECC9" w14:textId="2A67BACC" w:rsidR="002F441E" w:rsidRPr="00210C17" w:rsidRDefault="002F441E" w:rsidP="00210C17">
            <w:pPr>
              <w:tabs>
                <w:tab w:val="left" w:pos="5400"/>
              </w:tabs>
              <w:spacing w:line="276" w:lineRule="auto"/>
            </w:pPr>
            <w:r>
              <w:t>TASCAR</w:t>
            </w:r>
          </w:p>
        </w:tc>
        <w:tc>
          <w:tcPr>
            <w:tcW w:w="2035" w:type="dxa"/>
          </w:tcPr>
          <w:p w14:paraId="6787B7B4" w14:textId="103E3DE8" w:rsidR="002F441E" w:rsidRPr="00210C17" w:rsidRDefault="002F441E" w:rsidP="00210C17">
            <w:pPr>
              <w:tabs>
                <w:tab w:val="left" w:pos="5400"/>
              </w:tabs>
              <w:spacing w:line="276" w:lineRule="auto"/>
            </w:pPr>
            <w:r>
              <w:t>3,648</w:t>
            </w:r>
          </w:p>
        </w:tc>
      </w:tr>
      <w:tr w:rsidR="002F441E" w:rsidRPr="00210C17" w14:paraId="1666F79A" w14:textId="77777777" w:rsidTr="001F44C0">
        <w:tc>
          <w:tcPr>
            <w:tcW w:w="4037" w:type="dxa"/>
            <w:tcBorders>
              <w:top w:val="single" w:sz="4" w:space="0" w:color="auto"/>
            </w:tcBorders>
          </w:tcPr>
          <w:p w14:paraId="3FC78B9A" w14:textId="77777777" w:rsidR="002F441E" w:rsidRPr="00210C17" w:rsidRDefault="002F441E" w:rsidP="00210C17">
            <w:pPr>
              <w:tabs>
                <w:tab w:val="left" w:pos="5400"/>
              </w:tabs>
              <w:spacing w:line="276" w:lineRule="auto"/>
            </w:pPr>
            <w:r>
              <w:rPr>
                <w:color w:val="000000"/>
                <w:lang w:eastAsia="en-GB"/>
              </w:rPr>
              <w:t>A90 Dundee to Stonehaven</w:t>
            </w:r>
          </w:p>
        </w:tc>
        <w:tc>
          <w:tcPr>
            <w:tcW w:w="1962" w:type="dxa"/>
          </w:tcPr>
          <w:p w14:paraId="65437254" w14:textId="040538B9" w:rsidR="002F441E" w:rsidRPr="00210C17" w:rsidRDefault="002F441E" w:rsidP="00210C17">
            <w:pPr>
              <w:tabs>
                <w:tab w:val="left" w:pos="5400"/>
              </w:tabs>
              <w:spacing w:line="276" w:lineRule="auto"/>
            </w:pPr>
            <w:r>
              <w:t>Average</w:t>
            </w:r>
          </w:p>
        </w:tc>
        <w:tc>
          <w:tcPr>
            <w:tcW w:w="2035" w:type="dxa"/>
          </w:tcPr>
          <w:p w14:paraId="6785E31F" w14:textId="7EA8BF79" w:rsidR="002F441E" w:rsidRPr="00210C17" w:rsidRDefault="002F441E" w:rsidP="00210C17">
            <w:pPr>
              <w:tabs>
                <w:tab w:val="left" w:pos="5400"/>
              </w:tabs>
              <w:spacing w:line="276" w:lineRule="auto"/>
            </w:pPr>
            <w:r>
              <w:t>3,538</w:t>
            </w:r>
          </w:p>
        </w:tc>
      </w:tr>
      <w:tr w:rsidR="002F441E" w:rsidRPr="00210C17" w14:paraId="3F121D34" w14:textId="77777777" w:rsidTr="002F441E">
        <w:tc>
          <w:tcPr>
            <w:tcW w:w="4037" w:type="dxa"/>
          </w:tcPr>
          <w:p w14:paraId="2D433F1A" w14:textId="0DB48636" w:rsidR="002F441E" w:rsidRPr="00210C17" w:rsidRDefault="002F441E" w:rsidP="00210C17">
            <w:pPr>
              <w:tabs>
                <w:tab w:val="left" w:pos="5400"/>
              </w:tabs>
              <w:spacing w:line="276" w:lineRule="auto"/>
            </w:pPr>
            <w:r>
              <w:t>A9 Inverness to Dunblane</w:t>
            </w:r>
          </w:p>
        </w:tc>
        <w:tc>
          <w:tcPr>
            <w:tcW w:w="1962" w:type="dxa"/>
          </w:tcPr>
          <w:p w14:paraId="07D89E2B" w14:textId="567B9306" w:rsidR="002F441E" w:rsidRPr="00210C17" w:rsidRDefault="002F441E" w:rsidP="00210C17">
            <w:pPr>
              <w:tabs>
                <w:tab w:val="left" w:pos="5400"/>
              </w:tabs>
              <w:spacing w:line="276" w:lineRule="auto"/>
            </w:pPr>
            <w:r>
              <w:t>Average</w:t>
            </w:r>
          </w:p>
        </w:tc>
        <w:tc>
          <w:tcPr>
            <w:tcW w:w="2035" w:type="dxa"/>
          </w:tcPr>
          <w:p w14:paraId="1C38834F" w14:textId="77546249" w:rsidR="002F441E" w:rsidRPr="00210C17" w:rsidRDefault="002F441E" w:rsidP="00210C17">
            <w:pPr>
              <w:tabs>
                <w:tab w:val="left" w:pos="5400"/>
              </w:tabs>
              <w:spacing w:line="276" w:lineRule="auto"/>
            </w:pPr>
            <w:r>
              <w:t>3,473</w:t>
            </w:r>
          </w:p>
        </w:tc>
      </w:tr>
    </w:tbl>
    <w:p w14:paraId="44BBE96C" w14:textId="31202D8F" w:rsidR="00946895" w:rsidRPr="00946895" w:rsidRDefault="00946895" w:rsidP="00946895">
      <w:pPr>
        <w:tabs>
          <w:tab w:val="left" w:pos="5400"/>
        </w:tabs>
      </w:pPr>
      <w:r>
        <w:t>C</w:t>
      </w:r>
      <w:r w:rsidRPr="00946895">
        <w:t>aveats:</w:t>
      </w:r>
    </w:p>
    <w:p w14:paraId="77F6A647" w14:textId="77777777" w:rsidR="00946895" w:rsidRPr="00946895" w:rsidRDefault="00946895" w:rsidP="00946895">
      <w:pPr>
        <w:numPr>
          <w:ilvl w:val="0"/>
          <w:numId w:val="2"/>
        </w:numPr>
        <w:tabs>
          <w:tab w:val="left" w:pos="5400"/>
        </w:tabs>
      </w:pPr>
      <w:r w:rsidRPr="00946895">
        <w:t>Data taken from a live system which is subject to change and correct as of 04/11/2024.</w:t>
      </w:r>
    </w:p>
    <w:p w14:paraId="4C55EE06" w14:textId="77777777" w:rsidR="00946895" w:rsidRPr="00946895" w:rsidRDefault="00946895" w:rsidP="00946895">
      <w:pPr>
        <w:numPr>
          <w:ilvl w:val="0"/>
          <w:numId w:val="2"/>
        </w:numPr>
        <w:tabs>
          <w:tab w:val="left" w:pos="5400"/>
        </w:tabs>
      </w:pPr>
      <w:r w:rsidRPr="00946895">
        <w:t>The number of Conditional Offers of Fixed Penalty Notices Issued (COFPNs Issued) are by date of offence rather than date of issue.</w:t>
      </w:r>
    </w:p>
    <w:p w14:paraId="17993C51" w14:textId="77777777" w:rsidR="00946895" w:rsidRPr="00946895" w:rsidRDefault="00946895" w:rsidP="00946895">
      <w:pPr>
        <w:numPr>
          <w:ilvl w:val="0"/>
          <w:numId w:val="2"/>
        </w:numPr>
        <w:tabs>
          <w:tab w:val="left" w:pos="5400"/>
        </w:tabs>
      </w:pPr>
      <w:r w:rsidRPr="00946895">
        <w:lastRenderedPageBreak/>
        <w:t>TASCAR refers to Temporary Average Speed Cameras at Roadworks.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0F67D7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1A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A8582E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1A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A4D2B0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1A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40BE2C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1A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A27AE0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1A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3D1FAC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1A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92A9A"/>
    <w:multiLevelType w:val="hybridMultilevel"/>
    <w:tmpl w:val="395CF426"/>
    <w:lvl w:ilvl="0" w:tplc="014E8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106028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D6969"/>
    <w:rsid w:val="000E2F19"/>
    <w:rsid w:val="000E6526"/>
    <w:rsid w:val="00101DDF"/>
    <w:rsid w:val="00140D14"/>
    <w:rsid w:val="00141533"/>
    <w:rsid w:val="001576DD"/>
    <w:rsid w:val="00167528"/>
    <w:rsid w:val="00195CC4"/>
    <w:rsid w:val="001F44C0"/>
    <w:rsid w:val="00201727"/>
    <w:rsid w:val="00205683"/>
    <w:rsid w:val="00207326"/>
    <w:rsid w:val="00210C17"/>
    <w:rsid w:val="00253DF6"/>
    <w:rsid w:val="00255F1E"/>
    <w:rsid w:val="002B7114"/>
    <w:rsid w:val="002D41D4"/>
    <w:rsid w:val="002F441E"/>
    <w:rsid w:val="00306513"/>
    <w:rsid w:val="00332319"/>
    <w:rsid w:val="00350B58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7A5E"/>
    <w:rsid w:val="006D5799"/>
    <w:rsid w:val="007049B0"/>
    <w:rsid w:val="00743BB0"/>
    <w:rsid w:val="00750D83"/>
    <w:rsid w:val="00752ED6"/>
    <w:rsid w:val="00785DBC"/>
    <w:rsid w:val="00793DD5"/>
    <w:rsid w:val="007D55F6"/>
    <w:rsid w:val="007F490F"/>
    <w:rsid w:val="0080345C"/>
    <w:rsid w:val="008334B8"/>
    <w:rsid w:val="00846799"/>
    <w:rsid w:val="0086779C"/>
    <w:rsid w:val="00874BFD"/>
    <w:rsid w:val="008964EF"/>
    <w:rsid w:val="00915E01"/>
    <w:rsid w:val="00946895"/>
    <w:rsid w:val="009631A4"/>
    <w:rsid w:val="00977296"/>
    <w:rsid w:val="00A061E3"/>
    <w:rsid w:val="00A25E93"/>
    <w:rsid w:val="00A320FF"/>
    <w:rsid w:val="00A70AC0"/>
    <w:rsid w:val="00A72BD1"/>
    <w:rsid w:val="00A84EA9"/>
    <w:rsid w:val="00AC443C"/>
    <w:rsid w:val="00AE741E"/>
    <w:rsid w:val="00B11A55"/>
    <w:rsid w:val="00B17211"/>
    <w:rsid w:val="00B461B2"/>
    <w:rsid w:val="00B654B6"/>
    <w:rsid w:val="00B70668"/>
    <w:rsid w:val="00B71B3C"/>
    <w:rsid w:val="00BC1347"/>
    <w:rsid w:val="00BC389E"/>
    <w:rsid w:val="00BE1888"/>
    <w:rsid w:val="00BE5BE4"/>
    <w:rsid w:val="00BF1A0E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84A16"/>
    <w:rsid w:val="00DC3795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C17"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7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e32d40b-a8f5-4c24-a46b-b72b5f0b9b5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518</Words>
  <Characters>2956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2024-11-26T09:45:00Z</cp:lastPrinted>
  <dcterms:created xsi:type="dcterms:W3CDTF">2024-11-22T12:30:00Z</dcterms:created>
  <dcterms:modified xsi:type="dcterms:W3CDTF">2024-11-26T09:45:00Z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