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7D4E11D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94FF7">
              <w:t>-2872</w:t>
            </w:r>
          </w:p>
          <w:p w14:paraId="7F9C6BF8" w14:textId="44745EB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E4735">
              <w:t>6 December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116E7A" w14:textId="1A14770B" w:rsidR="00E94FF7" w:rsidRDefault="00E94FF7" w:rsidP="00E94FF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According to figures released by the Home Office, Police Scotland used the facial matching function on the Police National Database 14,136 occasions between the start of 2014 and April 2023.  </w:t>
      </w:r>
    </w:p>
    <w:p w14:paraId="1D13EEE2" w14:textId="77777777" w:rsidR="00E94FF7" w:rsidRDefault="00E94FF7" w:rsidP="00E94FF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can you confirm how many of these searches of the PND correctly identified a suspect and led to an arrest? Can you please also confirm whether there were any instances of suspects being falsely identified following a search of the PND? </w:t>
      </w:r>
    </w:p>
    <w:p w14:paraId="012E9B48" w14:textId="77777777" w:rsidR="00E94FF7" w:rsidRDefault="00E94FF7" w:rsidP="00E94FF7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6C02A059" w14:textId="77777777" w:rsidR="00E94FF7" w:rsidRDefault="00E94FF7" w:rsidP="00E94FF7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77F4568D" w14:textId="4376CDA7" w:rsidR="00E94FF7" w:rsidRDefault="00E94FF7" w:rsidP="00E94FF7">
      <w:pPr>
        <w:rPr>
          <w:rFonts w:eastAsia="Times New Roman"/>
          <w:noProof/>
        </w:rPr>
      </w:pPr>
      <w:r>
        <w:rPr>
          <w:rFonts w:eastAsia="Times New Roman"/>
          <w:noProof/>
        </w:rPr>
        <w:t>By way of explanation, information is not collated in the format requested and there is no easy way to extract this information from our recording systems.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7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4735"/>
    <w:rsid w:val="00A25E93"/>
    <w:rsid w:val="00A320FF"/>
    <w:rsid w:val="00A70AC0"/>
    <w:rsid w:val="00A95CC5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4FF7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399</Words>
  <Characters>2003</Characters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2023-12-06T17:13:00Z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