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7428B4" w:rsidR="00B17211" w:rsidRPr="00B17211" w:rsidRDefault="00B17211" w:rsidP="007F490F">
            <w:r w:rsidRPr="007F490F">
              <w:rPr>
                <w:rStyle w:val="Heading2Char"/>
              </w:rPr>
              <w:t>Our reference:</w:t>
            </w:r>
            <w:r>
              <w:t xml:space="preserve">  FOI 2</w:t>
            </w:r>
            <w:r w:rsidR="00EF0FBB">
              <w:t>5</w:t>
            </w:r>
            <w:r>
              <w:t>-</w:t>
            </w:r>
            <w:r w:rsidR="006D7051">
              <w:t>0552</w:t>
            </w:r>
          </w:p>
          <w:p w14:paraId="34BDABA6" w14:textId="37761416" w:rsidR="00B17211" w:rsidRDefault="00456324" w:rsidP="00EE2373">
            <w:r w:rsidRPr="007F490F">
              <w:rPr>
                <w:rStyle w:val="Heading2Char"/>
              </w:rPr>
              <w:t>Respon</w:t>
            </w:r>
            <w:r w:rsidR="007D55F6">
              <w:rPr>
                <w:rStyle w:val="Heading2Char"/>
              </w:rPr>
              <w:t>ded to:</w:t>
            </w:r>
            <w:r w:rsidR="007F490F">
              <w:t xml:space="preserve">  </w:t>
            </w:r>
            <w:r w:rsidR="001D32FE">
              <w:t>06</w:t>
            </w:r>
            <w:r w:rsidR="006D5799">
              <w:t xml:space="preserve"> </w:t>
            </w:r>
            <w:r w:rsidR="001D32FE">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D7C599" w14:textId="5F309BDC" w:rsidR="006D7051" w:rsidRPr="006D7051" w:rsidRDefault="006D7051" w:rsidP="006D7051">
      <w:pPr>
        <w:tabs>
          <w:tab w:val="left" w:pos="5400"/>
        </w:tabs>
        <w:rPr>
          <w:rFonts w:eastAsiaTheme="majorEastAsia" w:cstheme="majorBidi"/>
          <w:b/>
          <w:color w:val="000000" w:themeColor="text1"/>
          <w:szCs w:val="26"/>
        </w:rPr>
      </w:pPr>
      <w:r w:rsidRPr="006D7051">
        <w:rPr>
          <w:rFonts w:eastAsiaTheme="majorEastAsia" w:cstheme="majorBidi"/>
          <w:b/>
          <w:color w:val="000000" w:themeColor="text1"/>
          <w:szCs w:val="26"/>
        </w:rPr>
        <w:t>1. How many staff email accounts of police officers in Highland and Islands Division have been accessed or monitored without informing the officer concerned that this was occurring in 2022, 2023 and 2024?</w:t>
      </w:r>
    </w:p>
    <w:p w14:paraId="1961B15A" w14:textId="66D83C7B" w:rsidR="006D7051" w:rsidRPr="006D7051" w:rsidRDefault="006D7051" w:rsidP="006D7051">
      <w:pPr>
        <w:tabs>
          <w:tab w:val="left" w:pos="5400"/>
        </w:tabs>
        <w:rPr>
          <w:rFonts w:eastAsiaTheme="majorEastAsia" w:cstheme="majorBidi"/>
          <w:b/>
          <w:color w:val="000000" w:themeColor="text1"/>
          <w:szCs w:val="26"/>
        </w:rPr>
      </w:pPr>
      <w:r w:rsidRPr="006D7051">
        <w:rPr>
          <w:rFonts w:eastAsiaTheme="majorEastAsia" w:cstheme="majorBidi"/>
          <w:b/>
          <w:color w:val="000000" w:themeColor="text1"/>
          <w:szCs w:val="26"/>
        </w:rPr>
        <w:t>2. How many staff email accounts of civilian staff working within Highland and Islands Division have been accessed or monitored without informing the member of staff concerned that this was occurring in 2022, 2023 and 2024?</w:t>
      </w:r>
    </w:p>
    <w:p w14:paraId="74C41F62" w14:textId="10953AAA" w:rsidR="006D7051" w:rsidRPr="006D7051" w:rsidRDefault="006D7051" w:rsidP="006D7051">
      <w:pPr>
        <w:tabs>
          <w:tab w:val="left" w:pos="5400"/>
        </w:tabs>
        <w:rPr>
          <w:rFonts w:eastAsiaTheme="majorEastAsia" w:cstheme="majorBidi"/>
          <w:b/>
          <w:color w:val="000000" w:themeColor="text1"/>
          <w:szCs w:val="26"/>
        </w:rPr>
      </w:pPr>
      <w:r w:rsidRPr="006D7051">
        <w:rPr>
          <w:rFonts w:eastAsiaTheme="majorEastAsia" w:cstheme="majorBidi"/>
          <w:b/>
          <w:color w:val="000000" w:themeColor="text1"/>
          <w:szCs w:val="26"/>
        </w:rPr>
        <w:t>3. Was access/ monitoring undertaken at division level, within Police Scotland but by another division, or by an outside body eg another force? If an outside body, please provide details.</w:t>
      </w:r>
    </w:p>
    <w:p w14:paraId="29F9BBD3" w14:textId="47F84886" w:rsidR="006D7051" w:rsidRPr="006D7051" w:rsidRDefault="006D7051" w:rsidP="006D7051">
      <w:pPr>
        <w:tabs>
          <w:tab w:val="left" w:pos="5400"/>
        </w:tabs>
        <w:rPr>
          <w:rFonts w:eastAsiaTheme="majorEastAsia" w:cstheme="majorBidi"/>
          <w:b/>
          <w:color w:val="000000" w:themeColor="text1"/>
          <w:szCs w:val="26"/>
        </w:rPr>
      </w:pPr>
      <w:r w:rsidRPr="006D7051">
        <w:rPr>
          <w:rFonts w:eastAsiaTheme="majorEastAsia" w:cstheme="majorBidi"/>
          <w:b/>
          <w:color w:val="000000" w:themeColor="text1"/>
          <w:szCs w:val="26"/>
        </w:rPr>
        <w:t>4. Please provide a breakdown of the reasons for accessing or monitoring taking place across these categories: concerns about possible information leaks; concerns about breaches of data security; concerns about possible fraud; in response to complaints/ allegations of harassment; in connection with other disciplinary matters. If none of the preceding categories, then what was the reason?</w:t>
      </w:r>
    </w:p>
    <w:p w14:paraId="694EEB94" w14:textId="1B03226F" w:rsidR="006D7051" w:rsidRPr="006D7051" w:rsidRDefault="006D7051" w:rsidP="006D7051">
      <w:pPr>
        <w:tabs>
          <w:tab w:val="left" w:pos="5400"/>
        </w:tabs>
        <w:rPr>
          <w:rFonts w:eastAsiaTheme="majorEastAsia" w:cstheme="majorBidi"/>
          <w:b/>
          <w:color w:val="000000" w:themeColor="text1"/>
          <w:szCs w:val="26"/>
        </w:rPr>
      </w:pPr>
      <w:r w:rsidRPr="006D7051">
        <w:rPr>
          <w:rFonts w:eastAsiaTheme="majorEastAsia" w:cstheme="majorBidi"/>
          <w:b/>
          <w:color w:val="000000" w:themeColor="text1"/>
          <w:szCs w:val="26"/>
        </w:rPr>
        <w:t>5. In how many cases for each of the three years detailed above was further action taken against members of staff in relation to information received through accessing or monitoring work emails?</w:t>
      </w:r>
    </w:p>
    <w:p w14:paraId="13B0790A" w14:textId="77777777" w:rsidR="006D7051" w:rsidRPr="006D7051" w:rsidRDefault="006D7051" w:rsidP="006D7051">
      <w:pPr>
        <w:tabs>
          <w:tab w:val="left" w:pos="5400"/>
        </w:tabs>
        <w:rPr>
          <w:rFonts w:eastAsiaTheme="majorEastAsia" w:cstheme="majorBidi"/>
          <w:b/>
          <w:color w:val="000000" w:themeColor="text1"/>
          <w:szCs w:val="26"/>
        </w:rPr>
      </w:pPr>
      <w:r w:rsidRPr="006D7051">
        <w:rPr>
          <w:rFonts w:eastAsiaTheme="majorEastAsia" w:cstheme="majorBidi"/>
          <w:b/>
          <w:color w:val="000000" w:themeColor="text1"/>
          <w:szCs w:val="26"/>
        </w:rPr>
        <w:t>6. Please provide details of what further action was taken eg verbal/ written warning; redeployment; retraining; dismissal; criminal proceedings.</w:t>
      </w:r>
    </w:p>
    <w:p w14:paraId="63A6134E" w14:textId="77777777" w:rsidR="00663BC1" w:rsidRDefault="00663BC1" w:rsidP="00663BC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38CA971" w14:textId="77777777" w:rsidR="00D64E9F" w:rsidRDefault="00663BC1" w:rsidP="00793DD5">
      <w:pPr>
        <w:tabs>
          <w:tab w:val="left" w:pos="5400"/>
        </w:tabs>
      </w:pPr>
      <w:r>
        <w:t xml:space="preserve">By way of explanation, </w:t>
      </w:r>
      <w:r w:rsidR="00D64E9F">
        <w:t xml:space="preserve">there are a number of reasons email accounts may be accessed, such as, lawful business monitoring, conduct investigations and staff absence. </w:t>
      </w:r>
    </w:p>
    <w:p w14:paraId="2E43B09D" w14:textId="77777777" w:rsidR="00D64E9F" w:rsidRDefault="00D64E9F" w:rsidP="00793DD5">
      <w:pPr>
        <w:tabs>
          <w:tab w:val="left" w:pos="5400"/>
        </w:tabs>
      </w:pPr>
      <w:r>
        <w:t xml:space="preserve">There is no central database to log what is being monitored or breakdown the specifics. </w:t>
      </w:r>
    </w:p>
    <w:p w14:paraId="34BDABB8" w14:textId="41B25514" w:rsidR="00255F1E" w:rsidRPr="00B11A55" w:rsidRDefault="00D64E9F" w:rsidP="00793DD5">
      <w:pPr>
        <w:tabs>
          <w:tab w:val="left" w:pos="5400"/>
        </w:tabs>
      </w:pPr>
      <w:r>
        <w:lastRenderedPageBreak/>
        <w:t xml:space="preserve">As </w:t>
      </w:r>
      <w:r w:rsidR="00663BC1">
        <w:t>this information is not centrally recorded</w:t>
      </w:r>
      <w:r>
        <w:t>, it is therefore</w:t>
      </w:r>
      <w:r w:rsidR="00663BC1">
        <w:t xml:space="preserve"> not held in a format that can be reported on.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419A6"/>
    <w:rsid w:val="00167528"/>
    <w:rsid w:val="00195CC4"/>
    <w:rsid w:val="001D32FE"/>
    <w:rsid w:val="00201042"/>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5CFA"/>
    <w:rsid w:val="00663BC1"/>
    <w:rsid w:val="00676275"/>
    <w:rsid w:val="00685219"/>
    <w:rsid w:val="006D5799"/>
    <w:rsid w:val="006D7051"/>
    <w:rsid w:val="00727BA2"/>
    <w:rsid w:val="007440EA"/>
    <w:rsid w:val="00750D83"/>
    <w:rsid w:val="00785DBC"/>
    <w:rsid w:val="00793DD5"/>
    <w:rsid w:val="007D0246"/>
    <w:rsid w:val="007D55F6"/>
    <w:rsid w:val="007F490F"/>
    <w:rsid w:val="0086779C"/>
    <w:rsid w:val="00874BFD"/>
    <w:rsid w:val="008964EF"/>
    <w:rsid w:val="0089744F"/>
    <w:rsid w:val="00915E01"/>
    <w:rsid w:val="009631A4"/>
    <w:rsid w:val="00977296"/>
    <w:rsid w:val="00A25E93"/>
    <w:rsid w:val="00A320FF"/>
    <w:rsid w:val="00A70AC0"/>
    <w:rsid w:val="00A84EA9"/>
    <w:rsid w:val="00A92528"/>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23CD"/>
    <w:rsid w:val="00D05706"/>
    <w:rsid w:val="00D27DC5"/>
    <w:rsid w:val="00D47E36"/>
    <w:rsid w:val="00D64E9F"/>
    <w:rsid w:val="00E55D79"/>
    <w:rsid w:val="00EE2373"/>
    <w:rsid w:val="00EF0FBB"/>
    <w:rsid w:val="00EF4761"/>
    <w:rsid w:val="00FC2DA7"/>
    <w:rsid w:val="00FD10D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26109">
      <w:bodyDiv w:val="1"/>
      <w:marLeft w:val="0"/>
      <w:marRight w:val="0"/>
      <w:marTop w:val="0"/>
      <w:marBottom w:val="0"/>
      <w:divBdr>
        <w:top w:val="none" w:sz="0" w:space="0" w:color="auto"/>
        <w:left w:val="none" w:sz="0" w:space="0" w:color="auto"/>
        <w:bottom w:val="none" w:sz="0" w:space="0" w:color="auto"/>
        <w:right w:val="none" w:sz="0" w:space="0" w:color="auto"/>
      </w:divBdr>
    </w:div>
    <w:div w:id="10553482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470</Words>
  <Characters>2679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