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79AF332" w:rsidR="00B17211" w:rsidRPr="00B17211" w:rsidRDefault="00B17211" w:rsidP="007F490F">
            <w:r w:rsidRPr="007F490F">
              <w:rPr>
                <w:rStyle w:val="Heading2Char"/>
              </w:rPr>
              <w:t>Our reference:</w:t>
            </w:r>
            <w:r>
              <w:t xml:space="preserve">  FOI 2</w:t>
            </w:r>
            <w:r w:rsidR="00070D72">
              <w:t>3</w:t>
            </w:r>
            <w:r>
              <w:t>-</w:t>
            </w:r>
            <w:r w:rsidR="003F5C9E">
              <w:t>3285</w:t>
            </w:r>
          </w:p>
          <w:p w14:paraId="3F5C4352" w14:textId="544DE08C" w:rsidR="00B17211" w:rsidRDefault="00456324" w:rsidP="004311EF">
            <w:r w:rsidRPr="007F490F">
              <w:rPr>
                <w:rStyle w:val="Heading2Char"/>
              </w:rPr>
              <w:t>Respon</w:t>
            </w:r>
            <w:r w:rsidR="007D55F6">
              <w:rPr>
                <w:rStyle w:val="Heading2Char"/>
              </w:rPr>
              <w:t>ded to:</w:t>
            </w:r>
            <w:r w:rsidR="007F490F">
              <w:t xml:space="preserve">  </w:t>
            </w:r>
            <w:r w:rsidR="00C86710">
              <w:t>19</w:t>
            </w:r>
            <w:r w:rsidR="00A30CC8">
              <w:t xml:space="preserve"> </w:t>
            </w:r>
            <w:r w:rsidR="003F5C9E">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7BAEAA5A" w14:textId="727A29BF" w:rsidR="003F5C9E" w:rsidRDefault="004311EF" w:rsidP="003F5C9E">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782D7BD0" w:rsidR="004311EF" w:rsidRDefault="003F5C9E" w:rsidP="004311EF">
      <w:r>
        <w:t xml:space="preserve">To be of assistance, you may wish to make enquiries as to whether there is an information sharing agreement between the council and Police Scotland and to apply via that process as opposed to Freedom of Information. </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lastRenderedPageBreak/>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25E0AC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094904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2FEEEC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66782C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0477D9A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10667F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6710">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3F5C9E"/>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86710"/>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2024-01-19T08:37:00Z</cp:lastPrinted>
  <dcterms:created xsi:type="dcterms:W3CDTF">2023-10-19T21:42:00Z</dcterms:created>
  <dcterms:modified xsi:type="dcterms:W3CDTF">2024-01-19T08:37:00Z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