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449AC6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62332">
              <w:t>0031</w:t>
            </w:r>
          </w:p>
          <w:p w14:paraId="34BDABA6" w14:textId="0D049E4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9504F">
              <w:t>06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B8D7C1" w14:textId="77777777" w:rsidR="00C62332" w:rsidRPr="00C62332" w:rsidRDefault="00C62332" w:rsidP="00C62332">
      <w:pPr>
        <w:pStyle w:val="Heading2"/>
      </w:pPr>
      <w:r w:rsidRPr="00C62332">
        <w:t>Please provide data on the number of crime reports received by your force which refer to the theft of a heat pump from a residential property in both (a) 2023 and (b) 2024.</w:t>
      </w:r>
    </w:p>
    <w:p w14:paraId="7E39FF25" w14:textId="77777777" w:rsidR="00C62332" w:rsidRPr="00C62332" w:rsidRDefault="00C62332" w:rsidP="00C62332">
      <w:pPr>
        <w:pStyle w:val="Heading2"/>
      </w:pPr>
      <w:r w:rsidRPr="00C62332">
        <w:t>For clarity, the term ‘heat pump’ refers to the new generation of domestic central heating systems which feature a piece of heat exchange equipment installed in the external area of a property.</w:t>
      </w:r>
    </w:p>
    <w:p w14:paraId="34BDABA9" w14:textId="11FE2E59" w:rsidR="00496A08" w:rsidRPr="0036503B" w:rsidRDefault="00C62332" w:rsidP="00C62332">
      <w:pPr>
        <w:pStyle w:val="Heading2"/>
      </w:pPr>
      <w:r w:rsidRPr="00C62332">
        <w:t>In order to secure the release of information within the cost limits set out in the Act, please note that it will be acceptable to conduct a limited keyword search (or equivalent) for the phrase ‘heat pump’ within reports of thefts and burglaries for the requested periods.</w:t>
      </w:r>
    </w:p>
    <w:p w14:paraId="6B76494C" w14:textId="77777777" w:rsidR="000532BC" w:rsidRPr="00AA4760" w:rsidRDefault="000532BC" w:rsidP="000532BC">
      <w:pPr>
        <w:tabs>
          <w:tab w:val="left" w:pos="5400"/>
        </w:tabs>
      </w:pPr>
      <w:r w:rsidRPr="00AA4760">
        <w:t xml:space="preserve">I must stress that Police Scotland do not consider keyword searches for specific words/ phrases to be an accurate means of analysis. </w:t>
      </w:r>
    </w:p>
    <w:p w14:paraId="33E6D601" w14:textId="76C7B8AB" w:rsidR="000532BC" w:rsidRDefault="000532BC" w:rsidP="000532BC">
      <w:pPr>
        <w:tabs>
          <w:tab w:val="left" w:pos="5400"/>
        </w:tabs>
      </w:pPr>
      <w:r w:rsidRPr="00AA4760">
        <w:t xml:space="preserve">There may have been </w:t>
      </w:r>
      <w:r>
        <w:t xml:space="preserve">crimes </w:t>
      </w:r>
      <w:r w:rsidRPr="00AA4760">
        <w:t xml:space="preserve">of relevance to your request which do not include the specific </w:t>
      </w:r>
      <w:r>
        <w:t>word/ phrase</w:t>
      </w:r>
      <w:r w:rsidRPr="00AA4760">
        <w:t xml:space="preserve"> that you have listed. </w:t>
      </w:r>
    </w:p>
    <w:p w14:paraId="4ED31653" w14:textId="77777777" w:rsidR="00C62332" w:rsidRPr="00AA4760" w:rsidRDefault="00C62332" w:rsidP="00C62332">
      <w:pPr>
        <w:tabs>
          <w:tab w:val="left" w:pos="5400"/>
        </w:tabs>
      </w:pPr>
      <w:r>
        <w:t>Similarly, spelling errors can skew the results of any analysis based on the presence of keywords.</w:t>
      </w:r>
    </w:p>
    <w:p w14:paraId="130C5901" w14:textId="77777777" w:rsidR="00C62332" w:rsidRPr="00AA4760" w:rsidRDefault="00C62332" w:rsidP="00C62332">
      <w:pPr>
        <w:tabs>
          <w:tab w:val="left" w:pos="5400"/>
        </w:tabs>
      </w:pPr>
      <w:r w:rsidRPr="00AA4760">
        <w:t xml:space="preserve">It would however be nigh on impossible to come up with a list of comprehensive search terms </w:t>
      </w:r>
      <w:r>
        <w:t>-</w:t>
      </w:r>
      <w:r w:rsidRPr="00AA4760">
        <w:t xml:space="preserve"> hence why we would not recommend the approach</w:t>
      </w:r>
      <w:r>
        <w:t xml:space="preserve">. </w:t>
      </w:r>
      <w:r w:rsidRPr="00AA4760">
        <w:t xml:space="preserve"> </w:t>
      </w:r>
    </w:p>
    <w:p w14:paraId="5BBF2F96" w14:textId="36531FF5" w:rsidR="00C62332" w:rsidRPr="00AA4760" w:rsidRDefault="00C62332" w:rsidP="00C62332">
      <w:pPr>
        <w:tabs>
          <w:tab w:val="left" w:pos="5400"/>
        </w:tabs>
      </w:pPr>
      <w:r>
        <w:t>A</w:t>
      </w:r>
      <w:r w:rsidRPr="00AA4760">
        <w:t xml:space="preserve">lthough </w:t>
      </w:r>
      <w:r>
        <w:t>a</w:t>
      </w:r>
      <w:r w:rsidRPr="00AA4760">
        <w:t xml:space="preserve"> phrase appears in </w:t>
      </w:r>
      <w:r w:rsidR="000A4EC7">
        <w:t>the MO field of a</w:t>
      </w:r>
      <w:r>
        <w:t xml:space="preserve"> crime report</w:t>
      </w:r>
      <w:r w:rsidRPr="00AA4760">
        <w:t xml:space="preserve">, it cannot be assumed on that basis that the </w:t>
      </w:r>
      <w:r>
        <w:t>crime</w:t>
      </w:r>
      <w:r w:rsidRPr="00AA4760">
        <w:t xml:space="preserve"> was directly related to the subject matter as per the context of your request. </w:t>
      </w:r>
    </w:p>
    <w:p w14:paraId="603803EA" w14:textId="285F7413" w:rsidR="00C62332" w:rsidRDefault="00C62332" w:rsidP="00C62332">
      <w:r w:rsidRPr="00AA4760">
        <w:t xml:space="preserve">For the reasons above, we would therefore take the view that the data below does not accurately reflect </w:t>
      </w:r>
      <w:r>
        <w:t>crimes relevant to</w:t>
      </w:r>
      <w:r w:rsidR="000A4EC7">
        <w:t xml:space="preserve"> theft of</w:t>
      </w:r>
      <w:r>
        <w:t xml:space="preserve"> </w:t>
      </w:r>
      <w:r w:rsidR="00510A51">
        <w:t>heat pump</w:t>
      </w:r>
      <w:r w:rsidR="000A4EC7">
        <w:t>s.</w:t>
      </w:r>
    </w:p>
    <w:p w14:paraId="7710C00B" w14:textId="77777777" w:rsidR="000A4EC7" w:rsidRDefault="002D0EC1" w:rsidP="002D0EC1">
      <w:r>
        <w:lastRenderedPageBreak/>
        <w:t xml:space="preserve">However, I can confirm for the period 1 January 2023 to 31 December 2024, 3 crime reports included ‘heat pump’ in the Modus Operandi (MO) field of the crime report.  </w:t>
      </w:r>
    </w:p>
    <w:p w14:paraId="57B60449" w14:textId="5ACBB6A3" w:rsidR="002D0EC1" w:rsidRDefault="000A4EC7" w:rsidP="002D0EC1">
      <w:r>
        <w:t>On further review,</w:t>
      </w:r>
      <w:r w:rsidR="002D0EC1">
        <w:t xml:space="preserve"> only </w:t>
      </w:r>
      <w:r w:rsidR="00D27279">
        <w:t>1</w:t>
      </w:r>
      <w:r w:rsidR="002D0EC1">
        <w:t xml:space="preserve"> involved the theft of a heat pump</w:t>
      </w:r>
      <w:r w:rsidR="00D27279">
        <w:t xml:space="preserve"> from a residential property</w:t>
      </w:r>
      <w:r w:rsidR="002D0EC1">
        <w:t xml:space="preserve">. </w:t>
      </w:r>
    </w:p>
    <w:tbl>
      <w:tblPr>
        <w:tblStyle w:val="TableGrid"/>
        <w:tblW w:w="9980" w:type="dxa"/>
        <w:tblInd w:w="-113" w:type="dxa"/>
        <w:tblLook w:val="04A0" w:firstRow="1" w:lastRow="0" w:firstColumn="1" w:lastColumn="0" w:noHBand="0" w:noVBand="1"/>
      </w:tblPr>
      <w:tblGrid>
        <w:gridCol w:w="1324"/>
        <w:gridCol w:w="2106"/>
        <w:gridCol w:w="6550"/>
      </w:tblGrid>
      <w:tr w:rsidR="00CA6120" w:rsidRPr="00C452A0" w14:paraId="6F1B58A6" w14:textId="77777777" w:rsidTr="00D27279">
        <w:trPr>
          <w:trHeight w:val="521"/>
          <w:tblHeader/>
        </w:trPr>
        <w:tc>
          <w:tcPr>
            <w:tcW w:w="1324" w:type="dxa"/>
            <w:shd w:val="clear" w:color="auto" w:fill="D9D9D9" w:themeFill="background1" w:themeFillShade="D9"/>
          </w:tcPr>
          <w:p w14:paraId="07B0F2C2" w14:textId="77777777" w:rsidR="00CA6120" w:rsidRPr="00C452A0" w:rsidRDefault="00CA6120" w:rsidP="00A651CF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C452A0">
              <w:rPr>
                <w:b/>
                <w:bCs/>
              </w:rPr>
              <w:t>Date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14:paraId="2A5DA58A" w14:textId="187EB440" w:rsidR="00CA6120" w:rsidRPr="00C452A0" w:rsidRDefault="00CA6120" w:rsidP="00A651CF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6550" w:type="dxa"/>
            <w:shd w:val="clear" w:color="auto" w:fill="D9D9D9" w:themeFill="background1" w:themeFillShade="D9"/>
          </w:tcPr>
          <w:p w14:paraId="65A46749" w14:textId="77777777" w:rsidR="00CA6120" w:rsidRPr="00C452A0" w:rsidRDefault="00CA6120" w:rsidP="00A651CF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C452A0">
              <w:rPr>
                <w:b/>
                <w:bCs/>
              </w:rPr>
              <w:t>MO text</w:t>
            </w:r>
          </w:p>
        </w:tc>
      </w:tr>
      <w:tr w:rsidR="00CA6120" w:rsidRPr="000A4696" w14:paraId="42287E37" w14:textId="77777777" w:rsidTr="00D27279">
        <w:trPr>
          <w:trHeight w:val="1212"/>
        </w:trPr>
        <w:tc>
          <w:tcPr>
            <w:tcW w:w="1324" w:type="dxa"/>
          </w:tcPr>
          <w:p w14:paraId="0CB55451" w14:textId="7296BDC3" w:rsidR="00CA6120" w:rsidRDefault="00CA6120" w:rsidP="00A651CF">
            <w:pPr>
              <w:spacing w:line="240" w:lineRule="auto"/>
            </w:pPr>
            <w:r>
              <w:t>December 2024</w:t>
            </w:r>
          </w:p>
        </w:tc>
        <w:tc>
          <w:tcPr>
            <w:tcW w:w="2106" w:type="dxa"/>
          </w:tcPr>
          <w:p w14:paraId="62625113" w14:textId="3E589E66" w:rsidR="00CA6120" w:rsidRPr="00CA6120" w:rsidRDefault="00CA6120" w:rsidP="00CA6120">
            <w:pPr>
              <w:tabs>
                <w:tab w:val="left" w:pos="5400"/>
              </w:tabs>
              <w:spacing w:line="240" w:lineRule="auto"/>
            </w:pPr>
            <w:r w:rsidRPr="00CA6120">
              <w:t>Theft by housebreaking - non dwelling</w:t>
            </w:r>
          </w:p>
          <w:p w14:paraId="23705E5A" w14:textId="675B3CFF" w:rsidR="00CA6120" w:rsidRPr="000A4696" w:rsidRDefault="00CA6120" w:rsidP="00A651CF">
            <w:pPr>
              <w:spacing w:line="240" w:lineRule="auto"/>
            </w:pPr>
          </w:p>
        </w:tc>
        <w:tc>
          <w:tcPr>
            <w:tcW w:w="6550" w:type="dxa"/>
          </w:tcPr>
          <w:p w14:paraId="28E05BA4" w14:textId="542A6248" w:rsidR="00CA6120" w:rsidRPr="000A4696" w:rsidRDefault="00D27279" w:rsidP="000A4EC7">
            <w:r w:rsidRPr="00D27279">
              <w:t>Unknown suspect(s) did approach property at the locus, did force entry to garage via rear door, did steal air source heat pump to the value of £500 from within, and did thereafter make off in unknown direction</w:t>
            </w:r>
            <w:r>
              <w:t>.</w:t>
            </w:r>
          </w:p>
        </w:tc>
      </w:tr>
    </w:tbl>
    <w:p w14:paraId="227FA7A1" w14:textId="3A1E38D8" w:rsidR="000A4EC7" w:rsidRDefault="000A4EC7" w:rsidP="000A4EC7">
      <w:r>
        <w:t xml:space="preserve">All statistics are provisional and should be treated as management information. </w:t>
      </w:r>
      <w:r>
        <w:br/>
        <w:t>Data was extracted from Police Scotland systems and are correct as at 29/01/2024.</w:t>
      </w:r>
      <w:r>
        <w:br/>
        <w:t>Recorded Crimes are extracted using the Date Raised.</w:t>
      </w:r>
      <w:r>
        <w:br/>
        <w:t>MO CODING where a keyword search identified the word 'Heat Pump'.</w:t>
      </w:r>
    </w:p>
    <w:p w14:paraId="6AB40F30" w14:textId="77777777" w:rsidR="000A4EC7" w:rsidRDefault="000A4EC7" w:rsidP="000A4EC7"/>
    <w:p w14:paraId="34BDABBE" w14:textId="464364D2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228F7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50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3B15B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50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AC773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50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46EDF7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50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68C932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50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860D3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50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C632FB"/>
    <w:multiLevelType w:val="hybridMultilevel"/>
    <w:tmpl w:val="E47C1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8746">
    <w:abstractNumId w:val="0"/>
  </w:num>
  <w:num w:numId="2" w16cid:durableId="116798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32BC"/>
    <w:rsid w:val="00090F3B"/>
    <w:rsid w:val="000A4EC7"/>
    <w:rsid w:val="000B3105"/>
    <w:rsid w:val="000B4F93"/>
    <w:rsid w:val="000E2F19"/>
    <w:rsid w:val="000E6526"/>
    <w:rsid w:val="00141533"/>
    <w:rsid w:val="00167528"/>
    <w:rsid w:val="00195CC4"/>
    <w:rsid w:val="00207326"/>
    <w:rsid w:val="00253DF6"/>
    <w:rsid w:val="00255F1E"/>
    <w:rsid w:val="002D0EC1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0A51"/>
    <w:rsid w:val="00540A52"/>
    <w:rsid w:val="00557306"/>
    <w:rsid w:val="00636B5D"/>
    <w:rsid w:val="00645CFA"/>
    <w:rsid w:val="00676275"/>
    <w:rsid w:val="00685219"/>
    <w:rsid w:val="006D5799"/>
    <w:rsid w:val="007440EA"/>
    <w:rsid w:val="00750D83"/>
    <w:rsid w:val="00785DBC"/>
    <w:rsid w:val="00793DD5"/>
    <w:rsid w:val="007D55F6"/>
    <w:rsid w:val="007F490F"/>
    <w:rsid w:val="00842450"/>
    <w:rsid w:val="0086779C"/>
    <w:rsid w:val="00874BFD"/>
    <w:rsid w:val="008964EF"/>
    <w:rsid w:val="0089744F"/>
    <w:rsid w:val="008F5A56"/>
    <w:rsid w:val="00915E01"/>
    <w:rsid w:val="009631A4"/>
    <w:rsid w:val="00977296"/>
    <w:rsid w:val="00982382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5610D"/>
    <w:rsid w:val="00C606A2"/>
    <w:rsid w:val="00C62332"/>
    <w:rsid w:val="00C63872"/>
    <w:rsid w:val="00C84948"/>
    <w:rsid w:val="00C94ED8"/>
    <w:rsid w:val="00C9504F"/>
    <w:rsid w:val="00CA6120"/>
    <w:rsid w:val="00CF1111"/>
    <w:rsid w:val="00D05706"/>
    <w:rsid w:val="00D27279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544</Words>
  <Characters>3104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