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6249CDB2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B3651A">
              <w:t>3098</w:t>
            </w:r>
          </w:p>
          <w:p w14:paraId="5BEC4C5F" w14:textId="5820E33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755F9">
              <w:t>December</w:t>
            </w:r>
            <w:r w:rsidR="006B7DCB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2D44F2" w14:textId="7FB4EC4E" w:rsidR="00B3651A" w:rsidRDefault="00B3651A" w:rsidP="00B3651A">
      <w:pPr>
        <w:rPr>
          <w:rFonts w:eastAsia="Times New Roman"/>
        </w:rPr>
      </w:pPr>
      <w:r w:rsidRPr="00B3651A">
        <w:rPr>
          <w:rStyle w:val="Heading2Char"/>
        </w:rPr>
        <w:t>Can you please confirm the amount of money in total taken from officers for occupying police ho</w:t>
      </w:r>
      <w:r w:rsidRPr="00B3651A">
        <w:rPr>
          <w:rStyle w:val="Heading2Char"/>
        </w:rPr>
        <w:t>u</w:t>
      </w:r>
      <w:r w:rsidRPr="00B3651A">
        <w:rPr>
          <w:rStyle w:val="Heading2Char"/>
        </w:rPr>
        <w:t>sing, since the occupancy charge was introduced</w:t>
      </w:r>
      <w:r>
        <w:rPr>
          <w:rFonts w:eastAsia="Times New Roman"/>
        </w:rPr>
        <w:t>. </w:t>
      </w:r>
    </w:p>
    <w:p w14:paraId="48259201" w14:textId="351A61F1" w:rsidR="00B3651A" w:rsidRDefault="00B3651A" w:rsidP="00B3651A">
      <w:r>
        <w:t>Up to and including November 2024</w:t>
      </w:r>
      <w:r w:rsidR="007A2337">
        <w:t>,</w:t>
      </w:r>
      <w:r>
        <w:t xml:space="preserve"> a total of £26,930.57 has been deducted from officers’ pay in respect of </w:t>
      </w:r>
      <w:r>
        <w:t xml:space="preserve">the </w:t>
      </w:r>
      <w:r w:rsidRPr="007A2337">
        <w:t>Police Housing Occupancy Charge</w:t>
      </w:r>
      <w:r>
        <w:t xml:space="preserve"> since its introduction </w:t>
      </w:r>
      <w:r w:rsidR="007A2337">
        <w:t xml:space="preserve">on </w:t>
      </w:r>
      <w:r>
        <w:t>1</w:t>
      </w:r>
      <w:r>
        <w:rPr>
          <w:vertAlign w:val="superscript"/>
        </w:rPr>
        <w:t>st</w:t>
      </w:r>
      <w:r>
        <w:t xml:space="preserve"> September 2024.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1200F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0773E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B5F48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F2F39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2C1701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42D6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A2337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3651A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2024-12-30T11:38:00Z</dcterms:created>
  <dcterms:modified xsi:type="dcterms:W3CDTF">2024-12-30T11:39:00Z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