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DDAF927" w:rsidR="00B17211" w:rsidRPr="00B17211" w:rsidRDefault="00B17211" w:rsidP="007F490F">
            <w:r w:rsidRPr="007F490F">
              <w:rPr>
                <w:rStyle w:val="Heading2Char"/>
              </w:rPr>
              <w:t>Our reference:</w:t>
            </w:r>
            <w:r>
              <w:t xml:space="preserve">  FOI 2</w:t>
            </w:r>
            <w:r w:rsidR="00B654B6">
              <w:t>4</w:t>
            </w:r>
            <w:r>
              <w:t>-</w:t>
            </w:r>
            <w:r w:rsidR="007B585B">
              <w:t>3186</w:t>
            </w:r>
          </w:p>
          <w:p w14:paraId="34BDABA6" w14:textId="37FF9793" w:rsidR="00B17211" w:rsidRDefault="00456324" w:rsidP="00EE2373">
            <w:r w:rsidRPr="007F490F">
              <w:rPr>
                <w:rStyle w:val="Heading2Char"/>
              </w:rPr>
              <w:t>Respon</w:t>
            </w:r>
            <w:r w:rsidR="007D55F6">
              <w:rPr>
                <w:rStyle w:val="Heading2Char"/>
              </w:rPr>
              <w:t>ded to:</w:t>
            </w:r>
            <w:r w:rsidR="007F490F">
              <w:t xml:space="preserve">  </w:t>
            </w:r>
            <w:r w:rsidR="007B585B">
              <w:t>09</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113C486" w14:textId="5EADDA0B" w:rsidR="007B585B" w:rsidRDefault="007B585B" w:rsidP="007B585B">
      <w:pPr>
        <w:pStyle w:val="Heading2"/>
      </w:pPr>
      <w:r w:rsidRPr="007B585B">
        <w:t xml:space="preserve">How much has been spent on police resources at </w:t>
      </w:r>
      <w:r w:rsidRPr="007B585B">
        <w:t>pro-Palestinian</w:t>
      </w:r>
      <w:r w:rsidRPr="007B585B">
        <w:t xml:space="preserve"> protests outside Leonardo, Edinburgh (Crew Road North) over the past 2 years?</w:t>
      </w:r>
    </w:p>
    <w:p w14:paraId="1D508CB6" w14:textId="77777777" w:rsidR="007B585B" w:rsidRDefault="007B585B" w:rsidP="007B585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6A0D5A5D" w14:textId="34FF3ED2" w:rsidR="007B585B" w:rsidRPr="007B585B" w:rsidRDefault="007B585B" w:rsidP="007B585B">
      <w:pPr>
        <w:tabs>
          <w:tab w:val="left" w:pos="5400"/>
        </w:tabs>
        <w:rPr>
          <w:rFonts w:eastAsiaTheme="majorEastAsia" w:cstheme="majorBidi"/>
          <w:b/>
          <w:bCs/>
          <w:color w:val="000000" w:themeColor="text1"/>
          <w:szCs w:val="26"/>
        </w:rPr>
      </w:pPr>
      <w:r>
        <w:rPr>
          <w:rFonts w:eastAsiaTheme="majorEastAsia" w:cstheme="majorBidi"/>
          <w:bCs/>
          <w:color w:val="000000" w:themeColor="text1"/>
          <w:szCs w:val="26"/>
        </w:rPr>
        <w:t xml:space="preserve">By way of explanation </w:t>
      </w:r>
      <w:r w:rsidRPr="007B585B">
        <w:t>d</w:t>
      </w:r>
      <w:r w:rsidRPr="007B585B">
        <w:t>ue to no prior warning being given regarding demos at this location, the police response is spontaneous. Information is therefore not held about exactly how many resources have attended, and for how long they were there.</w:t>
      </w:r>
    </w:p>
    <w:p w14:paraId="34B2A4DA" w14:textId="610D621B" w:rsidR="007B585B" w:rsidRDefault="007B585B" w:rsidP="007B585B">
      <w:pPr>
        <w:pStyle w:val="Heading2"/>
      </w:pPr>
      <w:r w:rsidRPr="007B585B">
        <w:t>How many arrests has there been over the past 2 years?</w:t>
      </w:r>
    </w:p>
    <w:p w14:paraId="5C182C15" w14:textId="74C49BF6" w:rsidR="007B585B" w:rsidRPr="007B585B" w:rsidRDefault="007B585B" w:rsidP="007B585B">
      <w:r>
        <w:t>There have been 11 arrests within the past two years related to pro-Palestinian protests outside the Leonardo.</w:t>
      </w:r>
    </w:p>
    <w:p w14:paraId="5BBD7F2A" w14:textId="59799587" w:rsidR="007B585B" w:rsidRDefault="007B585B" w:rsidP="007B585B">
      <w:pPr>
        <w:pStyle w:val="Heading2"/>
      </w:pPr>
      <w:r w:rsidRPr="007B585B">
        <w:t>Have protestors caused any damage/vandalism to Leonardo property?</w:t>
      </w:r>
    </w:p>
    <w:p w14:paraId="6E70ACDB" w14:textId="22DBC1B8" w:rsidR="007B585B" w:rsidRPr="007B585B" w:rsidRDefault="007B585B" w:rsidP="007B585B">
      <w:r w:rsidRPr="007B585B">
        <w:t>Yes, there have been acts of vandalism to Leonardo property</w:t>
      </w:r>
    </w:p>
    <w:p w14:paraId="0FC4554A" w14:textId="77777777" w:rsidR="007B585B" w:rsidRPr="007B585B" w:rsidRDefault="007B585B" w:rsidP="007B585B">
      <w:pPr>
        <w:pStyle w:val="Heading2"/>
      </w:pPr>
      <w:r w:rsidRPr="007B585B">
        <w:t>Have protestors caused injury to police or employees of Leonardo? </w:t>
      </w:r>
    </w:p>
    <w:p w14:paraId="34BDABB8" w14:textId="7D9C38BA" w:rsidR="00255F1E" w:rsidRPr="00B11A55" w:rsidRDefault="007B585B" w:rsidP="00793DD5">
      <w:pPr>
        <w:tabs>
          <w:tab w:val="left" w:pos="5400"/>
        </w:tabs>
      </w:pPr>
      <w:r>
        <w:t>No injuries have been sustained by officers or employees of the Leonardo</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B3F401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58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FE5642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58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2F209C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58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2B117E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585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248ADC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585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BBB91E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585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B585B"/>
    <w:rsid w:val="007D55F6"/>
    <w:rsid w:val="007F490F"/>
    <w:rsid w:val="0080345C"/>
    <w:rsid w:val="008060E5"/>
    <w:rsid w:val="0086779C"/>
    <w:rsid w:val="00874BFD"/>
    <w:rsid w:val="008964EF"/>
    <w:rsid w:val="008E0186"/>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E2373"/>
    <w:rsid w:val="00EF4761"/>
    <w:rsid w:val="00EF6523"/>
    <w:rsid w:val="00F21D44"/>
    <w:rsid w:val="00FB337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93007">
      <w:bodyDiv w:val="1"/>
      <w:marLeft w:val="0"/>
      <w:marRight w:val="0"/>
      <w:marTop w:val="0"/>
      <w:marBottom w:val="0"/>
      <w:divBdr>
        <w:top w:val="none" w:sz="0" w:space="0" w:color="auto"/>
        <w:left w:val="none" w:sz="0" w:space="0" w:color="auto"/>
        <w:bottom w:val="none" w:sz="0" w:space="0" w:color="auto"/>
        <w:right w:val="none" w:sz="0" w:space="0" w:color="auto"/>
      </w:divBdr>
    </w:div>
    <w:div w:id="274409738">
      <w:bodyDiv w:val="1"/>
      <w:marLeft w:val="0"/>
      <w:marRight w:val="0"/>
      <w:marTop w:val="0"/>
      <w:marBottom w:val="0"/>
      <w:divBdr>
        <w:top w:val="none" w:sz="0" w:space="0" w:color="auto"/>
        <w:left w:val="none" w:sz="0" w:space="0" w:color="auto"/>
        <w:bottom w:val="none" w:sz="0" w:space="0" w:color="auto"/>
        <w:right w:val="none" w:sz="0" w:space="0" w:color="auto"/>
      </w:divBdr>
    </w:div>
    <w:div w:id="680160751">
      <w:bodyDiv w:val="1"/>
      <w:marLeft w:val="0"/>
      <w:marRight w:val="0"/>
      <w:marTop w:val="0"/>
      <w:marBottom w:val="0"/>
      <w:divBdr>
        <w:top w:val="none" w:sz="0" w:space="0" w:color="auto"/>
        <w:left w:val="none" w:sz="0" w:space="0" w:color="auto"/>
        <w:bottom w:val="none" w:sz="0" w:space="0" w:color="auto"/>
        <w:right w:val="none" w:sz="0" w:space="0" w:color="auto"/>
      </w:divBdr>
    </w:div>
    <w:div w:id="125916907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340</Words>
  <Characters>1944</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