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64055F" w:rsidR="00B17211" w:rsidRPr="00B17211" w:rsidRDefault="00B17211" w:rsidP="007F490F">
            <w:r w:rsidRPr="007F490F">
              <w:rPr>
                <w:rStyle w:val="Heading2Char"/>
              </w:rPr>
              <w:t>Our reference:</w:t>
            </w:r>
            <w:r>
              <w:t xml:space="preserve">  FOI 2</w:t>
            </w:r>
            <w:r w:rsidR="00B654B6">
              <w:t>4</w:t>
            </w:r>
            <w:r>
              <w:t>-</w:t>
            </w:r>
            <w:r w:rsidR="0070700D">
              <w:t>2562</w:t>
            </w:r>
          </w:p>
          <w:p w14:paraId="34BDABA6" w14:textId="1C5270D9" w:rsidR="00B17211" w:rsidRDefault="00456324" w:rsidP="00EE2373">
            <w:r w:rsidRPr="007F490F">
              <w:rPr>
                <w:rStyle w:val="Heading2Char"/>
              </w:rPr>
              <w:t>Respon</w:t>
            </w:r>
            <w:r w:rsidR="007D55F6">
              <w:rPr>
                <w:rStyle w:val="Heading2Char"/>
              </w:rPr>
              <w:t>ded to:</w:t>
            </w:r>
            <w:r w:rsidR="007F490F">
              <w:t xml:space="preserve">  </w:t>
            </w:r>
            <w:r w:rsidR="008B1B3F">
              <w:t>04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116530B" w14:textId="53CBCA5F" w:rsidR="00DF6EDC" w:rsidRDefault="00DF6EDC" w:rsidP="00DF6EDC">
      <w:pPr>
        <w:pStyle w:val="Heading2"/>
        <w:rPr>
          <w:rFonts w:eastAsia="Times New Roman"/>
        </w:rPr>
      </w:pPr>
      <w:r>
        <w:rPr>
          <w:rFonts w:eastAsia="Times New Roman"/>
        </w:rPr>
        <w:t>Under the Freedom of Information Act 2000, I would like to request the following information:</w:t>
      </w:r>
    </w:p>
    <w:p w14:paraId="78475ADA" w14:textId="4C1F7102" w:rsidR="00DF6EDC" w:rsidRDefault="00DF6EDC" w:rsidP="00DF6EDC">
      <w:pPr>
        <w:pStyle w:val="Heading2"/>
        <w:rPr>
          <w:rFonts w:eastAsia="Times New Roman"/>
        </w:rPr>
      </w:pPr>
      <w:r>
        <w:rPr>
          <w:rFonts w:eastAsia="Times New Roman"/>
        </w:rPr>
        <w:t>Can you please provide me with:</w:t>
      </w:r>
    </w:p>
    <w:p w14:paraId="647556F4" w14:textId="77777777" w:rsidR="00DF6EDC" w:rsidRDefault="00DF6EDC" w:rsidP="00DF6EDC">
      <w:pPr>
        <w:pStyle w:val="Heading2"/>
        <w:rPr>
          <w:rFonts w:eastAsia="Times New Roman"/>
        </w:rPr>
      </w:pPr>
      <w:r>
        <w:rPr>
          <w:rFonts w:eastAsia="Times New Roman"/>
        </w:rPr>
        <w:t>Information for a period from the start of 2020 up until the current date, with it broken down by year, or in any other way which is convenient.  </w:t>
      </w:r>
    </w:p>
    <w:p w14:paraId="0495AEED" w14:textId="77777777" w:rsidR="00DF6EDC" w:rsidRDefault="00DF6EDC" w:rsidP="00DF6EDC">
      <w:pPr>
        <w:pStyle w:val="Heading2"/>
        <w:rPr>
          <w:rFonts w:eastAsia="Times New Roman"/>
        </w:rPr>
      </w:pPr>
      <w:r>
        <w:rPr>
          <w:rFonts w:eastAsia="Times New Roman"/>
        </w:rPr>
        <w:t>The number of times facial recognition has been deployed by your police force.  </w:t>
      </w:r>
    </w:p>
    <w:p w14:paraId="7D647D3B" w14:textId="77777777" w:rsidR="00DF6EDC" w:rsidRDefault="00DF6EDC" w:rsidP="00DF6EDC">
      <w:pPr>
        <w:pStyle w:val="Heading2"/>
        <w:rPr>
          <w:rFonts w:eastAsia="Times New Roman"/>
        </w:rPr>
      </w:pPr>
      <w:r>
        <w:rPr>
          <w:rFonts w:eastAsia="Times New Roman"/>
        </w:rPr>
        <w:t>The number of faces which have been scanned by your police force as part of the deployment of facial recognition technology. </w:t>
      </w:r>
    </w:p>
    <w:p w14:paraId="1325370C" w14:textId="25603960" w:rsidR="00DF6EDC" w:rsidRDefault="00DF6EDC" w:rsidP="00DF6EDC">
      <w:pPr>
        <w:pStyle w:val="Heading2"/>
        <w:rPr>
          <w:rFonts w:eastAsia="Times New Roman"/>
        </w:rPr>
      </w:pPr>
      <w:r>
        <w:rPr>
          <w:rFonts w:eastAsia="Times New Roman"/>
        </w:rPr>
        <w:t>CLARIFICATION</w:t>
      </w:r>
    </w:p>
    <w:p w14:paraId="058E4EE6" w14:textId="6BC691EA" w:rsidR="00DF6EDC" w:rsidRDefault="00DF6EDC" w:rsidP="00DF6EDC">
      <w:pPr>
        <w:pStyle w:val="Heading2"/>
      </w:pPr>
      <w:r>
        <w:t>I am looking for instances where live facial recognition cameras are used - as opposed to other types of facial recognition. </w:t>
      </w:r>
    </w:p>
    <w:p w14:paraId="3F7570B2" w14:textId="77777777" w:rsidR="00DF6EDC" w:rsidRDefault="00DF6EDC" w:rsidP="00DF6EDC">
      <w:pPr>
        <w:pStyle w:val="Heading2"/>
      </w:pPr>
      <w:r>
        <w:t>I also used the term 'deployment'. On this, I would like information on any use of this technology. I would not like it limited to instances where officers or equipment had to be sent to a certain location (as the word 'deployment' may be taken to mean. </w:t>
      </w:r>
    </w:p>
    <w:p w14:paraId="0F3DE45A" w14:textId="77777777" w:rsidR="005F36FF" w:rsidRDefault="005F36FF" w:rsidP="005F36FF">
      <w:r>
        <w:t xml:space="preserve">I can advise you that Police Scotland does not hold the above requested information.  In terms of Section 17 of the Act, this letter represents a formal notice that information is not held. </w:t>
      </w:r>
    </w:p>
    <w:p w14:paraId="34BDABB8" w14:textId="7FE69AAA" w:rsidR="00255F1E" w:rsidRPr="00B11A55" w:rsidRDefault="005F36FF" w:rsidP="00DF6EDC">
      <w:r>
        <w:t xml:space="preserve">To explain, </w:t>
      </w:r>
      <w:r w:rsidR="00DF6EDC">
        <w:t>Police Scotland is not currently using or testing live facial recognition technology; however, we are monitoring police use elsewhere via UK policing forums.  We may, in the future, consider using this technology but only once it has been through our Rights Based Pathway, and we are satisfied its use is lawful, effective, proportionate, and ethical in a Scottish policing context to support keeping people safe.</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EBCA3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B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2D6D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B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06F42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B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0E64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B3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795B1E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B3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1B81F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B3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C59F8"/>
    <w:multiLevelType w:val="multilevel"/>
    <w:tmpl w:val="7714C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4248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3414"/>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D6C0D"/>
    <w:rsid w:val="004E1605"/>
    <w:rsid w:val="004F653C"/>
    <w:rsid w:val="00540A52"/>
    <w:rsid w:val="00557306"/>
    <w:rsid w:val="005F36FF"/>
    <w:rsid w:val="00645CFA"/>
    <w:rsid w:val="006D5799"/>
    <w:rsid w:val="0070700D"/>
    <w:rsid w:val="00743BB0"/>
    <w:rsid w:val="00750D83"/>
    <w:rsid w:val="00752ED6"/>
    <w:rsid w:val="00785DBC"/>
    <w:rsid w:val="00793DD5"/>
    <w:rsid w:val="007D2AE9"/>
    <w:rsid w:val="007D55F6"/>
    <w:rsid w:val="007F490F"/>
    <w:rsid w:val="0086779C"/>
    <w:rsid w:val="00874BFD"/>
    <w:rsid w:val="008964EF"/>
    <w:rsid w:val="008B1B3F"/>
    <w:rsid w:val="00915E01"/>
    <w:rsid w:val="009631A4"/>
    <w:rsid w:val="00973561"/>
    <w:rsid w:val="00977296"/>
    <w:rsid w:val="009B21F7"/>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F6EDC"/>
    <w:rsid w:val="00E435EA"/>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98521">
      <w:bodyDiv w:val="1"/>
      <w:marLeft w:val="0"/>
      <w:marRight w:val="0"/>
      <w:marTop w:val="0"/>
      <w:marBottom w:val="0"/>
      <w:divBdr>
        <w:top w:val="none" w:sz="0" w:space="0" w:color="auto"/>
        <w:left w:val="none" w:sz="0" w:space="0" w:color="auto"/>
        <w:bottom w:val="none" w:sz="0" w:space="0" w:color="auto"/>
        <w:right w:val="none" w:sz="0" w:space="0" w:color="auto"/>
      </w:divBdr>
    </w:div>
    <w:div w:id="1436631515">
      <w:bodyDiv w:val="1"/>
      <w:marLeft w:val="0"/>
      <w:marRight w:val="0"/>
      <w:marTop w:val="0"/>
      <w:marBottom w:val="0"/>
      <w:divBdr>
        <w:top w:val="none" w:sz="0" w:space="0" w:color="auto"/>
        <w:left w:val="none" w:sz="0" w:space="0" w:color="auto"/>
        <w:bottom w:val="none" w:sz="0" w:space="0" w:color="auto"/>
        <w:right w:val="none" w:sz="0" w:space="0" w:color="auto"/>
      </w:divBdr>
    </w:div>
    <w:div w:id="17793755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0e32d40b-a8f5-4c24-a46b-b72b5f0b9b52"/>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2024-11-04T15:39:00Z</cp:lastPrinted>
  <dcterms:created xsi:type="dcterms:W3CDTF">2024-10-28T09:32:00Z</dcterms:created>
  <dcterms:modified xsi:type="dcterms:W3CDTF">2024-11-04T15:44:00Z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