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49CE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D667F">
              <w:t>253</w:t>
            </w:r>
            <w:r w:rsidR="00354C0F">
              <w:t>5</w:t>
            </w:r>
          </w:p>
          <w:p w14:paraId="34BDABA6" w14:textId="214C69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44BA">
              <w:t>14</w:t>
            </w:r>
            <w:r w:rsidR="003D667F">
              <w:t xml:space="preserve">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12365E" w14:textId="3D1F456F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am writing under the Freedom of Information (Scotland) Act 2002 to inquire about reports of fraud to Police Scotland, particularly cyber fraud*.</w:t>
      </w:r>
    </w:p>
    <w:p w14:paraId="37CC17B4" w14:textId="1F452C4F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Can you please share with me data contained in reported incidents (eg in STORM's database) which contain the words 'fraud', 'FaceBook', 'scam', 'stole' and 'deposit' from </w:t>
      </w:r>
      <w:r>
        <w:rPr>
          <w:rFonts w:eastAsia="Times New Roman"/>
          <w:bCs/>
        </w:rPr>
        <w:t>01/01/20</w:t>
      </w:r>
      <w:r w:rsidR="00354C0F">
        <w:rPr>
          <w:rFonts w:eastAsia="Times New Roman"/>
          <w:bCs/>
        </w:rPr>
        <w:t>19</w:t>
      </w:r>
      <w:r>
        <w:rPr>
          <w:rFonts w:eastAsia="Times New Roman"/>
          <w:bCs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bCs/>
        </w:rPr>
        <w:t>31/12/20</w:t>
      </w:r>
      <w:r w:rsidR="00354C0F">
        <w:rPr>
          <w:rFonts w:eastAsia="Times New Roman"/>
          <w:bCs/>
        </w:rPr>
        <w:t>19</w:t>
      </w:r>
      <w:r>
        <w:rPr>
          <w:rFonts w:eastAsia="Times New Roman"/>
        </w:rPr>
        <w:t>.</w:t>
      </w:r>
    </w:p>
    <w:p w14:paraId="07A538C6" w14:textId="6302DDB0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can you share with me </w:t>
      </w:r>
      <w:r>
        <w:rPr>
          <w:rFonts w:eastAsia="Times New Roman"/>
          <w:bCs/>
        </w:rPr>
        <w:t>how many</w:t>
      </w:r>
      <w:r>
        <w:rPr>
          <w:rFonts w:eastAsia="Times New Roman"/>
        </w:rPr>
        <w:t> reports of these words separate and together were made.</w:t>
      </w:r>
    </w:p>
    <w:p w14:paraId="7C003D06" w14:textId="77777777" w:rsidR="00F658CE" w:rsidRPr="00AA4760" w:rsidRDefault="00F658CE" w:rsidP="00F658CE">
      <w:pPr>
        <w:tabs>
          <w:tab w:val="left" w:pos="5400"/>
        </w:tabs>
      </w:pPr>
      <w:r w:rsidRPr="00AA4760">
        <w:t xml:space="preserve">I must stress that Police Scotland do not consider keyword searches for specific words/ phrases to be an accurate means of analysis. </w:t>
      </w:r>
    </w:p>
    <w:p w14:paraId="3031FD1A" w14:textId="07C857B9" w:rsidR="00F658CE" w:rsidRDefault="00F658CE" w:rsidP="00F658CE">
      <w:pPr>
        <w:tabs>
          <w:tab w:val="left" w:pos="5400"/>
        </w:tabs>
      </w:pPr>
      <w:r w:rsidRPr="00AA4760">
        <w:t xml:space="preserve">There may have been </w:t>
      </w:r>
      <w:r>
        <w:t xml:space="preserve">incidents </w:t>
      </w:r>
      <w:r w:rsidRPr="00AA4760">
        <w:t xml:space="preserve">of relevance to your request which do not include the specific </w:t>
      </w:r>
      <w:r>
        <w:t>words</w:t>
      </w:r>
      <w:r w:rsidRPr="00AA4760">
        <w:t xml:space="preserve"> that you have listed. </w:t>
      </w:r>
    </w:p>
    <w:p w14:paraId="08C793E8" w14:textId="77777777" w:rsidR="00F658CE" w:rsidRPr="00AA4760" w:rsidRDefault="00F658CE" w:rsidP="00F658CE">
      <w:pPr>
        <w:tabs>
          <w:tab w:val="left" w:pos="5400"/>
        </w:tabs>
      </w:pPr>
      <w:r>
        <w:t>Similarly, spelling errors can skew the results of any analysis based on the presence of keywords.</w:t>
      </w:r>
    </w:p>
    <w:p w14:paraId="6B81ED5E" w14:textId="77777777" w:rsidR="00F658CE" w:rsidRPr="00AA4760" w:rsidRDefault="00F658CE" w:rsidP="00F658CE">
      <w:pPr>
        <w:tabs>
          <w:tab w:val="left" w:pos="5400"/>
        </w:tabs>
      </w:pPr>
      <w:r w:rsidRPr="00AA4760">
        <w:t xml:space="preserve">It would however be nigh on impossible to come up with a list of comprehensive search terms </w:t>
      </w:r>
      <w:r>
        <w:t>-</w:t>
      </w:r>
      <w:r w:rsidRPr="00AA4760">
        <w:t xml:space="preserve"> hence why we would not recommend the approach</w:t>
      </w:r>
      <w:r>
        <w:t xml:space="preserve">. </w:t>
      </w:r>
      <w:r w:rsidRPr="00AA4760">
        <w:t xml:space="preserve"> </w:t>
      </w:r>
    </w:p>
    <w:p w14:paraId="727C10ED" w14:textId="6A732D91" w:rsidR="00F658CE" w:rsidRPr="00AA4760" w:rsidRDefault="00F658CE" w:rsidP="00F658CE">
      <w:pPr>
        <w:tabs>
          <w:tab w:val="left" w:pos="5400"/>
        </w:tabs>
      </w:pPr>
      <w:r>
        <w:t>A</w:t>
      </w:r>
      <w:r w:rsidRPr="00AA4760">
        <w:t xml:space="preserve">lthough </w:t>
      </w:r>
      <w:r>
        <w:t>a word</w:t>
      </w:r>
      <w:r w:rsidRPr="00AA4760">
        <w:t xml:space="preserve"> appears in</w:t>
      </w:r>
      <w:r>
        <w:t xml:space="preserve"> an incident report</w:t>
      </w:r>
      <w:r w:rsidRPr="00AA4760">
        <w:t xml:space="preserve">, it cannot be assumed on that basis that the </w:t>
      </w:r>
      <w:r>
        <w:t>incident</w:t>
      </w:r>
      <w:r w:rsidRPr="00AA4760">
        <w:t xml:space="preserve"> was directly related to the subject matter as per the context of your request. </w:t>
      </w:r>
    </w:p>
    <w:p w14:paraId="1CA255F3" w14:textId="7E000732" w:rsidR="00F658CE" w:rsidRDefault="00F658CE" w:rsidP="00F658CE">
      <w:r w:rsidRPr="00AA4760">
        <w:t xml:space="preserve">For the reasons above, we would therefore take the view that the data below does not accurately reflect </w:t>
      </w:r>
      <w:r>
        <w:t>the prevalence of cyber fraud.</w:t>
      </w:r>
    </w:p>
    <w:p w14:paraId="2EE91119" w14:textId="6630BE2F" w:rsidR="003E05FF" w:rsidRPr="003E05FF" w:rsidRDefault="00F658CE" w:rsidP="00F658CE">
      <w:r>
        <w:t xml:space="preserve">Notwithstanding, the table below details the results of research based on the presence of each word in </w:t>
      </w:r>
      <w:r w:rsidR="003E05FF" w:rsidRPr="003E05FF">
        <w:t xml:space="preserve">either the description (short 50 character incident overview description) or within the comment updates (effectively the incident log). </w:t>
      </w:r>
    </w:p>
    <w:tbl>
      <w:tblPr>
        <w:tblStyle w:val="TableGrid"/>
        <w:tblW w:w="8642" w:type="dxa"/>
        <w:tblLook w:val="04A0" w:firstRow="1" w:lastRow="0" w:firstColumn="1" w:lastColumn="0" w:noHBand="0" w:noVBand="1"/>
        <w:tblCaption w:val="Incidents that include at least one of the 5 keywords requested (Faud, Facebook, Scam, Stole &amp; Deposit - 2019"/>
        <w:tblDescription w:val="Incidents that include at least one of the 5 keywords requested (Faud, Facebook, Scam, Stole &amp; Deposit - 2019"/>
      </w:tblPr>
      <w:tblGrid>
        <w:gridCol w:w="1446"/>
        <w:gridCol w:w="1384"/>
        <w:gridCol w:w="1134"/>
        <w:gridCol w:w="1418"/>
        <w:gridCol w:w="992"/>
        <w:gridCol w:w="992"/>
        <w:gridCol w:w="1276"/>
      </w:tblGrid>
      <w:tr w:rsidR="003E05FF" w:rsidRPr="00557306" w14:paraId="255112A0" w14:textId="69B6D0C2" w:rsidTr="003E05FF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14:paraId="4F657463" w14:textId="11069620" w:rsidR="003E05FF" w:rsidRPr="00557306" w:rsidRDefault="003E05FF" w:rsidP="00354C0F">
            <w:pPr>
              <w:pStyle w:val="Heading2"/>
            </w:pPr>
            <w:r>
              <w:lastRenderedPageBreak/>
              <w:t>Unique inc</w:t>
            </w:r>
            <w:r w:rsidR="000D711F">
              <w:t>ident</w:t>
            </w:r>
            <w:r>
              <w:t>s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022EDB9A" w14:textId="20D9E3BF" w:rsidR="003E05FF" w:rsidRPr="00557306" w:rsidRDefault="003E05FF" w:rsidP="00354C0F">
            <w:pPr>
              <w:pStyle w:val="Heading2"/>
            </w:pPr>
            <w:r>
              <w:t>All 5 keywords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AB4A0E" w14:textId="2A00B6ED" w:rsidR="003E05FF" w:rsidRPr="00557306" w:rsidRDefault="003E05FF" w:rsidP="00354C0F">
            <w:pPr>
              <w:pStyle w:val="Heading2"/>
            </w:pPr>
            <w:r>
              <w:t>Fraud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44F43F" w14:textId="73D231E3" w:rsidR="003E05FF" w:rsidRPr="00557306" w:rsidRDefault="003E05FF" w:rsidP="00354C0F">
            <w:pPr>
              <w:pStyle w:val="Heading2"/>
            </w:pPr>
            <w:r>
              <w:t>Facebook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5AFAB8" w14:textId="51E4DE05" w:rsidR="003E05FF" w:rsidRPr="00557306" w:rsidRDefault="003E05FF" w:rsidP="00354C0F">
            <w:pPr>
              <w:pStyle w:val="Heading2"/>
            </w:pPr>
            <w:r>
              <w:t>Scam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9D315F" w14:textId="5B30F885" w:rsidR="003E05FF" w:rsidRDefault="003E05FF" w:rsidP="00354C0F">
            <w:pPr>
              <w:pStyle w:val="Heading2"/>
            </w:pPr>
            <w:r>
              <w:t>Stole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739B6A" w14:textId="1E49F848" w:rsidR="003E05FF" w:rsidRDefault="003E05FF" w:rsidP="00354C0F">
            <w:pPr>
              <w:pStyle w:val="Heading2"/>
            </w:pPr>
            <w:r>
              <w:t>Deposit</w:t>
            </w:r>
          </w:p>
        </w:tc>
      </w:tr>
      <w:tr w:rsidR="003E05FF" w14:paraId="24F1FC84" w14:textId="5F1DEB6D" w:rsidTr="003E05FF">
        <w:tc>
          <w:tcPr>
            <w:tcW w:w="1446" w:type="dxa"/>
          </w:tcPr>
          <w:p w14:paraId="32445D4A" w14:textId="78F4AECE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13</w:t>
            </w:r>
            <w:r w:rsidR="00354C0F">
              <w:t>4448</w:t>
            </w:r>
          </w:p>
        </w:tc>
        <w:tc>
          <w:tcPr>
            <w:tcW w:w="1384" w:type="dxa"/>
          </w:tcPr>
          <w:p w14:paraId="03BBBF92" w14:textId="460FDCFD" w:rsidR="003E05FF" w:rsidRDefault="00354C0F" w:rsidP="00ED64C2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1134" w:type="dxa"/>
          </w:tcPr>
          <w:p w14:paraId="54B0F5CA" w14:textId="723BC26C" w:rsidR="003E05FF" w:rsidRDefault="00354C0F" w:rsidP="00ED64C2">
            <w:pPr>
              <w:tabs>
                <w:tab w:val="left" w:pos="5400"/>
              </w:tabs>
              <w:spacing w:line="276" w:lineRule="auto"/>
            </w:pPr>
            <w:r>
              <w:t>17461</w:t>
            </w:r>
          </w:p>
        </w:tc>
        <w:tc>
          <w:tcPr>
            <w:tcW w:w="1418" w:type="dxa"/>
          </w:tcPr>
          <w:p w14:paraId="23D2379A" w14:textId="16E507E9" w:rsidR="003E05FF" w:rsidRDefault="00354C0F" w:rsidP="00ED64C2">
            <w:pPr>
              <w:tabs>
                <w:tab w:val="left" w:pos="5400"/>
              </w:tabs>
              <w:spacing w:line="276" w:lineRule="auto"/>
            </w:pPr>
            <w:r>
              <w:t>29663</w:t>
            </w:r>
          </w:p>
        </w:tc>
        <w:tc>
          <w:tcPr>
            <w:tcW w:w="992" w:type="dxa"/>
          </w:tcPr>
          <w:p w14:paraId="52ABD407" w14:textId="713542BA" w:rsidR="003E05FF" w:rsidRDefault="00354C0F" w:rsidP="00ED64C2">
            <w:pPr>
              <w:tabs>
                <w:tab w:val="left" w:pos="5400"/>
              </w:tabs>
              <w:spacing w:line="276" w:lineRule="auto"/>
            </w:pPr>
            <w:r>
              <w:t>6454</w:t>
            </w:r>
          </w:p>
        </w:tc>
        <w:tc>
          <w:tcPr>
            <w:tcW w:w="992" w:type="dxa"/>
          </w:tcPr>
          <w:p w14:paraId="50BFE88B" w14:textId="07688D2B" w:rsidR="003E05FF" w:rsidRDefault="00354C0F" w:rsidP="00ED64C2">
            <w:pPr>
              <w:tabs>
                <w:tab w:val="left" w:pos="5400"/>
              </w:tabs>
              <w:spacing w:line="276" w:lineRule="auto"/>
            </w:pPr>
            <w:r>
              <w:t>87002</w:t>
            </w:r>
          </w:p>
        </w:tc>
        <w:tc>
          <w:tcPr>
            <w:tcW w:w="1276" w:type="dxa"/>
          </w:tcPr>
          <w:p w14:paraId="19DD9E19" w14:textId="6F7508AE" w:rsidR="003E05FF" w:rsidRDefault="00354C0F" w:rsidP="00ED64C2">
            <w:pPr>
              <w:tabs>
                <w:tab w:val="left" w:pos="5400"/>
              </w:tabs>
              <w:spacing w:line="276" w:lineRule="auto"/>
            </w:pPr>
            <w:r>
              <w:t>31400</w:t>
            </w:r>
          </w:p>
        </w:tc>
      </w:tr>
    </w:tbl>
    <w:p w14:paraId="250360FF" w14:textId="46BE47EE" w:rsidR="003E05FF" w:rsidRPr="003E05FF" w:rsidRDefault="003E05FF" w:rsidP="003E05FF"/>
    <w:p w14:paraId="4B7ADBD4" w14:textId="783E4614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t>Please can you share information on the</w:t>
      </w:r>
      <w:r>
        <w:rPr>
          <w:rFonts w:eastAsia="Times New Roman"/>
          <w:bCs/>
        </w:rPr>
        <w:t> nature of each incident and the outcome</w:t>
      </w:r>
      <w:r>
        <w:rPr>
          <w:rFonts w:eastAsia="Times New Roman"/>
        </w:rPr>
        <w:t> (eg advice given or what charges were pressed).</w:t>
      </w:r>
    </w:p>
    <w:p w14:paraId="7ACD3360" w14:textId="76FD019D" w:rsidR="00EA3255" w:rsidRPr="00F658CE" w:rsidRDefault="0091532D" w:rsidP="00F658CE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>Please share your findings that are completed within the time and spending allocation given.</w:t>
      </w:r>
    </w:p>
    <w:p w14:paraId="6ACEB82F" w14:textId="177CE30E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t>*In this area of cyber fraud, I am hoping to look at data regarding housing scams online with tenants having deposits stolen by fraudulent scammers posing as landlords.</w:t>
      </w:r>
    </w:p>
    <w:p w14:paraId="03EA9BA1" w14:textId="77777777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believe these questions are clear but if you require further clarification, please do not hesitate to reach out. Thank you for your cooperation. </w:t>
      </w:r>
    </w:p>
    <w:p w14:paraId="737B9012" w14:textId="77777777" w:rsidR="00F658CE" w:rsidRDefault="00F658CE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C9D6440" w14:textId="19EAB849" w:rsidR="00EA3255" w:rsidRDefault="00F658CE" w:rsidP="00EA3255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52E2F2A" w14:textId="486C7B86" w:rsidR="0091532D" w:rsidRDefault="00EA3255" w:rsidP="000D711F">
      <w:r>
        <w:t xml:space="preserve">By way of explanation, to identify the nature of each incident and outcome </w:t>
      </w:r>
      <w:r w:rsidR="007C1FB3">
        <w:t>we</w:t>
      </w:r>
      <w:r>
        <w:t xml:space="preserve"> would need to individually </w:t>
      </w:r>
      <w:r w:rsidR="007C1FB3">
        <w:t>examine</w:t>
      </w:r>
      <w:r>
        <w:t xml:space="preserve"> each incident</w:t>
      </w:r>
      <w:r w:rsidR="00682066">
        <w:t xml:space="preserve">.  </w:t>
      </w:r>
      <w:r w:rsidR="00682066" w:rsidRPr="00682066">
        <w:t>As such, this is an exercise which would exceed the cost limit set out in the Fees Regulations</w:t>
      </w:r>
      <w:r>
        <w:t>.</w:t>
      </w:r>
    </w:p>
    <w:p w14:paraId="604E951C" w14:textId="77777777" w:rsidR="00F658CE" w:rsidRDefault="00F658CE" w:rsidP="000D711F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3140A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99DE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9CC6F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B75C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5282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0997F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711F"/>
    <w:rsid w:val="000E2F19"/>
    <w:rsid w:val="000E6526"/>
    <w:rsid w:val="00101238"/>
    <w:rsid w:val="00141533"/>
    <w:rsid w:val="001576DD"/>
    <w:rsid w:val="00167528"/>
    <w:rsid w:val="00195CC4"/>
    <w:rsid w:val="001B56EE"/>
    <w:rsid w:val="00207326"/>
    <w:rsid w:val="00253DF6"/>
    <w:rsid w:val="00255F1E"/>
    <w:rsid w:val="002722B8"/>
    <w:rsid w:val="002844BA"/>
    <w:rsid w:val="00332319"/>
    <w:rsid w:val="00354C0F"/>
    <w:rsid w:val="0036503B"/>
    <w:rsid w:val="003D667F"/>
    <w:rsid w:val="003D6D03"/>
    <w:rsid w:val="003E05FF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0A5A"/>
    <w:rsid w:val="00645CFA"/>
    <w:rsid w:val="00682066"/>
    <w:rsid w:val="006D5799"/>
    <w:rsid w:val="00716A38"/>
    <w:rsid w:val="00743BB0"/>
    <w:rsid w:val="00750D83"/>
    <w:rsid w:val="00752ED6"/>
    <w:rsid w:val="00765878"/>
    <w:rsid w:val="00785DBC"/>
    <w:rsid w:val="00793DD5"/>
    <w:rsid w:val="007C1FB3"/>
    <w:rsid w:val="007D55F6"/>
    <w:rsid w:val="007F490F"/>
    <w:rsid w:val="0086779C"/>
    <w:rsid w:val="00867C85"/>
    <w:rsid w:val="00874BFD"/>
    <w:rsid w:val="00885C72"/>
    <w:rsid w:val="008964EF"/>
    <w:rsid w:val="008E29A2"/>
    <w:rsid w:val="0091532D"/>
    <w:rsid w:val="00915E01"/>
    <w:rsid w:val="009631A4"/>
    <w:rsid w:val="009727E4"/>
    <w:rsid w:val="00977296"/>
    <w:rsid w:val="00A061E3"/>
    <w:rsid w:val="00A25E93"/>
    <w:rsid w:val="00A320FF"/>
    <w:rsid w:val="00A70AC0"/>
    <w:rsid w:val="00A70E52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0ABA"/>
    <w:rsid w:val="00E55D79"/>
    <w:rsid w:val="00E706A3"/>
    <w:rsid w:val="00EA3255"/>
    <w:rsid w:val="00EE2373"/>
    <w:rsid w:val="00EF4761"/>
    <w:rsid w:val="00EF6523"/>
    <w:rsid w:val="00F21D44"/>
    <w:rsid w:val="00F4599F"/>
    <w:rsid w:val="00F658C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3382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2024-11-13T08:52:00Z</cp:lastPrinted>
  <dcterms:created xsi:type="dcterms:W3CDTF">2024-11-14T14:03:00Z</dcterms:created>
  <dcterms:modified xsi:type="dcterms:W3CDTF">2024-11-14T16:18:00Z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