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13DD9A3B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4077C6">
              <w:t>25-0154</w:t>
            </w:r>
          </w:p>
          <w:p w14:paraId="5BEC4C5F" w14:textId="73801BB4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961F08">
              <w:t>January 25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FB0E1A" w14:textId="01FFD7FA" w:rsidR="004077C6" w:rsidRDefault="004077C6" w:rsidP="004077C6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How many active Police officers and civilian staff have a conviction of assault currently working within </w:t>
      </w:r>
      <w:r>
        <w:rPr>
          <w:rFonts w:eastAsia="Times New Roman"/>
        </w:rPr>
        <w:t>P</w:t>
      </w:r>
      <w:r>
        <w:rPr>
          <w:rFonts w:eastAsia="Times New Roman"/>
        </w:rPr>
        <w:t xml:space="preserve">olice </w:t>
      </w:r>
      <w:r>
        <w:rPr>
          <w:rFonts w:eastAsia="Times New Roman"/>
        </w:rPr>
        <w:t>S</w:t>
      </w:r>
      <w:r>
        <w:rPr>
          <w:rFonts w:eastAsia="Times New Roman"/>
        </w:rPr>
        <w:t>cotland. Where is this information held. </w:t>
      </w:r>
    </w:p>
    <w:p w14:paraId="4A65CD31" w14:textId="77777777" w:rsidR="004077C6" w:rsidRPr="00A41512" w:rsidRDefault="004077C6" w:rsidP="004077C6">
      <w:pPr>
        <w:tabs>
          <w:tab w:val="left" w:pos="5400"/>
        </w:tabs>
      </w:pPr>
      <w:r w:rsidRPr="00A41512">
        <w:t xml:space="preserve">I regret to inform you that I am unable to provide you with the information you have requested, as it would prove too costly to do so within the context of the fee regulations.  </w:t>
      </w:r>
    </w:p>
    <w:p w14:paraId="3E7DBD86" w14:textId="77777777" w:rsidR="004077C6" w:rsidRPr="00A41512" w:rsidRDefault="004077C6" w:rsidP="004077C6">
      <w:pPr>
        <w:tabs>
          <w:tab w:val="left" w:pos="5400"/>
        </w:tabs>
      </w:pPr>
      <w:r w:rsidRPr="00A41512">
        <w:t xml:space="preserve">As you may be aware the current cost threshold is £600 and I estimate that it would cost well in excess of this amount to process your request.  </w:t>
      </w:r>
    </w:p>
    <w:p w14:paraId="78DC86A8" w14:textId="77777777" w:rsidR="004077C6" w:rsidRPr="00A41512" w:rsidRDefault="004077C6" w:rsidP="004077C6">
      <w:pPr>
        <w:tabs>
          <w:tab w:val="left" w:pos="5400"/>
        </w:tabs>
      </w:pPr>
      <w:r w:rsidRPr="00A41512">
        <w:t>As such, and in terms of section 16(4) of the Act where section 12(1) (Excessive Cost of Compliance) has been applied, this represents a refusal notice for the information sought.</w:t>
      </w:r>
    </w:p>
    <w:p w14:paraId="3F26D816" w14:textId="039D0ADB" w:rsidR="004077C6" w:rsidRPr="00A41512" w:rsidRDefault="004077C6" w:rsidP="004077C6">
      <w:pPr>
        <w:tabs>
          <w:tab w:val="left" w:pos="5400"/>
        </w:tabs>
      </w:pPr>
      <w:r w:rsidRPr="00A41512">
        <w:t>There are currently 16,</w:t>
      </w:r>
      <w:r>
        <w:t>426</w:t>
      </w:r>
      <w:r w:rsidRPr="00A41512">
        <w:t xml:space="preserve"> FTE serving officers in Police Scotland (</w:t>
      </w:r>
      <w:hyperlink r:id="rId8" w:history="1">
        <w:r w:rsidRPr="00A41512">
          <w:rPr>
            <w:rStyle w:val="Hyperlink"/>
          </w:rPr>
          <w:t>Police Scotland Officer Numbers - Police Scotland</w:t>
        </w:r>
      </w:hyperlink>
      <w:r w:rsidRPr="00A41512">
        <w:t>).</w:t>
      </w:r>
    </w:p>
    <w:p w14:paraId="503CA3FA" w14:textId="77777777" w:rsidR="004077C6" w:rsidRPr="00A41512" w:rsidRDefault="004077C6" w:rsidP="004077C6">
      <w:pPr>
        <w:tabs>
          <w:tab w:val="left" w:pos="5400"/>
        </w:tabs>
      </w:pPr>
      <w:r w:rsidRPr="00A41512">
        <w:t xml:space="preserve">Notwithstanding the fact that any convictions gained early in their service could, conceivably have since weeded from the Scottish Criminal History System (CHS) in the interim (in accordance with </w:t>
      </w:r>
      <w:hyperlink r:id="rId9" w:tgtFrame="_blank" w:history="1">
        <w:r w:rsidRPr="00A41512">
          <w:rPr>
            <w:rStyle w:val="Hyperlink"/>
          </w:rPr>
          <w:t>retention rules</w:t>
        </w:r>
      </w:hyperlink>
      <w:r w:rsidRPr="00A41512">
        <w:t>), it would be necessary to check every officer against the CHS system to research your request.</w:t>
      </w:r>
    </w:p>
    <w:p w14:paraId="416B7B72" w14:textId="77777777" w:rsidR="004077C6" w:rsidRPr="00A41512" w:rsidRDefault="004077C6" w:rsidP="004077C6">
      <w:pPr>
        <w:tabs>
          <w:tab w:val="left" w:pos="5400"/>
        </w:tabs>
      </w:pPr>
      <w:r w:rsidRPr="00A41512">
        <w:t>Given the numbers involved, such an exercise would clearly far exceed the £600 limit in terms of resource.</w:t>
      </w:r>
    </w:p>
    <w:p w14:paraId="536BA525" w14:textId="02376B52" w:rsidR="004077C6" w:rsidRPr="00A41512" w:rsidRDefault="004077C6" w:rsidP="004077C6">
      <w:pPr>
        <w:tabs>
          <w:tab w:val="left" w:pos="5400"/>
        </w:tabs>
      </w:pPr>
      <w:r w:rsidRPr="00A41512">
        <w:t xml:space="preserve">You may be interested in a </w:t>
      </w:r>
      <w:r w:rsidR="0096448C">
        <w:t xml:space="preserve">previous </w:t>
      </w:r>
      <w:r w:rsidRPr="00A41512">
        <w:t xml:space="preserve">statement </w:t>
      </w:r>
      <w:r w:rsidR="0096448C">
        <w:t>from</w:t>
      </w:r>
      <w:r w:rsidRPr="00A41512">
        <w:t xml:space="preserve"> Deputy Chief Constable Fiona Taylor QPM in relation to police officer vetting:</w:t>
      </w:r>
    </w:p>
    <w:p w14:paraId="63AB6963" w14:textId="77777777" w:rsidR="004077C6" w:rsidRPr="00B11A55" w:rsidRDefault="004077C6" w:rsidP="004077C6">
      <w:pPr>
        <w:tabs>
          <w:tab w:val="left" w:pos="5400"/>
        </w:tabs>
      </w:pPr>
      <w:hyperlink r:id="rId10" w:history="1">
        <w:r w:rsidRPr="00A41512">
          <w:rPr>
            <w:rStyle w:val="Hyperlink"/>
          </w:rPr>
          <w:t>Police Scotland statement on vetting checks</w:t>
        </w:r>
        <w:r w:rsidRPr="00A41512">
          <w:rPr>
            <w:rStyle w:val="Hyperlink"/>
          </w:rPr>
          <w:t xml:space="preserve"> </w:t>
        </w:r>
        <w:r w:rsidRPr="00A41512">
          <w:rPr>
            <w:rStyle w:val="Hyperlink"/>
          </w:rPr>
          <w:t>of officers and staff - Police Scotland</w:t>
        </w:r>
      </w:hyperlink>
    </w:p>
    <w:p w14:paraId="0FE74F4E" w14:textId="77777777" w:rsidR="00AD2663" w:rsidRPr="003F2BCB" w:rsidRDefault="00AD2663" w:rsidP="003F2BC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411A53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4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32096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4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8E11C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4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2613C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4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22ECFF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4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23D66B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4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077C6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5F7B24"/>
    <w:rsid w:val="00663826"/>
    <w:rsid w:val="00687385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1F08"/>
    <w:rsid w:val="0096318D"/>
    <w:rsid w:val="009631A4"/>
    <w:rsid w:val="0096448C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police-scotland-officer-numbers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what-s-happening/news/2023/january/police-scotland-statement-on-vetting-checks-of-officers-and-staff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himljwyi/recording-weeding-and-retention-of-info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2025-01-17T17:08:00Z</dcterms:created>
  <dcterms:modified xsi:type="dcterms:W3CDTF">2025-01-17T17:08:00Z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