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BC78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4C2B">
              <w:t>0341</w:t>
            </w:r>
          </w:p>
          <w:p w14:paraId="34BDABA6" w14:textId="6AB740D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7EC9">
              <w:t>21</w:t>
            </w:r>
            <w:r w:rsidR="006D5799">
              <w:t xml:space="preserve"> </w:t>
            </w:r>
            <w:r w:rsidR="003C4C2B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C49AAC" w14:textId="61CB8ACD" w:rsidR="003C4C2B" w:rsidRPr="003C4C2B" w:rsidRDefault="003C4C2B" w:rsidP="003C4C2B">
      <w:pPr>
        <w:pStyle w:val="Heading2"/>
      </w:pPr>
      <w:r w:rsidRPr="003C4C2B">
        <w:t>Please can you clarify if Third Party Reporting, with evidence, but without  a co operating complainer, or victim consent, provides the facility to report serious offences, including sexual assaults or rape?</w:t>
      </w:r>
    </w:p>
    <w:p w14:paraId="3DBE2C1C" w14:textId="77777777" w:rsidR="003C4C2B" w:rsidRDefault="003C4C2B" w:rsidP="003C4C2B">
      <w:pPr>
        <w:pStyle w:val="Heading2"/>
      </w:pPr>
      <w:r w:rsidRPr="003C4C2B">
        <w:t>I previously submitted a general enquiry to Police Scotland regarding this and was advised to submit and FOI request for this information</w:t>
      </w:r>
    </w:p>
    <w:p w14:paraId="1F35443E" w14:textId="664EFBB8" w:rsidR="00EF0FBB" w:rsidRDefault="003C4C2B" w:rsidP="00793DD5">
      <w:pPr>
        <w:tabs>
          <w:tab w:val="left" w:pos="5400"/>
        </w:tabs>
      </w:pPr>
      <w:r w:rsidRPr="003C4C2B">
        <w:t>In response to your request, and in terms of Section 17 of the Freedom of Information (Scotland) Act 2002, this represents a notice that the information you seek is not held by Police Scotland.</w:t>
      </w:r>
    </w:p>
    <w:p w14:paraId="694D6324" w14:textId="6F9C7403" w:rsidR="003C4C2B" w:rsidRDefault="003C4C2B" w:rsidP="003C4C2B">
      <w:pPr>
        <w:tabs>
          <w:tab w:val="left" w:pos="5400"/>
        </w:tabs>
      </w:pPr>
      <w:r>
        <w:t>To explain, we don't have policies or procedures that cover the exact scenario referred to</w:t>
      </w:r>
      <w:r w:rsidR="001D6212">
        <w:t xml:space="preserve"> above</w:t>
      </w:r>
      <w:r>
        <w:t>, however Police Scotland take all allegations of criminality seriously, and we would encourage anyone who wishes to report a serious offence to do so.</w:t>
      </w:r>
    </w:p>
    <w:p w14:paraId="58CEE5A1" w14:textId="21C95270" w:rsidR="003C4C2B" w:rsidRDefault="003C4C2B" w:rsidP="003C4C2B">
      <w:pPr>
        <w:tabs>
          <w:tab w:val="left" w:pos="5400"/>
        </w:tabs>
      </w:pPr>
      <w:r>
        <w:t>Sometimes victims or witnesses of hate crime don’t feel comfortable reporting an incident to the police and they might be more comfortable reporting it to someone they know.</w:t>
      </w:r>
    </w:p>
    <w:p w14:paraId="144C318D" w14:textId="640DBF56" w:rsidR="003C4C2B" w:rsidRDefault="003C4C2B" w:rsidP="003C4C2B">
      <w:pPr>
        <w:tabs>
          <w:tab w:val="left" w:pos="5400"/>
        </w:tabs>
      </w:pPr>
      <w:r>
        <w:t>Police Scotland works in partnership with a number of organisations and groups to take reports, known as third party reporting centres.</w:t>
      </w:r>
    </w:p>
    <w:p w14:paraId="4A159C74" w14:textId="7F0C4115" w:rsidR="003C4C2B" w:rsidRDefault="003C4C2B" w:rsidP="003C4C2B">
      <w:pPr>
        <w:tabs>
          <w:tab w:val="left" w:pos="5400"/>
        </w:tabs>
      </w:pPr>
      <w:r>
        <w:t>Third party reporting centres could be housing associations, victim support offices and voluntary groups.  Staff have been trained to recognise hate crimes and help a victim or witness to submit a report to the police.</w:t>
      </w:r>
    </w:p>
    <w:p w14:paraId="497BF0DD" w14:textId="3A1FEAC1" w:rsidR="00EF0FBB" w:rsidRDefault="003C4C2B" w:rsidP="003C4C2B">
      <w:pPr>
        <w:tabs>
          <w:tab w:val="left" w:pos="5400"/>
        </w:tabs>
      </w:pPr>
      <w:r>
        <w:t>Third party reports can be made without giving a name. However, that might affect how much investigation we can do. ​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B3047"/>
    <w:rsid w:val="001D6212"/>
    <w:rsid w:val="00207326"/>
    <w:rsid w:val="00253DF6"/>
    <w:rsid w:val="00255F1E"/>
    <w:rsid w:val="0036503B"/>
    <w:rsid w:val="00376A4A"/>
    <w:rsid w:val="003C4C2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1052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06680"/>
    <w:rsid w:val="00915E01"/>
    <w:rsid w:val="009631A4"/>
    <w:rsid w:val="00977296"/>
    <w:rsid w:val="00A25E93"/>
    <w:rsid w:val="00A320FF"/>
    <w:rsid w:val="00A70AC0"/>
    <w:rsid w:val="00A84EA9"/>
    <w:rsid w:val="00AB4DA6"/>
    <w:rsid w:val="00AC443C"/>
    <w:rsid w:val="00B033D6"/>
    <w:rsid w:val="00B11A55"/>
    <w:rsid w:val="00B17211"/>
    <w:rsid w:val="00B461B2"/>
    <w:rsid w:val="00B654B6"/>
    <w:rsid w:val="00B6732C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7634"/>
    <w:rsid w:val="00D47E36"/>
    <w:rsid w:val="00DE7EC9"/>
    <w:rsid w:val="00E55D79"/>
    <w:rsid w:val="00EB7505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2025-02-12T11:02:00Z</dcterms:created>
  <dcterms:modified xsi:type="dcterms:W3CDTF">2025-02-21T10:25:00Z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