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5574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5FD8">
              <w:t>2629</w:t>
            </w:r>
          </w:p>
          <w:p w14:paraId="34BDABA6" w14:textId="41B7AD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5FD8">
              <w:t>11 November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35792C" w14:textId="209DF711" w:rsidR="009D3214" w:rsidRPr="009D3214" w:rsidRDefault="009D3214" w:rsidP="009D3214">
      <w:pPr>
        <w:pStyle w:val="Heading2"/>
      </w:pPr>
      <w:r w:rsidRPr="009D3214">
        <w:t>The last piece of correspondence between Police Scotland Chief Constable and the Scottish Government regarding Police Scotland staffing and recruitment concerns.</w:t>
      </w:r>
      <w:r w:rsidRPr="009D3214">
        <w:br/>
        <w:t>The time range for this request would be whenever Police Scotland’s Chief Constable contacted the Scottish Government regarding Police Scotland staffing and recruitment concerns.</w:t>
      </w:r>
      <w:r w:rsidRPr="009D3214">
        <w:br/>
        <w:t>Initial contact and replies would be appreciated. </w:t>
      </w:r>
    </w:p>
    <w:p w14:paraId="34BDABBD" w14:textId="48A4BC46" w:rsidR="00BF6B81" w:rsidRDefault="009D3214" w:rsidP="009D3214">
      <w:bookmarkStart w:id="0" w:name="_Hlk147998659"/>
      <w:r w:rsidRPr="009D3214">
        <w:t>In terms of Section 17 of the Act, I can confirm that the information you have requested is not held by Police Scotland.</w:t>
      </w:r>
      <w:bookmarkEnd w:id="0"/>
      <w:r w:rsidRPr="009D3214">
        <w:br/>
      </w:r>
      <w:r>
        <w:t xml:space="preserve">By way of explanation, there is no correspondence held between the Office of the Chief Constable and the Scottish Government regarding this matter. </w:t>
      </w:r>
    </w:p>
    <w:p w14:paraId="449ACA41" w14:textId="7CBE0AE4" w:rsidR="009D3214" w:rsidRDefault="009D3214" w:rsidP="009D3214">
      <w:r>
        <w:t>I can advise that the Chief Constable attends regular</w:t>
      </w:r>
      <w:r w:rsidR="00D00A17">
        <w:t>, in person</w:t>
      </w:r>
      <w:r>
        <w:t xml:space="preserve"> meetings with the Cabinet Secretary, the topic of staffing and recruitment has featured within these meetings. Police Scotland do not hold any minutes from these meetings.</w:t>
      </w:r>
    </w:p>
    <w:p w14:paraId="396B5352" w14:textId="1924291C" w:rsidR="009D3214" w:rsidRPr="00B11A55" w:rsidRDefault="009D3214" w:rsidP="009D3214">
      <w:r>
        <w:t xml:space="preserve">You may wish to direct your request towards the Scottish Government who may be able to provide you with the requested information.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4D3EE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26BB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6B4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1C915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D7B17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33DA6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7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366C1"/>
    <w:multiLevelType w:val="hybridMultilevel"/>
    <w:tmpl w:val="3DAE9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3255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5FD8"/>
    <w:rsid w:val="00141533"/>
    <w:rsid w:val="001576DD"/>
    <w:rsid w:val="00167528"/>
    <w:rsid w:val="00195CC4"/>
    <w:rsid w:val="00207326"/>
    <w:rsid w:val="00253DF6"/>
    <w:rsid w:val="00255F1E"/>
    <w:rsid w:val="00257B67"/>
    <w:rsid w:val="00332319"/>
    <w:rsid w:val="00347DB8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833E1"/>
    <w:rsid w:val="008964EF"/>
    <w:rsid w:val="00915E01"/>
    <w:rsid w:val="009631A4"/>
    <w:rsid w:val="00977296"/>
    <w:rsid w:val="009D3214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0A17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8</cp:revision>
  <dcterms:created xsi:type="dcterms:W3CDTF">2024-06-24T12:04:00Z</dcterms:created>
  <dcterms:modified xsi:type="dcterms:W3CDTF">2024-11-11T11:20:00Z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