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AB4FC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8641FD">
              <w:t>16</w:t>
            </w:r>
            <w:r w:rsidR="004B1273">
              <w:t>50</w:t>
            </w:r>
          </w:p>
          <w:p w14:paraId="5BEC4C5F" w14:textId="0540493C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8641FD">
              <w:t xml:space="preserve"> July</w:t>
            </w:r>
            <w:r w:rsidR="00747352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4F0579" w14:textId="77777777" w:rsidR="004B1273" w:rsidRDefault="004B1273" w:rsidP="004B1273">
      <w:pPr>
        <w:pStyle w:val="Heading2"/>
        <w:rPr>
          <w:rFonts w:eastAsia="Times New Roman"/>
        </w:rPr>
      </w:pPr>
      <w:r w:rsidRPr="004B1273">
        <w:rPr>
          <w:rFonts w:eastAsia="Times New Roman"/>
        </w:rPr>
        <w:t xml:space="preserve">The number of complaints made against police officers in Shetland over the last five years including 2024. Please break this down by year. </w:t>
      </w:r>
    </w:p>
    <w:p w14:paraId="363BE420" w14:textId="77777777" w:rsidR="00210432" w:rsidRPr="00210432" w:rsidRDefault="00210432" w:rsidP="00210432">
      <w:pPr>
        <w:tabs>
          <w:tab w:val="left" w:pos="5400"/>
        </w:tabs>
        <w:rPr>
          <w:bCs/>
        </w:rPr>
      </w:pPr>
      <w:r w:rsidRPr="00210432">
        <w:rPr>
          <w:bCs/>
        </w:rPr>
        <w:t>To provide some context to our response, you may find the following information useful.</w:t>
      </w:r>
    </w:p>
    <w:p w14:paraId="7B1D831D" w14:textId="133894F1" w:rsidR="00210432" w:rsidRPr="00210432" w:rsidRDefault="00210432" w:rsidP="00210432">
      <w:r w:rsidRPr="007943B4">
        <w:t xml:space="preserve">The Police Scotland </w:t>
      </w:r>
      <w:hyperlink r:id="rId8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</w:t>
      </w:r>
      <w:r w:rsidRPr="00210432">
        <w:t>provides the definition of a ‘complaint’ and</w:t>
      </w:r>
      <w:r w:rsidRPr="003F476C">
        <w:rPr>
          <w:color w:val="FF0000"/>
        </w:rPr>
        <w:t xml:space="preserve"> </w:t>
      </w:r>
      <w:r>
        <w:t xml:space="preserve">outlines </w:t>
      </w:r>
      <w:r w:rsidRPr="007943B4">
        <w:t>how we deal with complaints</w:t>
      </w:r>
      <w:r>
        <w:t xml:space="preserve"> which you may find helpful.</w:t>
      </w:r>
    </w:p>
    <w:p w14:paraId="17A4027B" w14:textId="77777777" w:rsidR="004B1273" w:rsidRDefault="004B1273" w:rsidP="004B1273">
      <w:r>
        <w:t xml:space="preserve">Data has been provided below which details the number of complaints received in the latest five financial years involving allegations against Police officers in the Shetland Islands. </w:t>
      </w:r>
    </w:p>
    <w:p w14:paraId="486E5F3B" w14:textId="71C8CA69" w:rsidR="00B84C8A" w:rsidRDefault="004B1273" w:rsidP="004B1273">
      <w:r w:rsidRPr="006C6B7D">
        <w:t xml:space="preserve">Please note that, as per the specifics of your request, complaints which are not linked to a Police officer are excluded. </w:t>
      </w:r>
      <w:r w:rsidR="00210432" w:rsidRPr="006C6B7D">
        <w:t>Therefore,</w:t>
      </w:r>
      <w:r w:rsidRPr="006C6B7D">
        <w:t xml:space="preserve"> complaints which relate to Police staff are excluded (unless also linked to a Police officer), as are complaints which purely relate to Quality of Service matters (which are linked to the organisation, rather than any subject officer).</w:t>
      </w:r>
    </w:p>
    <w:p w14:paraId="03E604C5" w14:textId="300EE7DA" w:rsidR="004B1273" w:rsidRPr="00210432" w:rsidRDefault="004B1273" w:rsidP="004B1273">
      <w:pPr>
        <w:rPr>
          <w:i/>
          <w:iCs/>
        </w:rPr>
      </w:pPr>
      <w:r w:rsidRPr="00210432">
        <w:rPr>
          <w:i/>
          <w:iCs/>
        </w:rPr>
        <w:t>Table</w:t>
      </w:r>
      <w:r w:rsidR="00B84C8A" w:rsidRPr="00210432">
        <w:rPr>
          <w:i/>
          <w:iCs/>
        </w:rPr>
        <w:t xml:space="preserve"> 1</w:t>
      </w:r>
      <w:r w:rsidRPr="00210432">
        <w:rPr>
          <w:i/>
          <w:iCs/>
        </w:rPr>
        <w:t xml:space="preserve">: Complaint cases received involving allegations linked to Police officers in the Shetland Islands, by financial year </w:t>
      </w:r>
      <w:r w:rsidRPr="00210432">
        <w:rPr>
          <w:i/>
          <w:iCs/>
          <w:vertAlign w:val="superscript"/>
        </w:rPr>
        <w:t>1</w:t>
      </w:r>
    </w:p>
    <w:tbl>
      <w:tblPr>
        <w:tblW w:w="9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: Complaint cases - Shetland"/>
        <w:tblDescription w:val="Table 1: Complaint cases received involving allegations linked to Police officers in the Shetland Islands, by financial year "/>
      </w:tblPr>
      <w:tblGrid>
        <w:gridCol w:w="3392"/>
        <w:gridCol w:w="1264"/>
        <w:gridCol w:w="1265"/>
        <w:gridCol w:w="1265"/>
        <w:gridCol w:w="1265"/>
        <w:gridCol w:w="1265"/>
      </w:tblGrid>
      <w:tr w:rsidR="00B84C8A" w14:paraId="71A8B940" w14:textId="77777777" w:rsidTr="00B84C8A">
        <w:trPr>
          <w:trHeight w:val="312"/>
          <w:tblHeader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9B10" w14:textId="77777777" w:rsidR="004B1273" w:rsidRPr="00B84C8A" w:rsidRDefault="004B1273" w:rsidP="00B84C8A">
            <w:pPr>
              <w:rPr>
                <w:b/>
                <w:bCs/>
              </w:rPr>
            </w:pPr>
            <w:r w:rsidRPr="00B84C8A">
              <w:rPr>
                <w:b/>
                <w:bCs/>
              </w:rPr>
              <w:t>Category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6FB5" w14:textId="77777777" w:rsidR="004B1273" w:rsidRPr="00B84C8A" w:rsidRDefault="004B1273" w:rsidP="00B84C8A">
            <w:pPr>
              <w:rPr>
                <w:b/>
                <w:bCs/>
              </w:rPr>
            </w:pPr>
            <w:r w:rsidRPr="00B84C8A">
              <w:rPr>
                <w:b/>
                <w:bCs/>
              </w:rPr>
              <w:t>2019/20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43C0" w14:textId="77777777" w:rsidR="004B1273" w:rsidRPr="00B84C8A" w:rsidRDefault="004B1273" w:rsidP="00B84C8A">
            <w:pPr>
              <w:rPr>
                <w:b/>
                <w:bCs/>
              </w:rPr>
            </w:pPr>
            <w:r w:rsidRPr="00B84C8A">
              <w:rPr>
                <w:b/>
                <w:bCs/>
              </w:rPr>
              <w:t>2020/21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0428" w14:textId="77777777" w:rsidR="004B1273" w:rsidRPr="00B84C8A" w:rsidRDefault="004B1273" w:rsidP="00B84C8A">
            <w:pPr>
              <w:rPr>
                <w:b/>
                <w:bCs/>
              </w:rPr>
            </w:pPr>
            <w:r w:rsidRPr="00B84C8A">
              <w:rPr>
                <w:b/>
                <w:bCs/>
              </w:rPr>
              <w:t>2021/22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1920" w14:textId="77777777" w:rsidR="004B1273" w:rsidRPr="00B84C8A" w:rsidRDefault="004B1273" w:rsidP="00B84C8A">
            <w:pPr>
              <w:rPr>
                <w:b/>
                <w:bCs/>
              </w:rPr>
            </w:pPr>
            <w:r w:rsidRPr="00B84C8A">
              <w:rPr>
                <w:b/>
                <w:bCs/>
              </w:rPr>
              <w:t>2022/23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82A5" w14:textId="77777777" w:rsidR="004B1273" w:rsidRPr="00B84C8A" w:rsidRDefault="004B1273" w:rsidP="00B84C8A">
            <w:pPr>
              <w:rPr>
                <w:b/>
                <w:bCs/>
              </w:rPr>
            </w:pPr>
            <w:r w:rsidRPr="00B84C8A">
              <w:rPr>
                <w:b/>
                <w:bCs/>
              </w:rPr>
              <w:t>2023/24</w:t>
            </w:r>
          </w:p>
        </w:tc>
      </w:tr>
      <w:tr w:rsidR="004B1273" w14:paraId="426F1B72" w14:textId="77777777" w:rsidTr="00B84C8A">
        <w:trPr>
          <w:trHeight w:val="312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BDC4" w14:textId="77777777" w:rsidR="004B1273" w:rsidRPr="00B84C8A" w:rsidRDefault="004B1273" w:rsidP="00B84C8A">
            <w:r w:rsidRPr="00B84C8A">
              <w:t>Number of complaints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E93D" w14:textId="77777777" w:rsidR="004B1273" w:rsidRPr="00B84C8A" w:rsidRDefault="004B1273" w:rsidP="00B84C8A">
            <w:r w:rsidRPr="00B84C8A"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B8554" w14:textId="77777777" w:rsidR="004B1273" w:rsidRPr="00B84C8A" w:rsidRDefault="004B1273" w:rsidP="00B84C8A">
            <w:r w:rsidRPr="00B84C8A"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BBE2" w14:textId="77777777" w:rsidR="004B1273" w:rsidRPr="00B84C8A" w:rsidRDefault="004B1273" w:rsidP="00B84C8A">
            <w:r w:rsidRPr="00B84C8A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BB2D" w14:textId="77777777" w:rsidR="004B1273" w:rsidRPr="00B84C8A" w:rsidRDefault="004B1273" w:rsidP="00B84C8A">
            <w:r w:rsidRPr="00B84C8A"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5A61" w14:textId="77777777" w:rsidR="004B1273" w:rsidRPr="00B84C8A" w:rsidRDefault="004B1273" w:rsidP="00B84C8A">
            <w:r w:rsidRPr="00B84C8A">
              <w:t>8</w:t>
            </w:r>
          </w:p>
        </w:tc>
      </w:tr>
    </w:tbl>
    <w:p w14:paraId="3CE90649" w14:textId="7C7B4440" w:rsidR="004B1273" w:rsidRDefault="004B1273" w:rsidP="00B84C8A">
      <w:r>
        <w:t xml:space="preserve">1. Data is based on the case received date. </w:t>
      </w:r>
    </w:p>
    <w:p w14:paraId="42F6B1B5" w14:textId="54FD06B6" w:rsidR="00B84C8A" w:rsidRPr="00B84C8A" w:rsidRDefault="00B84C8A" w:rsidP="00B84C8A">
      <w:r>
        <w:t>2. Data is correct as at 05/07/2024.</w:t>
      </w:r>
    </w:p>
    <w:p w14:paraId="795F6F23" w14:textId="77777777" w:rsidR="00BF6941" w:rsidRPr="008641FD" w:rsidRDefault="00BF6941" w:rsidP="004B1273">
      <w:pPr>
        <w:pStyle w:val="Heading2"/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AB0D" w14:textId="77777777" w:rsidR="00491644" w:rsidRDefault="00491644">
    <w:pPr>
      <w:pStyle w:val="Footer"/>
    </w:pPr>
  </w:p>
  <w:p w14:paraId="38F3C81F" w14:textId="7466D1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B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2DE89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B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AFB" w14:textId="77777777" w:rsidR="00491644" w:rsidRDefault="00491644">
    <w:pPr>
      <w:pStyle w:val="Footer"/>
    </w:pPr>
  </w:p>
  <w:p w14:paraId="338F501A" w14:textId="1062A2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B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497" w14:textId="7B30EF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B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1576" w14:textId="1FE3B9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B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0A72" w14:textId="63C8DB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6B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EDC"/>
    <w:multiLevelType w:val="multilevel"/>
    <w:tmpl w:val="3F7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2AF"/>
    <w:multiLevelType w:val="hybridMultilevel"/>
    <w:tmpl w:val="036C80CA"/>
    <w:lvl w:ilvl="0" w:tplc="E8F47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162EC"/>
    <w:multiLevelType w:val="hybridMultilevel"/>
    <w:tmpl w:val="6AAE1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7"/>
  </w:num>
  <w:num w:numId="2" w16cid:durableId="1115833030">
    <w:abstractNumId w:val="4"/>
  </w:num>
  <w:num w:numId="3" w16cid:durableId="1175532872">
    <w:abstractNumId w:val="1"/>
  </w:num>
  <w:num w:numId="4" w16cid:durableId="286279427">
    <w:abstractNumId w:val="5"/>
  </w:num>
  <w:num w:numId="5" w16cid:durableId="1878201142">
    <w:abstractNumId w:val="3"/>
  </w:num>
  <w:num w:numId="6" w16cid:durableId="431320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65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895756">
    <w:abstractNumId w:val="2"/>
  </w:num>
  <w:num w:numId="9" w16cid:durableId="1416171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10432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172E"/>
    <w:rsid w:val="004341F0"/>
    <w:rsid w:val="0043796F"/>
    <w:rsid w:val="00456324"/>
    <w:rsid w:val="00475460"/>
    <w:rsid w:val="00490317"/>
    <w:rsid w:val="00491644"/>
    <w:rsid w:val="00496A08"/>
    <w:rsid w:val="004B1273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6C6B7D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247A4"/>
    <w:rsid w:val="008641FD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84C8A"/>
    <w:rsid w:val="00BA2F48"/>
    <w:rsid w:val="00BC389E"/>
    <w:rsid w:val="00BE371C"/>
    <w:rsid w:val="00BE60AF"/>
    <w:rsid w:val="00BF6941"/>
    <w:rsid w:val="00BF6B81"/>
    <w:rsid w:val="00C077A8"/>
    <w:rsid w:val="00C56BF3"/>
    <w:rsid w:val="00C606A2"/>
    <w:rsid w:val="00C63872"/>
    <w:rsid w:val="00C84948"/>
    <w:rsid w:val="00CC2691"/>
    <w:rsid w:val="00CD2B74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C1A"/>
    <w:rsid w:val="00E55D79"/>
    <w:rsid w:val="00EF4761"/>
    <w:rsid w:val="00F128CE"/>
    <w:rsid w:val="00F36768"/>
    <w:rsid w:val="00F6456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2024-07-16T13:15:00Z</dcterms:created>
  <dcterms:modified xsi:type="dcterms:W3CDTF">2024-07-16T14:28:00Z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