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88D6E1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B4709">
              <w:t>3223</w:t>
            </w:r>
          </w:p>
          <w:p w14:paraId="34BDABA6" w14:textId="7E51EB7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7632C">
              <w:t>16</w:t>
            </w:r>
            <w:r w:rsidR="006D5799">
              <w:t xml:space="preserve"> </w:t>
            </w:r>
            <w:r w:rsidR="009B4709">
              <w:t>January</w:t>
            </w:r>
            <w:r>
              <w:t xml:space="preserve"> 202</w:t>
            </w:r>
            <w:r w:rsidR="009B4709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98CDEE9" w14:textId="2C5079EC" w:rsidR="009B4709" w:rsidRPr="009B4709" w:rsidRDefault="009B4709" w:rsidP="009B4709">
      <w:pPr>
        <w:pStyle w:val="Heading2"/>
      </w:pPr>
      <w:r w:rsidRPr="009B4709">
        <w:t>Could you provide a monthly breakdown of the number of XL Bully Dogs destroyed by Police Scotland since the ban on the animals came into effect earlier this year?</w:t>
      </w:r>
    </w:p>
    <w:p w14:paraId="7982EACF" w14:textId="5D00FD01" w:rsidR="009B4709" w:rsidRDefault="009B4709" w:rsidP="009B4709">
      <w:pPr>
        <w:tabs>
          <w:tab w:val="left" w:pos="5400"/>
        </w:tabs>
      </w:pPr>
      <w:r>
        <w:t>In response to your request, 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34BDABAA" w14:textId="02D871AF" w:rsidR="00496A08" w:rsidRDefault="009B4709" w:rsidP="009B4709">
      <w:pPr>
        <w:tabs>
          <w:tab w:val="left" w:pos="5400"/>
        </w:tabs>
      </w:pPr>
      <w:r>
        <w:t xml:space="preserve">By way of explanation, crimes involving dogs are recorded under Dangerous Dog crime classifications and as such, to establish the breed and whether a dog has been euthanized, all relevant crime reports would have to be individually examined.  </w:t>
      </w:r>
    </w:p>
    <w:p w14:paraId="14D8A0BF" w14:textId="77777777" w:rsidR="009B4709" w:rsidRDefault="009B4709" w:rsidP="009B4709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229FED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52A12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5D23B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EE6A92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23FAC0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D52CF7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22F0C"/>
    <w:multiLevelType w:val="hybridMultilevel"/>
    <w:tmpl w:val="2056D6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226184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5336E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33865"/>
    <w:rsid w:val="00640CDE"/>
    <w:rsid w:val="00645CFA"/>
    <w:rsid w:val="00657A5E"/>
    <w:rsid w:val="006D154C"/>
    <w:rsid w:val="006D5799"/>
    <w:rsid w:val="00743BB0"/>
    <w:rsid w:val="00750D83"/>
    <w:rsid w:val="00752ED6"/>
    <w:rsid w:val="0077632C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5402A"/>
    <w:rsid w:val="009631A4"/>
    <w:rsid w:val="00977296"/>
    <w:rsid w:val="009B4709"/>
    <w:rsid w:val="009D7396"/>
    <w:rsid w:val="009E2050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0439"/>
    <w:rsid w:val="00B654B6"/>
    <w:rsid w:val="00B71B3C"/>
    <w:rsid w:val="00B83527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65E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1752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2025-01-10T14:33:00Z</dcterms:created>
  <dcterms:modified xsi:type="dcterms:W3CDTF">2025-01-16T15:43:00Z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