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AEFD3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F29ED">
              <w:t>1454</w:t>
            </w:r>
          </w:p>
          <w:p w14:paraId="34BDABA6" w14:textId="21A2D06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42AB">
              <w:t>2</w:t>
            </w:r>
            <w:r w:rsidR="00C83A1A">
              <w:t>7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DAB94C" w14:textId="77777777" w:rsidR="007F29ED" w:rsidRDefault="007F29ED" w:rsidP="007F29ED">
      <w:pPr>
        <w:pStyle w:val="Heading2"/>
      </w:pPr>
      <w:r>
        <w:t>Will the police prosecute Michael Mathieson for deliberately trying to defraud the public purse to the sum of £11,000?</w:t>
      </w:r>
    </w:p>
    <w:p w14:paraId="17159894" w14:textId="77777777" w:rsidR="007F29ED" w:rsidRDefault="007F29ED" w:rsidP="007F29ED">
      <w:pPr>
        <w:rPr>
          <w:rFonts w:eastAsiaTheme="minorEastAsia"/>
          <w:noProof/>
          <w:lang w:eastAsia="en-GB"/>
        </w:rPr>
      </w:pPr>
      <w:bookmarkStart w:id="0" w:name="_MailAutoSig"/>
      <w:r>
        <w:rPr>
          <w:rFonts w:eastAsiaTheme="minorEastAsia"/>
          <w:noProof/>
          <w:lang w:eastAsia="en-GB"/>
        </w:rPr>
        <w:t xml:space="preserve">I can advise that Police Scotland does not hold information in the format requested. </w:t>
      </w:r>
    </w:p>
    <w:p w14:paraId="3793E47D" w14:textId="031C630D" w:rsidR="007F29ED" w:rsidRDefault="007F29ED" w:rsidP="007F29ED">
      <w:pPr>
        <w:rPr>
          <w:rFonts w:eastAsiaTheme="minorEastAsia"/>
          <w:noProof/>
          <w:lang w:eastAsia="en-GB"/>
        </w:rPr>
      </w:pPr>
      <w:r>
        <w:rPr>
          <w:rFonts w:eastAsia="Times New Roman"/>
          <w:noProof/>
          <w:lang w:eastAsia="en-GB"/>
        </w:rPr>
        <w:t xml:space="preserve">In this instance you have requested a yes/no answer, not recorded information, </w:t>
      </w:r>
      <w:r>
        <w:rPr>
          <w:rFonts w:eastAsiaTheme="minorEastAsia"/>
          <w:noProof/>
          <w:lang w:eastAsia="en-GB"/>
        </w:rPr>
        <w:t>accordingly, in terms of Section 17 of the Act, this letter represents a formal notice that information is not held.</w:t>
      </w:r>
      <w:bookmarkEnd w:id="0"/>
    </w:p>
    <w:p w14:paraId="102291D9" w14:textId="77777777" w:rsidR="00984463" w:rsidRDefault="00984463" w:rsidP="00984463">
      <w:pPr>
        <w:rPr>
          <w:rFonts w:eastAsia="Times New Roman"/>
          <w:noProof/>
          <w:lang w:eastAsia="en-GB"/>
        </w:rPr>
      </w:pPr>
      <w:r>
        <w:rPr>
          <w:rFonts w:eastAsia="Times New Roman"/>
          <w:noProof/>
          <w:lang w:eastAsia="en-GB"/>
        </w:rPr>
        <w:t xml:space="preserve">As you will be aware an individual’s right in terms of the legislation is to obtain information held by a public authority at the time a request is received and there is no obligation on them to create new information specifically for such a request. </w:t>
      </w:r>
    </w:p>
    <w:p w14:paraId="1941E2D6" w14:textId="45A36FDD" w:rsidR="00984463" w:rsidRDefault="00703BEC" w:rsidP="00984463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By</w:t>
      </w:r>
      <w:r w:rsidR="00D57DCF">
        <w:rPr>
          <w:rFonts w:eastAsiaTheme="minorEastAsia"/>
          <w:noProof/>
          <w:lang w:eastAsia="en-GB"/>
        </w:rPr>
        <w:t xml:space="preserve"> way of assistance</w:t>
      </w:r>
      <w:r w:rsidR="00984463">
        <w:rPr>
          <w:rFonts w:eastAsiaTheme="minorEastAsia"/>
          <w:noProof/>
          <w:lang w:eastAsia="en-GB"/>
        </w:rPr>
        <w:t>, I would refer you to the statement Police Scotland previously issued, which stated:</w:t>
      </w:r>
    </w:p>
    <w:p w14:paraId="3E20F6A5" w14:textId="036EC7B4" w:rsidR="00984463" w:rsidRDefault="00984463" w:rsidP="00984463">
      <w:pPr>
        <w:rPr>
          <w:rFonts w:eastAsia="Times New Roman"/>
          <w:noProof/>
          <w:lang w:eastAsia="en-GB"/>
        </w:rPr>
      </w:pPr>
      <w:r>
        <w:t>“A complaint which had been received has been assessed and no further action will be taken by Police Scotland at this time.”</w:t>
      </w:r>
      <w:r>
        <w:rPr>
          <w:rFonts w:eastAsia="Times New Roman"/>
          <w:noProof/>
          <w:lang w:eastAsia="en-GB"/>
        </w:rPr>
        <w:t xml:space="preserve"> </w:t>
      </w:r>
    </w:p>
    <w:p w14:paraId="559B258A" w14:textId="77777777" w:rsidR="00703BEC" w:rsidRDefault="00703BEC" w:rsidP="00703BEC">
      <w:pPr>
        <w:rPr>
          <w:rFonts w:eastAsia="Times New Roman"/>
          <w:noProof/>
          <w:lang w:eastAsia="en-GB"/>
        </w:rPr>
      </w:pPr>
      <w:r>
        <w:rPr>
          <w:rFonts w:eastAsia="Times New Roman"/>
          <w:noProof/>
          <w:lang w:eastAsia="en-GB"/>
        </w:rPr>
        <w:t>Finally, should you require additional information on the full investigation that was completed, I would advise that a information request should be submitted to the Scottish Parliament at:</w:t>
      </w:r>
    </w:p>
    <w:p w14:paraId="0E6BDA77" w14:textId="0C6663B7" w:rsidR="00703BEC" w:rsidRPr="00703BEC" w:rsidRDefault="00703BEC" w:rsidP="00984463">
      <w:pPr>
        <w:rPr>
          <w:rFonts w:eastAsia="Times New Roman"/>
          <w:noProof/>
          <w:lang w:eastAsia="en-GB"/>
        </w:rPr>
      </w:pPr>
      <w:r>
        <w:rPr>
          <w:rFonts w:eastAsia="Times New Roman"/>
          <w:noProof/>
          <w:lang w:eastAsia="en-GB"/>
        </w:rPr>
        <w:t>foi.officer@parliament.scot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0E006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3A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BD4E2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3A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72789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3A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88C0E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3A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E8500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3A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41039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3A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B7A3B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442A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03BEC"/>
    <w:rsid w:val="00750D83"/>
    <w:rsid w:val="007736C8"/>
    <w:rsid w:val="00785DBC"/>
    <w:rsid w:val="00793DD5"/>
    <w:rsid w:val="007D55F6"/>
    <w:rsid w:val="007F29ED"/>
    <w:rsid w:val="007F490F"/>
    <w:rsid w:val="0086779C"/>
    <w:rsid w:val="00874BFD"/>
    <w:rsid w:val="008964EF"/>
    <w:rsid w:val="00915E01"/>
    <w:rsid w:val="009631A4"/>
    <w:rsid w:val="00977296"/>
    <w:rsid w:val="00984463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3A1A"/>
    <w:rsid w:val="00C84948"/>
    <w:rsid w:val="00CC3C9D"/>
    <w:rsid w:val="00CF1111"/>
    <w:rsid w:val="00D05706"/>
    <w:rsid w:val="00D27DC5"/>
    <w:rsid w:val="00D340B6"/>
    <w:rsid w:val="00D47E36"/>
    <w:rsid w:val="00D57DCF"/>
    <w:rsid w:val="00E004C1"/>
    <w:rsid w:val="00E55D79"/>
    <w:rsid w:val="00E90585"/>
    <w:rsid w:val="00EE2373"/>
    <w:rsid w:val="00EF37F8"/>
    <w:rsid w:val="00EF4761"/>
    <w:rsid w:val="00F21D44"/>
    <w:rsid w:val="00FA1BA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29ED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29ED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Grieve, Lorna</cp:lastModifiedBy>
  <cp:revision>23</cp:revision>
  <dcterms:created xsi:type="dcterms:W3CDTF">2023-12-08T11:52:00Z</dcterms:created>
  <dcterms:modified xsi:type="dcterms:W3CDTF">2024-06-27T09:58:00Z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