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0B35C2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A2C17">
              <w:t>1797</w:t>
            </w:r>
          </w:p>
          <w:p w14:paraId="34BDABA6" w14:textId="73018E5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A2C17">
              <w:t>29</w:t>
            </w:r>
            <w:r w:rsidR="003A2C17" w:rsidRPr="003A2C17">
              <w:rPr>
                <w:vertAlign w:val="superscript"/>
              </w:rPr>
              <w:t>th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1E32CD" w14:textId="694D5EC5" w:rsidR="003A2C17" w:rsidRDefault="003A2C17" w:rsidP="003A2C17">
      <w:pPr>
        <w:pStyle w:val="Heading2"/>
      </w:pPr>
      <w:r>
        <w:t>I am requesting the following information under the Freedom of Information Act 2000. If any information is unavailable, exempt, or beyond time/cost limits, please disregard these and provide the rest.</w:t>
      </w:r>
    </w:p>
    <w:p w14:paraId="2BC1BD82" w14:textId="5839901E" w:rsidR="003A2C17" w:rsidRDefault="003A2C17" w:rsidP="003A2C17">
      <w:pPr>
        <w:pStyle w:val="Heading2"/>
      </w:pPr>
      <w:r>
        <w:t>1. The total number of car thefts reported within your police force area for the last five calendar years (2019, 2020, 2021, 2022, and 2023). I do not require information on all vehicle thefts, just passenger cars.</w:t>
      </w:r>
    </w:p>
    <w:p w14:paraId="428FF2FA" w14:textId="77777777" w:rsidR="003A2C17" w:rsidRDefault="003A2C17" w:rsidP="003A2C17">
      <w:pPr>
        <w:pStyle w:val="Heading2"/>
      </w:pPr>
      <w:r>
        <w:t>2. Please could you also split this data by make and model of each stolen car, and by the colour of each stolen car, where available.</w:t>
      </w:r>
    </w:p>
    <w:p w14:paraId="62C935E9" w14:textId="77777777" w:rsidR="003A2C17" w:rsidRDefault="003A2C17" w:rsidP="003A2C17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D542CF6" w14:textId="27F70EB3" w:rsidR="003A2C17" w:rsidRPr="003A2C17" w:rsidRDefault="003A2C17" w:rsidP="003A2C17">
      <w:pPr>
        <w:jc w:val="both"/>
      </w:pPr>
      <w:r>
        <w:t xml:space="preserve">By way of </w:t>
      </w:r>
      <w:bookmarkStart w:id="0" w:name="_MailAutoSig"/>
      <w:r>
        <w:t>explanation, we are unable to search thefts by passenger only vehicles or by make/ model of vehicles. The</w:t>
      </w:r>
      <w:r>
        <w:rPr>
          <w:rFonts w:eastAsiaTheme="minorEastAsia"/>
          <w:noProof/>
          <w:lang w:eastAsia="en-GB"/>
        </w:rPr>
        <w:t xml:space="preserve"> </w:t>
      </w:r>
      <w:r>
        <w:rPr>
          <w:rFonts w:eastAsiaTheme="minorEastAsia"/>
          <w:noProof/>
          <w:lang w:eastAsia="en-GB"/>
        </w:rPr>
        <w:t xml:space="preserve">only way to provide you with this information in an accurate and consistent manner would be to individually examine each crime report created on our systems to determine </w:t>
      </w:r>
      <w:r>
        <w:rPr>
          <w:rFonts w:eastAsiaTheme="minorEastAsia"/>
          <w:noProof/>
          <w:lang w:eastAsia="en-GB"/>
        </w:rPr>
        <w:t xml:space="preserve">relevence to your request. </w:t>
      </w:r>
      <w:r>
        <w:rPr>
          <w:rFonts w:eastAsiaTheme="minorEastAsia"/>
          <w:noProof/>
          <w:lang w:eastAsia="en-GB"/>
        </w:rPr>
        <w:t xml:space="preserve">Considering the numbers of incidents involved this is clearly an exercise which would exceed the cost limitations of the Act. </w:t>
      </w:r>
      <w:bookmarkEnd w:id="0"/>
    </w:p>
    <w:p w14:paraId="12FFA0E1" w14:textId="77777777" w:rsidR="003A2C17" w:rsidRDefault="003A2C17" w:rsidP="00793DD5"/>
    <w:p w14:paraId="34BDABBE" w14:textId="4BFBB946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05A29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2C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76E50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2C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B4733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2C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B16B4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2C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B9F88B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2C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12551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2C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A2C17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76B3B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2C17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2C17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2024-07-29T10:18:00Z</dcterms:created>
  <dcterms:modified xsi:type="dcterms:W3CDTF">2024-07-29T10:25:00Z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