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94A1D71" w:rsidR="00B17211" w:rsidRPr="00B17211" w:rsidRDefault="00B17211" w:rsidP="007F490F">
            <w:r w:rsidRPr="007F490F">
              <w:rPr>
                <w:rStyle w:val="Heading2Char"/>
              </w:rPr>
              <w:t>Our reference:</w:t>
            </w:r>
            <w:r>
              <w:t xml:space="preserve">  FOI 2</w:t>
            </w:r>
            <w:r w:rsidR="00B654B6">
              <w:t>4</w:t>
            </w:r>
            <w:r>
              <w:t>-</w:t>
            </w:r>
            <w:r w:rsidR="00F85124">
              <w:t>2380</w:t>
            </w:r>
          </w:p>
          <w:p w14:paraId="34BDABA6" w14:textId="46C1DC05" w:rsidR="00B17211" w:rsidRDefault="00456324" w:rsidP="00EE2373">
            <w:r w:rsidRPr="007F490F">
              <w:rPr>
                <w:rStyle w:val="Heading2Char"/>
              </w:rPr>
              <w:t>Respon</w:t>
            </w:r>
            <w:r w:rsidR="007D55F6">
              <w:rPr>
                <w:rStyle w:val="Heading2Char"/>
              </w:rPr>
              <w:t>ded to:</w:t>
            </w:r>
            <w:r w:rsidR="007F490F">
              <w:t xml:space="preserve">  </w:t>
            </w:r>
            <w:r w:rsidR="00F85124">
              <w:t>0</w:t>
            </w:r>
            <w:r w:rsidR="00681936">
              <w:t>4</w:t>
            </w:r>
            <w:r w:rsidR="00F85124">
              <w:t xml:space="preserve"> </w:t>
            </w:r>
            <w:r w:rsidR="002B7893">
              <w:t>October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0B62378" w14:textId="5EBEDFB0" w:rsidR="00F85124" w:rsidRDefault="00F85124" w:rsidP="00F85124">
      <w:pPr>
        <w:pStyle w:val="Heading2"/>
        <w:rPr>
          <w:rFonts w:eastAsia="Times New Roman"/>
        </w:rPr>
      </w:pPr>
      <w:r>
        <w:rPr>
          <w:rFonts w:eastAsia="Times New Roman"/>
        </w:rPr>
        <w:t>If the ambulance service attends a residential address for a patient and they assess that there is an immediate threat to the patients life that needs hospital management, but the patient is refusing hospital transport and is assessed to lack mental capacity by the clinician, is there a provision for police to assist in the physical removal of the patient pursuant to any relevant legislation?</w:t>
      </w:r>
    </w:p>
    <w:p w14:paraId="0081A510" w14:textId="5B98514E" w:rsidR="00F85124" w:rsidRDefault="00F85124" w:rsidP="00F85124">
      <w:pPr>
        <w:pStyle w:val="Heading2"/>
        <w:rPr>
          <w:rFonts w:eastAsia="Times New Roman"/>
        </w:rPr>
      </w:pPr>
      <w:r>
        <w:rPr>
          <w:rFonts w:eastAsia="Times New Roman"/>
        </w:rPr>
        <w:t>I have personally experienced this situation many times and always had vastly different responses from different officers &amp; including sergeants and inspectors with police Scotland stating;</w:t>
      </w:r>
    </w:p>
    <w:p w14:paraId="08A616E1" w14:textId="77777777" w:rsidR="00F85124" w:rsidRDefault="00F85124" w:rsidP="00F85124">
      <w:pPr>
        <w:pStyle w:val="Heading2"/>
        <w:rPr>
          <w:rFonts w:eastAsia="Times New Roman"/>
        </w:rPr>
      </w:pPr>
      <w:r>
        <w:rPr>
          <w:rFonts w:eastAsia="Times New Roman"/>
        </w:rPr>
        <w:t>&gt; They have no power and we must get a GP to do an emergency detention certificate even if the delay in doing so will harm the patient</w:t>
      </w:r>
    </w:p>
    <w:p w14:paraId="66C874D4" w14:textId="77777777" w:rsidR="00F85124" w:rsidRDefault="00F85124" w:rsidP="00F85124">
      <w:pPr>
        <w:pStyle w:val="Heading2"/>
        <w:rPr>
          <w:rFonts w:eastAsia="Times New Roman"/>
        </w:rPr>
      </w:pPr>
      <w:r>
        <w:rPr>
          <w:rFonts w:eastAsia="Times New Roman"/>
        </w:rPr>
        <w:t>&gt; That they can under common law duty of care</w:t>
      </w:r>
    </w:p>
    <w:p w14:paraId="58411D4C" w14:textId="7D740C87" w:rsidR="00F85124" w:rsidRDefault="00F85124" w:rsidP="00F85124">
      <w:pPr>
        <w:pStyle w:val="Heading2"/>
        <w:rPr>
          <w:rFonts w:eastAsia="Times New Roman"/>
        </w:rPr>
      </w:pPr>
      <w:r>
        <w:rPr>
          <w:rFonts w:eastAsia="Times New Roman"/>
        </w:rPr>
        <w:t>&gt; That the can pursuant to sec 20 Police and Fire Reform Act “powers to preserve life”.</w:t>
      </w:r>
    </w:p>
    <w:p w14:paraId="550DBF41" w14:textId="77777777" w:rsidR="00F85124" w:rsidRDefault="00F85124" w:rsidP="00F85124">
      <w:pPr>
        <w:pStyle w:val="Heading2"/>
        <w:rPr>
          <w:rFonts w:eastAsia="Times New Roman"/>
        </w:rPr>
      </w:pPr>
      <w:r>
        <w:rPr>
          <w:rFonts w:eastAsia="Times New Roman"/>
        </w:rPr>
        <w:t>I would appreciate your input on a definitive answer to this question as this is an issue faced on a daily basis by clinicians in the local area and it detriments patients on occasion.</w:t>
      </w:r>
    </w:p>
    <w:p w14:paraId="651B393F" w14:textId="77777777" w:rsidR="00681936" w:rsidRDefault="00681936" w:rsidP="00681936">
      <w:r>
        <w:t>The information sought is held by Police Scotland, but I am refusing to provide it in terms of s</w:t>
      </w:r>
      <w:r w:rsidRPr="00453F0A">
        <w:t>ection 16</w:t>
      </w:r>
      <w:r>
        <w:t>(1) of the Act on the basis that the section 25(1) exemption applies:</w:t>
      </w:r>
    </w:p>
    <w:p w14:paraId="60701527" w14:textId="77777777" w:rsidR="00681936" w:rsidRDefault="00681936" w:rsidP="00681936">
      <w:r>
        <w:t>“Information which the applicant can reasonably obtain other than by requesting it […] is exempt information”.</w:t>
      </w:r>
    </w:p>
    <w:p w14:paraId="46E86F41" w14:textId="27ED54EC" w:rsidR="00681936" w:rsidRDefault="00681936" w:rsidP="00681936">
      <w:r>
        <w:t>The information sought is publicly available</w:t>
      </w:r>
      <w:r>
        <w:t xml:space="preserve"> at the link below, please see section 4.</w:t>
      </w:r>
    </w:p>
    <w:p w14:paraId="1C3CD745" w14:textId="161DBD68" w:rsidR="00681936" w:rsidRDefault="00681936" w:rsidP="00681936">
      <w:hyperlink r:id="rId11" w:history="1">
        <w:r w:rsidRPr="00992564">
          <w:rPr>
            <w:rStyle w:val="Hyperlink"/>
          </w:rPr>
          <w:t>https://www.scotland.police.uk/spa-media/552h0t3x/mental-health-and-place-of-safety-sop.doc</w:t>
        </w:r>
      </w:hyperlink>
    </w:p>
    <w:p w14:paraId="051AC23B" w14:textId="77777777" w:rsidR="00681936" w:rsidRPr="00681936" w:rsidRDefault="00681936" w:rsidP="00681936"/>
    <w:p w14:paraId="34BDABBE" w14:textId="45BE9EEB" w:rsidR="00496A08" w:rsidRPr="00B375F8" w:rsidRDefault="00496A08" w:rsidP="00793DD5">
      <w:pPr>
        <w:rPr>
          <w:color w:val="FF0000"/>
        </w:rPr>
      </w:pPr>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7A93709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8193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C10429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8193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2419359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8193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6B4A130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8193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CEFF68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8193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1431F71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8193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7326"/>
    <w:rsid w:val="00253DF6"/>
    <w:rsid w:val="00255F1E"/>
    <w:rsid w:val="002B7893"/>
    <w:rsid w:val="002D74E5"/>
    <w:rsid w:val="00332319"/>
    <w:rsid w:val="0036503B"/>
    <w:rsid w:val="003B218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645CFA"/>
    <w:rsid w:val="00681936"/>
    <w:rsid w:val="006D5799"/>
    <w:rsid w:val="00743BB0"/>
    <w:rsid w:val="00750D83"/>
    <w:rsid w:val="00752ED6"/>
    <w:rsid w:val="00785DBC"/>
    <w:rsid w:val="00793DD5"/>
    <w:rsid w:val="007D55F6"/>
    <w:rsid w:val="007F490F"/>
    <w:rsid w:val="0086779C"/>
    <w:rsid w:val="00874BFD"/>
    <w:rsid w:val="008964EF"/>
    <w:rsid w:val="00915E01"/>
    <w:rsid w:val="009631A4"/>
    <w:rsid w:val="00977296"/>
    <w:rsid w:val="00A061E3"/>
    <w:rsid w:val="00A25E93"/>
    <w:rsid w:val="00A320FF"/>
    <w:rsid w:val="00A70AC0"/>
    <w:rsid w:val="00A84EA9"/>
    <w:rsid w:val="00AC443C"/>
    <w:rsid w:val="00AE741E"/>
    <w:rsid w:val="00B11A55"/>
    <w:rsid w:val="00B17211"/>
    <w:rsid w:val="00B375F8"/>
    <w:rsid w:val="00B461B2"/>
    <w:rsid w:val="00B654B6"/>
    <w:rsid w:val="00B71B3C"/>
    <w:rsid w:val="00BC389E"/>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C2B74"/>
    <w:rsid w:val="00E55D79"/>
    <w:rsid w:val="00EE2373"/>
    <w:rsid w:val="00EF4761"/>
    <w:rsid w:val="00EF6523"/>
    <w:rsid w:val="00F21D44"/>
    <w:rsid w:val="00F8512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681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65964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552h0t3x/mental-health-and-place-of-safety-sop.doc"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444</Words>
  <Characters>2533</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2024-10-04T08:20:00Z</dcterms:created>
  <dcterms:modified xsi:type="dcterms:W3CDTF">2024-10-04T08:25:00Z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