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CD6180B" w:rsidR="00B17211" w:rsidRPr="00B17211" w:rsidRDefault="00B17211" w:rsidP="007F490F">
            <w:r w:rsidRPr="007F490F">
              <w:rPr>
                <w:rStyle w:val="Heading2Char"/>
              </w:rPr>
              <w:t>Our reference:</w:t>
            </w:r>
            <w:r>
              <w:t xml:space="preserve">  FOI 2</w:t>
            </w:r>
            <w:r w:rsidR="00EF0FBB">
              <w:t>5</w:t>
            </w:r>
            <w:r>
              <w:t>-</w:t>
            </w:r>
            <w:r w:rsidR="00B32DC1">
              <w:t>0978</w:t>
            </w:r>
          </w:p>
          <w:p w14:paraId="34BDABA6" w14:textId="3873FF32" w:rsidR="00B17211" w:rsidRDefault="00456324" w:rsidP="00EE2373">
            <w:r w:rsidRPr="007F490F">
              <w:rPr>
                <w:rStyle w:val="Heading2Char"/>
              </w:rPr>
              <w:t>Respon</w:t>
            </w:r>
            <w:r w:rsidR="007D55F6">
              <w:rPr>
                <w:rStyle w:val="Heading2Char"/>
              </w:rPr>
              <w:t>ded to:</w:t>
            </w:r>
            <w:r w:rsidR="007F490F">
              <w:t xml:space="preserve">  </w:t>
            </w:r>
            <w:r w:rsidR="004D1121">
              <w:t>07</w:t>
            </w:r>
            <w:r w:rsidR="006D5799">
              <w:t xml:space="preserve"> </w:t>
            </w:r>
            <w:r w:rsidR="004D1121">
              <w:t xml:space="preserve">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37305C" w14:textId="77777777" w:rsidR="00B32DC1" w:rsidRPr="00B32DC1" w:rsidRDefault="00B32DC1" w:rsidP="00B32DC1">
      <w:pPr>
        <w:tabs>
          <w:tab w:val="left" w:pos="5400"/>
        </w:tabs>
        <w:rPr>
          <w:rFonts w:eastAsiaTheme="majorEastAsia" w:cstheme="majorBidi"/>
          <w:b/>
          <w:color w:val="000000" w:themeColor="text1"/>
          <w:szCs w:val="26"/>
        </w:rPr>
      </w:pPr>
      <w:r w:rsidRPr="00B32DC1">
        <w:rPr>
          <w:rFonts w:eastAsiaTheme="majorEastAsia" w:cstheme="majorBidi"/>
          <w:b/>
          <w:color w:val="000000" w:themeColor="text1"/>
          <w:szCs w:val="26"/>
        </w:rPr>
        <w:t>The number of thefts in pubs and on pub premises that occurred annually going back to 2018 - so one figure for each year.</w:t>
      </w:r>
    </w:p>
    <w:p w14:paraId="2C8EC9C8" w14:textId="77777777" w:rsidR="00B32DC1" w:rsidRDefault="00B32DC1" w:rsidP="00B32DC1">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4D3E0236" w14:textId="77777777" w:rsidR="00B32DC1" w:rsidRDefault="00B32DC1" w:rsidP="00B32DC1">
      <w:r>
        <w:t xml:space="preserve">By way of explanation, we </w:t>
      </w:r>
      <w:r w:rsidRPr="00B32DC1">
        <w:t xml:space="preserve">cannot carry out a search for the time period covered by request based on the locus being a pub.  </w:t>
      </w:r>
      <w:r>
        <w:t>The only way to establish this, would be to individually examine all Theft offences for the time periods requested. As such, this is an exercise which would exceed the cost limit set out in the Fees Regulations.</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1042"/>
    <w:rsid w:val="00207326"/>
    <w:rsid w:val="00253DF6"/>
    <w:rsid w:val="00255F1E"/>
    <w:rsid w:val="0036503B"/>
    <w:rsid w:val="00376A4A"/>
    <w:rsid w:val="003D6D03"/>
    <w:rsid w:val="003E12CA"/>
    <w:rsid w:val="004010DC"/>
    <w:rsid w:val="004341F0"/>
    <w:rsid w:val="00456324"/>
    <w:rsid w:val="00475460"/>
    <w:rsid w:val="00490317"/>
    <w:rsid w:val="00491644"/>
    <w:rsid w:val="00496A08"/>
    <w:rsid w:val="004C3883"/>
    <w:rsid w:val="004D1121"/>
    <w:rsid w:val="004E1605"/>
    <w:rsid w:val="004F653C"/>
    <w:rsid w:val="00540A52"/>
    <w:rsid w:val="00557306"/>
    <w:rsid w:val="00636B5D"/>
    <w:rsid w:val="00645CFA"/>
    <w:rsid w:val="006565F7"/>
    <w:rsid w:val="00676275"/>
    <w:rsid w:val="00685219"/>
    <w:rsid w:val="006D5799"/>
    <w:rsid w:val="006F5DB9"/>
    <w:rsid w:val="00715B28"/>
    <w:rsid w:val="007440EA"/>
    <w:rsid w:val="00750D83"/>
    <w:rsid w:val="00785DBC"/>
    <w:rsid w:val="00793DD5"/>
    <w:rsid w:val="007D55F6"/>
    <w:rsid w:val="007F490F"/>
    <w:rsid w:val="0086779C"/>
    <w:rsid w:val="00874BFD"/>
    <w:rsid w:val="008964EF"/>
    <w:rsid w:val="0089744F"/>
    <w:rsid w:val="008D62C0"/>
    <w:rsid w:val="008E664E"/>
    <w:rsid w:val="00915E01"/>
    <w:rsid w:val="009631A4"/>
    <w:rsid w:val="00977296"/>
    <w:rsid w:val="00A25E93"/>
    <w:rsid w:val="00A320FF"/>
    <w:rsid w:val="00A70AC0"/>
    <w:rsid w:val="00A84EA9"/>
    <w:rsid w:val="00AC443C"/>
    <w:rsid w:val="00B033D6"/>
    <w:rsid w:val="00B11A55"/>
    <w:rsid w:val="00B17211"/>
    <w:rsid w:val="00B32DC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122589">
      <w:bodyDiv w:val="1"/>
      <w:marLeft w:val="0"/>
      <w:marRight w:val="0"/>
      <w:marTop w:val="0"/>
      <w:marBottom w:val="0"/>
      <w:divBdr>
        <w:top w:val="none" w:sz="0" w:space="0" w:color="auto"/>
        <w:left w:val="none" w:sz="0" w:space="0" w:color="auto"/>
        <w:bottom w:val="none" w:sz="0" w:space="0" w:color="auto"/>
        <w:right w:val="none" w:sz="0" w:space="0" w:color="auto"/>
      </w:divBdr>
    </w:div>
    <w:div w:id="99353219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305</Words>
  <Characters>1745</Characters>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2025-04-07T10:22:00Z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