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69D33C0C" w:rsidR="00B17211" w:rsidRPr="00B17211" w:rsidRDefault="00B17211" w:rsidP="007F490F">
            <w:r w:rsidRPr="007F490F">
              <w:rPr>
                <w:rStyle w:val="Heading2Char"/>
              </w:rPr>
              <w:t>Our reference:</w:t>
            </w:r>
            <w:r>
              <w:t xml:space="preserve">  FOI 2</w:t>
            </w:r>
            <w:r w:rsidR="00342CDC">
              <w:t>4</w:t>
            </w:r>
            <w:r>
              <w:t>-</w:t>
            </w:r>
            <w:r w:rsidR="00F72F1E">
              <w:t>2499</w:t>
            </w:r>
          </w:p>
          <w:p w14:paraId="3881C3FA" w14:textId="2852BB22" w:rsidR="00B17211" w:rsidRDefault="00456324" w:rsidP="007D55F6">
            <w:r w:rsidRPr="007F490F">
              <w:rPr>
                <w:rStyle w:val="Heading2Char"/>
              </w:rPr>
              <w:t>Respon</w:t>
            </w:r>
            <w:r w:rsidR="007D55F6">
              <w:rPr>
                <w:rStyle w:val="Heading2Char"/>
              </w:rPr>
              <w:t>ded to:</w:t>
            </w:r>
            <w:r w:rsidR="007F490F">
              <w:t xml:space="preserve">  </w:t>
            </w:r>
            <w:r w:rsidR="00F72F1E">
              <w:t>03 October</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5ED94C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0C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1E8B75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0C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56E239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0C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3ADC51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0C09">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402B9D6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0C0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4B2659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0C09">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AB0C09"/>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72F1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2024-10-03T14:23:00Z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