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7DCF" w14:textId="66C2F819" w:rsidR="00F21B5F" w:rsidRPr="00CC1AE2" w:rsidRDefault="00F21B5F" w:rsidP="004E7B38">
      <w:pPr>
        <w:pStyle w:val="Footer"/>
        <w:tabs>
          <w:tab w:val="clear" w:pos="4513"/>
          <w:tab w:val="clear" w:pos="9026"/>
        </w:tabs>
        <w:spacing w:line="276" w:lineRule="auto"/>
        <w:ind w:left="709" w:hanging="709"/>
        <w:jc w:val="both"/>
        <w:rPr>
          <w:rFonts w:ascii="Arial" w:hAnsi="Arial" w:cs="Arial"/>
          <w:bCs/>
          <w:sz w:val="20"/>
          <w:szCs w:val="20"/>
          <w:lang w:val="en-US"/>
        </w:rPr>
      </w:pPr>
    </w:p>
    <w:p w14:paraId="7D3E7DD0" w14:textId="77777777" w:rsidR="00F21B5F" w:rsidRDefault="00F21B5F" w:rsidP="009060C6">
      <w:pPr>
        <w:pStyle w:val="Footer"/>
        <w:tabs>
          <w:tab w:val="clear" w:pos="4513"/>
          <w:tab w:val="clear" w:pos="9026"/>
        </w:tabs>
        <w:spacing w:line="276" w:lineRule="auto"/>
        <w:ind w:left="709" w:hanging="709"/>
        <w:jc w:val="both"/>
        <w:rPr>
          <w:rFonts w:ascii="Arial" w:hAnsi="Arial" w:cs="Arial"/>
          <w:bCs/>
          <w:sz w:val="20"/>
          <w:szCs w:val="20"/>
          <w:lang w:val="en-US"/>
        </w:rPr>
      </w:pPr>
    </w:p>
    <w:p w14:paraId="7D3E7DD2" w14:textId="77777777" w:rsidR="00A65305" w:rsidRPr="00C05593" w:rsidRDefault="00A65305" w:rsidP="009060C6">
      <w:pPr>
        <w:pStyle w:val="NoSpacing"/>
        <w:spacing w:line="276" w:lineRule="auto"/>
        <w:jc w:val="center"/>
        <w:rPr>
          <w:rFonts w:asciiTheme="minorHAnsi" w:hAnsiTheme="minorHAnsi" w:cstheme="minorHAnsi"/>
          <w:b/>
          <w:sz w:val="20"/>
          <w:szCs w:val="20"/>
        </w:rPr>
      </w:pPr>
      <w:bookmarkStart w:id="0" w:name="text1"/>
    </w:p>
    <w:p w14:paraId="7D3E7DD3" w14:textId="77777777" w:rsidR="00A65305" w:rsidRPr="00C05593" w:rsidRDefault="00A65305" w:rsidP="009060C6">
      <w:pPr>
        <w:pStyle w:val="NoSpacing"/>
        <w:spacing w:line="276" w:lineRule="auto"/>
        <w:jc w:val="center"/>
        <w:rPr>
          <w:rFonts w:asciiTheme="minorHAnsi" w:hAnsiTheme="minorHAnsi" w:cstheme="minorHAnsi"/>
          <w:b/>
          <w:sz w:val="20"/>
          <w:szCs w:val="20"/>
        </w:rPr>
      </w:pPr>
    </w:p>
    <w:p w14:paraId="4FB0E3FD" w14:textId="795B19B9" w:rsidR="00EA7099" w:rsidRPr="002A1352" w:rsidRDefault="00EA7099" w:rsidP="009060C6">
      <w:pPr>
        <w:pStyle w:val="NoSpacing"/>
        <w:spacing w:line="276" w:lineRule="auto"/>
        <w:jc w:val="center"/>
        <w:rPr>
          <w:rFonts w:asciiTheme="minorHAnsi" w:hAnsiTheme="minorHAnsi" w:cstheme="minorHAnsi"/>
          <w:b/>
          <w:sz w:val="20"/>
          <w:szCs w:val="20"/>
        </w:rPr>
      </w:pPr>
      <w:r w:rsidRPr="002A1352">
        <w:rPr>
          <w:rFonts w:asciiTheme="minorHAnsi" w:hAnsiTheme="minorHAnsi" w:cstheme="minorHAnsi"/>
          <w:b/>
          <w:sz w:val="20"/>
          <w:szCs w:val="20"/>
        </w:rPr>
        <w:t xml:space="preserve">SCOTTISH POLICE AUTHORITY </w:t>
      </w:r>
    </w:p>
    <w:p w14:paraId="7D3E7DD4" w14:textId="3E72E1E0" w:rsidR="003E0127" w:rsidRDefault="00EA7099" w:rsidP="009060C6">
      <w:pPr>
        <w:pStyle w:val="NoSpacing"/>
        <w:spacing w:line="276" w:lineRule="auto"/>
        <w:jc w:val="center"/>
        <w:rPr>
          <w:rFonts w:asciiTheme="minorHAnsi" w:hAnsiTheme="minorHAnsi" w:cstheme="minorHAnsi"/>
          <w:b/>
          <w:sz w:val="20"/>
          <w:szCs w:val="20"/>
        </w:rPr>
      </w:pPr>
      <w:r w:rsidRPr="002A1352">
        <w:rPr>
          <w:rFonts w:asciiTheme="minorHAnsi" w:hAnsiTheme="minorHAnsi" w:cstheme="minorHAnsi"/>
          <w:b/>
          <w:sz w:val="20"/>
          <w:szCs w:val="20"/>
        </w:rPr>
        <w:t xml:space="preserve">CONTRACT </w:t>
      </w:r>
      <w:r w:rsidR="003E0127" w:rsidRPr="002A1352">
        <w:rPr>
          <w:rFonts w:asciiTheme="minorHAnsi" w:hAnsiTheme="minorHAnsi" w:cstheme="minorHAnsi"/>
          <w:b/>
          <w:sz w:val="20"/>
          <w:szCs w:val="20"/>
        </w:rPr>
        <w:t>TERMS AND CONDITIONS</w:t>
      </w:r>
    </w:p>
    <w:p w14:paraId="570951ED" w14:textId="0253286D" w:rsidR="007761B4" w:rsidRPr="00C05593" w:rsidRDefault="007761B4" w:rsidP="009060C6">
      <w:pPr>
        <w:pStyle w:val="NoSpacing"/>
        <w:spacing w:line="276" w:lineRule="auto"/>
        <w:jc w:val="center"/>
        <w:rPr>
          <w:rFonts w:asciiTheme="minorHAnsi" w:hAnsiTheme="minorHAnsi" w:cstheme="minorHAnsi"/>
          <w:b/>
          <w:bCs/>
          <w:sz w:val="20"/>
          <w:szCs w:val="20"/>
        </w:rPr>
      </w:pPr>
      <w:r>
        <w:rPr>
          <w:rFonts w:asciiTheme="minorHAnsi" w:hAnsiTheme="minorHAnsi" w:cstheme="minorHAnsi"/>
          <w:b/>
          <w:sz w:val="20"/>
          <w:szCs w:val="20"/>
        </w:rPr>
        <w:t>applicable to  Purchase Orders where no separate contract has been entered into</w:t>
      </w:r>
    </w:p>
    <w:p w14:paraId="7D3E7DD5" w14:textId="77777777" w:rsidR="003E0127" w:rsidRPr="00C05593" w:rsidRDefault="003E0127" w:rsidP="009060C6">
      <w:pPr>
        <w:pStyle w:val="Footer"/>
        <w:tabs>
          <w:tab w:val="left" w:pos="0"/>
        </w:tabs>
        <w:spacing w:line="276" w:lineRule="auto"/>
        <w:jc w:val="both"/>
        <w:rPr>
          <w:rFonts w:asciiTheme="minorHAnsi" w:hAnsiTheme="minorHAnsi" w:cstheme="minorHAnsi"/>
          <w:bCs/>
          <w:sz w:val="20"/>
          <w:szCs w:val="20"/>
        </w:rPr>
      </w:pPr>
    </w:p>
    <w:p w14:paraId="7D3E7DD6" w14:textId="77777777" w:rsidR="003E0127" w:rsidRPr="00C05593" w:rsidRDefault="003E0127" w:rsidP="009060C6">
      <w:pPr>
        <w:pStyle w:val="Footer"/>
        <w:tabs>
          <w:tab w:val="clear" w:pos="4513"/>
          <w:tab w:val="clear" w:pos="9026"/>
        </w:tabs>
        <w:spacing w:line="276" w:lineRule="auto"/>
        <w:jc w:val="both"/>
        <w:rPr>
          <w:rFonts w:asciiTheme="minorHAnsi" w:hAnsiTheme="minorHAnsi" w:cstheme="minorHAnsi"/>
          <w:sz w:val="20"/>
          <w:szCs w:val="20"/>
        </w:rPr>
      </w:pPr>
    </w:p>
    <w:bookmarkEnd w:id="0"/>
    <w:p w14:paraId="7D3E7DD7" w14:textId="77777777" w:rsidR="00A65305" w:rsidRDefault="00A65305" w:rsidP="009060C6">
      <w:pPr>
        <w:pStyle w:val="NoSpacing"/>
        <w:spacing w:line="276" w:lineRule="auto"/>
        <w:jc w:val="center"/>
        <w:rPr>
          <w:rFonts w:asciiTheme="minorHAnsi" w:hAnsiTheme="minorHAnsi" w:cstheme="minorHAnsi"/>
          <w:b/>
          <w:sz w:val="20"/>
          <w:szCs w:val="20"/>
        </w:rPr>
      </w:pPr>
      <w:r w:rsidRPr="00C05593">
        <w:rPr>
          <w:rFonts w:asciiTheme="minorHAnsi" w:hAnsiTheme="minorHAnsi" w:cstheme="minorHAnsi"/>
          <w:b/>
          <w:sz w:val="20"/>
          <w:szCs w:val="20"/>
        </w:rPr>
        <w:t>TERMS AND CONDITIONS</w:t>
      </w:r>
    </w:p>
    <w:p w14:paraId="00AD8722" w14:textId="77777777" w:rsidR="00571647" w:rsidRPr="00C05593" w:rsidRDefault="00571647" w:rsidP="009060C6">
      <w:pPr>
        <w:pStyle w:val="NoSpacing"/>
        <w:spacing w:line="276" w:lineRule="auto"/>
        <w:jc w:val="center"/>
        <w:rPr>
          <w:rFonts w:asciiTheme="minorHAnsi" w:hAnsiTheme="minorHAnsi" w:cstheme="minorHAnsi"/>
          <w:b/>
          <w:bCs/>
          <w:sz w:val="20"/>
          <w:szCs w:val="20"/>
        </w:rPr>
      </w:pPr>
    </w:p>
    <w:p w14:paraId="04A2B9F1" w14:textId="54391E12" w:rsidR="00571647" w:rsidRPr="00F80BD0" w:rsidRDefault="00571647" w:rsidP="00571647">
      <w:pPr>
        <w:ind w:right="28"/>
        <w:jc w:val="both"/>
        <w:rPr>
          <w:rFonts w:ascii="Candara" w:hAnsi="Candara" w:cs="Arial"/>
          <w:b/>
          <w:sz w:val="20"/>
          <w:szCs w:val="20"/>
        </w:rPr>
      </w:pPr>
      <w:r w:rsidRPr="00F80BD0">
        <w:rPr>
          <w:rFonts w:ascii="Candara" w:hAnsi="Candara" w:cs="Arial"/>
          <w:b/>
          <w:sz w:val="20"/>
          <w:szCs w:val="20"/>
        </w:rPr>
        <w:t xml:space="preserve">These </w:t>
      </w:r>
      <w:r>
        <w:rPr>
          <w:rFonts w:ascii="Candara" w:hAnsi="Candara" w:cs="Arial"/>
          <w:b/>
          <w:sz w:val="20"/>
          <w:szCs w:val="20"/>
        </w:rPr>
        <w:t xml:space="preserve">Term and </w:t>
      </w:r>
      <w:r w:rsidRPr="00F80BD0">
        <w:rPr>
          <w:rFonts w:ascii="Candara" w:hAnsi="Candara" w:cs="Arial"/>
          <w:b/>
          <w:sz w:val="20"/>
          <w:szCs w:val="20"/>
        </w:rPr>
        <w:t>Conditions may only be varied with the written agreement of the Purchaser. No terms or conditions put forward at any time by the Supplier shall form any part of the Contract unless specifically agreed in writing by the Purchaser.</w:t>
      </w:r>
      <w:r>
        <w:rPr>
          <w:rFonts w:ascii="Candara" w:hAnsi="Candara" w:cs="Arial"/>
          <w:b/>
          <w:sz w:val="20"/>
          <w:szCs w:val="20"/>
        </w:rPr>
        <w:t xml:space="preserve"> </w:t>
      </w:r>
    </w:p>
    <w:p w14:paraId="7D3E7DD8" w14:textId="77777777" w:rsidR="00A65305" w:rsidRPr="00C05593" w:rsidRDefault="00A65305" w:rsidP="009060C6">
      <w:pPr>
        <w:pStyle w:val="NoSpacing"/>
        <w:spacing w:line="276" w:lineRule="auto"/>
        <w:rPr>
          <w:rFonts w:asciiTheme="minorHAnsi" w:hAnsiTheme="minorHAnsi" w:cstheme="minorHAnsi"/>
          <w:sz w:val="20"/>
          <w:szCs w:val="20"/>
        </w:rPr>
      </w:pPr>
    </w:p>
    <w:p w14:paraId="7D3E7DD9" w14:textId="4CF5ED9F" w:rsidR="00A65305" w:rsidRPr="00C05593" w:rsidRDefault="00A65305" w:rsidP="009060C6">
      <w:pPr>
        <w:pStyle w:val="NoSpacing"/>
        <w:spacing w:line="276" w:lineRule="auto"/>
        <w:jc w:val="both"/>
        <w:rPr>
          <w:rFonts w:asciiTheme="minorHAnsi" w:hAnsiTheme="minorHAnsi" w:cstheme="minorHAnsi"/>
          <w:b/>
          <w:sz w:val="20"/>
          <w:szCs w:val="20"/>
        </w:rPr>
      </w:pPr>
      <w:r w:rsidRPr="00C05593">
        <w:rPr>
          <w:rFonts w:asciiTheme="minorHAnsi" w:hAnsiTheme="minorHAnsi" w:cstheme="minorHAnsi"/>
          <w:b/>
          <w:sz w:val="20"/>
          <w:szCs w:val="20"/>
        </w:rPr>
        <w:t>GENERAL CONDITIONS</w:t>
      </w:r>
    </w:p>
    <w:p w14:paraId="7D3E7DDA" w14:textId="77777777" w:rsidR="00A65305" w:rsidRPr="00C05593" w:rsidRDefault="00A65305" w:rsidP="009060C6">
      <w:pPr>
        <w:pStyle w:val="NoSpacing"/>
        <w:spacing w:line="276" w:lineRule="auto"/>
        <w:jc w:val="both"/>
        <w:rPr>
          <w:rFonts w:asciiTheme="minorHAnsi" w:hAnsiTheme="minorHAnsi" w:cstheme="minorHAnsi"/>
          <w:sz w:val="20"/>
          <w:szCs w:val="20"/>
        </w:rPr>
      </w:pPr>
    </w:p>
    <w:p w14:paraId="7D3E7DDB" w14:textId="77777777" w:rsidR="00A65305" w:rsidRPr="00C05593" w:rsidRDefault="00A65305" w:rsidP="009060C6">
      <w:pPr>
        <w:pStyle w:val="NoSpacing"/>
        <w:numPr>
          <w:ilvl w:val="0"/>
          <w:numId w:val="5"/>
        </w:numPr>
        <w:spacing w:line="276" w:lineRule="auto"/>
        <w:ind w:hanging="720"/>
        <w:jc w:val="both"/>
        <w:rPr>
          <w:rFonts w:asciiTheme="minorHAnsi" w:hAnsiTheme="minorHAnsi" w:cstheme="minorHAnsi"/>
          <w:b/>
          <w:sz w:val="20"/>
          <w:szCs w:val="20"/>
        </w:rPr>
      </w:pPr>
      <w:bookmarkStart w:id="1" w:name="_Ref454964169"/>
      <w:r w:rsidRPr="00C05593">
        <w:rPr>
          <w:rFonts w:asciiTheme="minorHAnsi" w:hAnsiTheme="minorHAnsi" w:cstheme="minorHAnsi"/>
          <w:b/>
          <w:bCs/>
          <w:sz w:val="20"/>
          <w:szCs w:val="20"/>
          <w:u w:val="single"/>
        </w:rPr>
        <w:t>Definitions and Interpretation</w:t>
      </w:r>
      <w:bookmarkEnd w:id="1"/>
    </w:p>
    <w:p w14:paraId="7D3E7DDC" w14:textId="77777777" w:rsidR="00A65305" w:rsidRPr="00C05593" w:rsidRDefault="00A65305" w:rsidP="009060C6">
      <w:pPr>
        <w:pStyle w:val="NoSpacing"/>
        <w:spacing w:line="276" w:lineRule="auto"/>
        <w:jc w:val="both"/>
        <w:rPr>
          <w:rFonts w:asciiTheme="minorHAnsi" w:hAnsiTheme="minorHAnsi" w:cstheme="minorHAnsi"/>
          <w:sz w:val="20"/>
          <w:szCs w:val="20"/>
        </w:rPr>
      </w:pPr>
    </w:p>
    <w:p w14:paraId="7D3E7DDD" w14:textId="77777777" w:rsidR="00A65305" w:rsidRPr="00C05593" w:rsidRDefault="00A65305" w:rsidP="009060C6">
      <w:pPr>
        <w:pStyle w:val="NoSpacing"/>
        <w:numPr>
          <w:ilvl w:val="1"/>
          <w:numId w:val="10"/>
        </w:numPr>
        <w:spacing w:line="276" w:lineRule="auto"/>
        <w:ind w:left="709" w:hanging="709"/>
        <w:jc w:val="both"/>
        <w:rPr>
          <w:rFonts w:asciiTheme="minorHAnsi" w:hAnsiTheme="minorHAnsi" w:cstheme="minorHAnsi"/>
          <w:sz w:val="20"/>
          <w:szCs w:val="20"/>
        </w:rPr>
      </w:pPr>
      <w:bookmarkStart w:id="2" w:name="_Ref456777617"/>
      <w:r w:rsidRPr="00C05593">
        <w:rPr>
          <w:rFonts w:asciiTheme="minorHAnsi" w:hAnsiTheme="minorHAnsi" w:cstheme="minorHAnsi"/>
          <w:sz w:val="20"/>
          <w:szCs w:val="20"/>
        </w:rPr>
        <w:t>Definitions</w:t>
      </w:r>
      <w:bookmarkEnd w:id="2"/>
    </w:p>
    <w:p w14:paraId="7D3E7DDE" w14:textId="77777777" w:rsidR="00A65305" w:rsidRPr="00C05593" w:rsidRDefault="00A65305" w:rsidP="009060C6">
      <w:pPr>
        <w:pStyle w:val="NoSpacing"/>
        <w:spacing w:line="276" w:lineRule="auto"/>
        <w:jc w:val="both"/>
        <w:rPr>
          <w:rFonts w:asciiTheme="minorHAnsi" w:hAnsiTheme="minorHAnsi" w:cstheme="minorHAnsi"/>
          <w:sz w:val="20"/>
          <w:szCs w:val="20"/>
        </w:rPr>
      </w:pPr>
    </w:p>
    <w:p w14:paraId="7D3E7DDF"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r w:rsidRPr="00C05593">
        <w:rPr>
          <w:rFonts w:asciiTheme="minorHAnsi" w:hAnsiTheme="minorHAnsi" w:cstheme="minorHAnsi"/>
          <w:sz w:val="20"/>
          <w:szCs w:val="20"/>
        </w:rPr>
        <w:t>In these terms and conditions unless the context otherwise requires, the following words and expressions shall have the following meanings:-</w:t>
      </w:r>
    </w:p>
    <w:p w14:paraId="7D3E7DE0" w14:textId="77777777" w:rsidR="00C125E7" w:rsidRPr="00C05593" w:rsidRDefault="00C125E7" w:rsidP="009060C6">
      <w:pPr>
        <w:pStyle w:val="NoSpacing"/>
        <w:spacing w:line="276" w:lineRule="auto"/>
        <w:ind w:left="720"/>
        <w:jc w:val="both"/>
        <w:rPr>
          <w:rFonts w:asciiTheme="minorHAnsi" w:hAnsiTheme="minorHAnsi" w:cstheme="minorHAnsi"/>
          <w:sz w:val="20"/>
          <w:szCs w:val="20"/>
        </w:rPr>
      </w:pPr>
    </w:p>
    <w:p w14:paraId="7D3E7DE1" w14:textId="77777777" w:rsidR="00C125E7" w:rsidRPr="00C05593" w:rsidRDefault="00C125E7" w:rsidP="009060C6">
      <w:pPr>
        <w:pStyle w:val="Footer"/>
        <w:tabs>
          <w:tab w:val="clear" w:pos="4513"/>
          <w:tab w:val="clear" w:pos="9026"/>
        </w:tabs>
        <w:spacing w:line="276" w:lineRule="auto"/>
        <w:ind w:left="709"/>
        <w:jc w:val="both"/>
        <w:rPr>
          <w:rFonts w:asciiTheme="minorHAnsi" w:hAnsiTheme="minorHAnsi" w:cstheme="minorHAnsi"/>
          <w:sz w:val="20"/>
          <w:szCs w:val="20"/>
        </w:rPr>
      </w:pPr>
      <w:r w:rsidRPr="00C05593">
        <w:rPr>
          <w:rFonts w:asciiTheme="minorHAnsi" w:hAnsiTheme="minorHAnsi" w:cstheme="minorHAnsi"/>
          <w:b/>
          <w:sz w:val="20"/>
          <w:szCs w:val="20"/>
        </w:rPr>
        <w:t>“Authority”</w:t>
      </w:r>
      <w:r w:rsidRPr="00C05593">
        <w:rPr>
          <w:rFonts w:asciiTheme="minorHAnsi" w:hAnsiTheme="minorHAnsi" w:cstheme="minorHAnsi"/>
          <w:sz w:val="20"/>
          <w:szCs w:val="20"/>
        </w:rPr>
        <w:t xml:space="preserve"> means the Scottish Police Authority;</w:t>
      </w:r>
    </w:p>
    <w:p w14:paraId="7D3E7DE2"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p>
    <w:p w14:paraId="7D3E7DE3" w14:textId="689AF688" w:rsidR="00A65305" w:rsidRPr="00C05593" w:rsidRDefault="00A65305" w:rsidP="009060C6">
      <w:pPr>
        <w:pStyle w:val="NoSpacing"/>
        <w:spacing w:line="276" w:lineRule="auto"/>
        <w:ind w:left="720"/>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Best Value</w:t>
      </w:r>
      <w:r w:rsidRPr="00C05593">
        <w:rPr>
          <w:rFonts w:asciiTheme="minorHAnsi" w:hAnsiTheme="minorHAnsi" w:cstheme="minorHAnsi"/>
          <w:sz w:val="20"/>
          <w:szCs w:val="20"/>
        </w:rPr>
        <w:t>” means the balance of price, quality, and performance required under the Contract;</w:t>
      </w:r>
    </w:p>
    <w:p w14:paraId="7D3E7DE4"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p>
    <w:p w14:paraId="7D3E7DE5" w14:textId="0544C5F7" w:rsidR="00A65305" w:rsidRPr="00C05593" w:rsidRDefault="00A65305" w:rsidP="00442C2B">
      <w:pPr>
        <w:pStyle w:val="NoSpacing"/>
        <w:spacing w:line="276" w:lineRule="auto"/>
        <w:ind w:left="720"/>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Contract</w:t>
      </w:r>
      <w:r w:rsidRPr="00C05593">
        <w:rPr>
          <w:rFonts w:asciiTheme="minorHAnsi" w:hAnsiTheme="minorHAnsi" w:cstheme="minorHAnsi"/>
          <w:sz w:val="20"/>
          <w:szCs w:val="20"/>
        </w:rPr>
        <w:t xml:space="preserve">” means the contract entered into by the </w:t>
      </w:r>
      <w:r w:rsidR="009626CE" w:rsidRPr="00C05593">
        <w:rPr>
          <w:rFonts w:asciiTheme="minorHAnsi" w:hAnsiTheme="minorHAnsi" w:cstheme="minorHAnsi"/>
          <w:sz w:val="20"/>
          <w:szCs w:val="20"/>
        </w:rPr>
        <w:t>Authority</w:t>
      </w:r>
      <w:r w:rsidRPr="00C05593">
        <w:rPr>
          <w:rFonts w:asciiTheme="minorHAnsi" w:hAnsiTheme="minorHAnsi" w:cstheme="minorHAnsi"/>
          <w:sz w:val="20"/>
          <w:szCs w:val="20"/>
        </w:rPr>
        <w:t xml:space="preserve"> and the </w:t>
      </w:r>
      <w:r w:rsidR="006C0597">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for the provision of </w:t>
      </w:r>
      <w:r w:rsidR="00BB2B06">
        <w:rPr>
          <w:rFonts w:asciiTheme="minorHAnsi" w:hAnsiTheme="minorHAnsi" w:cstheme="minorHAnsi"/>
          <w:sz w:val="20"/>
          <w:szCs w:val="20"/>
        </w:rPr>
        <w:t xml:space="preserve">the </w:t>
      </w:r>
      <w:r w:rsidR="00913131">
        <w:rPr>
          <w:rFonts w:asciiTheme="minorHAnsi" w:hAnsiTheme="minorHAnsi" w:cstheme="minorHAnsi"/>
          <w:sz w:val="20"/>
          <w:szCs w:val="20"/>
        </w:rPr>
        <w:t>G</w:t>
      </w:r>
      <w:r w:rsidR="00BB2B06">
        <w:rPr>
          <w:rFonts w:asciiTheme="minorHAnsi" w:hAnsiTheme="minorHAnsi" w:cstheme="minorHAnsi"/>
          <w:sz w:val="20"/>
          <w:szCs w:val="20"/>
        </w:rPr>
        <w:t>oods/</w:t>
      </w:r>
      <w:r w:rsidR="00913131">
        <w:rPr>
          <w:rFonts w:asciiTheme="minorHAnsi" w:hAnsiTheme="minorHAnsi" w:cstheme="minorHAnsi"/>
          <w:sz w:val="20"/>
          <w:szCs w:val="20"/>
        </w:rPr>
        <w:t>S</w:t>
      </w:r>
      <w:r w:rsidR="00BB2B06">
        <w:rPr>
          <w:rFonts w:asciiTheme="minorHAnsi" w:hAnsiTheme="minorHAnsi" w:cstheme="minorHAnsi"/>
          <w:sz w:val="20"/>
          <w:szCs w:val="20"/>
        </w:rPr>
        <w:t xml:space="preserve">ervices </w:t>
      </w:r>
      <w:r w:rsidR="00A16E10" w:rsidRPr="00C05593">
        <w:rPr>
          <w:rFonts w:asciiTheme="minorHAnsi" w:hAnsiTheme="minorHAnsi" w:cstheme="minorHAnsi"/>
          <w:sz w:val="20"/>
          <w:szCs w:val="20"/>
        </w:rPr>
        <w:t xml:space="preserve">which </w:t>
      </w:r>
      <w:r w:rsidRPr="00C05593">
        <w:rPr>
          <w:rFonts w:asciiTheme="minorHAnsi" w:hAnsiTheme="minorHAnsi" w:cstheme="minorHAnsi"/>
          <w:sz w:val="20"/>
          <w:szCs w:val="20"/>
        </w:rPr>
        <w:t>sh</w:t>
      </w:r>
      <w:r w:rsidR="009571AE" w:rsidRPr="00C05593">
        <w:rPr>
          <w:rFonts w:asciiTheme="minorHAnsi" w:hAnsiTheme="minorHAnsi" w:cstheme="minorHAnsi"/>
          <w:sz w:val="20"/>
          <w:szCs w:val="20"/>
        </w:rPr>
        <w:t xml:space="preserve">all be constituted by the </w:t>
      </w:r>
      <w:r w:rsidR="00BB2B06" w:rsidRPr="00507DFF">
        <w:rPr>
          <w:rFonts w:asciiTheme="minorHAnsi" w:hAnsiTheme="minorHAnsi" w:cstheme="minorHAnsi"/>
          <w:sz w:val="20"/>
          <w:szCs w:val="20"/>
        </w:rPr>
        <w:t>Purchase Order</w:t>
      </w:r>
      <w:r w:rsidRPr="00507DFF">
        <w:rPr>
          <w:rFonts w:asciiTheme="minorHAnsi" w:hAnsiTheme="minorHAnsi" w:cstheme="minorHAnsi"/>
          <w:sz w:val="20"/>
          <w:szCs w:val="20"/>
        </w:rPr>
        <w:t xml:space="preserve">, </w:t>
      </w:r>
      <w:r w:rsidR="00442C2B" w:rsidRPr="00507DFF">
        <w:rPr>
          <w:rFonts w:asciiTheme="minorHAnsi" w:hAnsiTheme="minorHAnsi" w:cstheme="minorHAnsi"/>
          <w:sz w:val="20"/>
          <w:szCs w:val="20"/>
        </w:rPr>
        <w:t xml:space="preserve">these terms and conditions ( which shall not be varied without the express written consent of the Authority) , </w:t>
      </w:r>
      <w:r w:rsidR="00B23496">
        <w:rPr>
          <w:rFonts w:asciiTheme="minorHAnsi" w:hAnsiTheme="minorHAnsi" w:cstheme="minorHAnsi"/>
          <w:sz w:val="20"/>
          <w:szCs w:val="20"/>
        </w:rPr>
        <w:t xml:space="preserve">and </w:t>
      </w:r>
      <w:r w:rsidR="00442C2B" w:rsidRPr="00507DFF">
        <w:rPr>
          <w:rFonts w:asciiTheme="minorHAnsi" w:hAnsiTheme="minorHAnsi" w:cstheme="minorHAnsi"/>
          <w:sz w:val="20"/>
          <w:szCs w:val="20"/>
        </w:rPr>
        <w:t xml:space="preserve">any other documents specified in the Purchase Order as forming part of the Contract, and </w:t>
      </w:r>
      <w:r w:rsidRPr="00507DFF">
        <w:rPr>
          <w:rFonts w:asciiTheme="minorHAnsi" w:hAnsiTheme="minorHAnsi" w:cstheme="minorHAnsi"/>
          <w:sz w:val="20"/>
          <w:szCs w:val="20"/>
        </w:rPr>
        <w:t>any changes</w:t>
      </w:r>
      <w:r w:rsidR="009571AE" w:rsidRPr="00507DFF">
        <w:rPr>
          <w:rFonts w:asciiTheme="minorHAnsi" w:hAnsiTheme="minorHAnsi" w:cstheme="minorHAnsi"/>
          <w:sz w:val="20"/>
          <w:szCs w:val="20"/>
        </w:rPr>
        <w:t xml:space="preserve"> or clarifications to the </w:t>
      </w:r>
      <w:r w:rsidR="00BB2B06" w:rsidRPr="00507DFF">
        <w:rPr>
          <w:rFonts w:asciiTheme="minorHAnsi" w:hAnsiTheme="minorHAnsi" w:cstheme="minorHAnsi"/>
          <w:sz w:val="20"/>
          <w:szCs w:val="20"/>
        </w:rPr>
        <w:t>Purchase Order</w:t>
      </w:r>
      <w:r w:rsidRPr="00507DFF">
        <w:rPr>
          <w:rFonts w:asciiTheme="minorHAnsi" w:hAnsiTheme="minorHAnsi" w:cstheme="minorHAnsi"/>
          <w:sz w:val="20"/>
          <w:szCs w:val="20"/>
        </w:rPr>
        <w:t xml:space="preserve"> confirmed and agreed in written correspondence between the </w:t>
      </w:r>
      <w:r w:rsidR="009626CE" w:rsidRPr="00507DFF">
        <w:rPr>
          <w:rFonts w:asciiTheme="minorHAnsi" w:hAnsiTheme="minorHAnsi" w:cstheme="minorHAnsi"/>
          <w:bCs/>
          <w:sz w:val="20"/>
          <w:szCs w:val="20"/>
          <w:lang w:val="en-US"/>
        </w:rPr>
        <w:t>Authority</w:t>
      </w:r>
      <w:r w:rsidR="009626CE" w:rsidRPr="00507DFF">
        <w:rPr>
          <w:rFonts w:asciiTheme="minorHAnsi" w:hAnsiTheme="minorHAnsi" w:cstheme="minorHAnsi"/>
          <w:sz w:val="20"/>
          <w:szCs w:val="20"/>
        </w:rPr>
        <w:t xml:space="preserve"> </w:t>
      </w:r>
      <w:r w:rsidRPr="00507DFF">
        <w:rPr>
          <w:rFonts w:asciiTheme="minorHAnsi" w:hAnsiTheme="minorHAnsi" w:cstheme="minorHAnsi"/>
          <w:sz w:val="20"/>
          <w:szCs w:val="20"/>
        </w:rPr>
        <w:t xml:space="preserve">and the </w:t>
      </w:r>
      <w:r w:rsidR="006C0597">
        <w:rPr>
          <w:rFonts w:asciiTheme="minorHAnsi" w:hAnsiTheme="minorHAnsi" w:cstheme="minorHAnsi"/>
          <w:sz w:val="20"/>
          <w:szCs w:val="20"/>
        </w:rPr>
        <w:t xml:space="preserve">Contractor </w:t>
      </w:r>
      <w:r w:rsidR="00442C2B" w:rsidRPr="00507DFF">
        <w:t xml:space="preserve"> </w:t>
      </w:r>
      <w:r w:rsidR="00442C2B" w:rsidRPr="00507DFF">
        <w:rPr>
          <w:rFonts w:asciiTheme="minorHAnsi" w:hAnsiTheme="minorHAnsi" w:cstheme="minorHAnsi"/>
          <w:sz w:val="20"/>
          <w:szCs w:val="20"/>
        </w:rPr>
        <w:t xml:space="preserve">No terms or conditions submitted at any time by the </w:t>
      </w:r>
      <w:r w:rsidR="006C0597">
        <w:rPr>
          <w:rFonts w:asciiTheme="minorHAnsi" w:hAnsiTheme="minorHAnsi" w:cstheme="minorHAnsi"/>
          <w:sz w:val="20"/>
          <w:szCs w:val="20"/>
        </w:rPr>
        <w:t xml:space="preserve">Contractor </w:t>
      </w:r>
      <w:r w:rsidR="00442C2B" w:rsidRPr="00507DFF">
        <w:rPr>
          <w:rFonts w:asciiTheme="minorHAnsi" w:hAnsiTheme="minorHAnsi" w:cstheme="minorHAnsi"/>
          <w:sz w:val="20"/>
          <w:szCs w:val="20"/>
        </w:rPr>
        <w:t>shall form any part of the Contract unless specifically agreed in writing by the Authority</w:t>
      </w:r>
      <w:r w:rsidR="00442C2B" w:rsidRPr="00442C2B">
        <w:rPr>
          <w:rFonts w:asciiTheme="minorHAnsi" w:hAnsiTheme="minorHAnsi" w:cstheme="minorHAnsi"/>
          <w:sz w:val="20"/>
          <w:szCs w:val="20"/>
        </w:rPr>
        <w:t>.</w:t>
      </w:r>
    </w:p>
    <w:p w14:paraId="7D3E7DE6"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p>
    <w:p w14:paraId="7D3E7DE7"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Contract Administrator</w:t>
      </w:r>
      <w:r w:rsidRPr="00C05593">
        <w:rPr>
          <w:rFonts w:asciiTheme="minorHAnsi" w:hAnsiTheme="minorHAnsi" w:cstheme="minorHAnsi"/>
          <w:sz w:val="20"/>
          <w:szCs w:val="20"/>
        </w:rPr>
        <w:t xml:space="preserve">” means the member of the </w:t>
      </w:r>
      <w:r w:rsidR="009626CE" w:rsidRPr="00C05593">
        <w:rPr>
          <w:rFonts w:asciiTheme="minorHAnsi" w:hAnsiTheme="minorHAnsi" w:cstheme="minorHAnsi"/>
          <w:bCs/>
          <w:sz w:val="20"/>
          <w:szCs w:val="20"/>
          <w:lang w:val="en-US"/>
        </w:rPr>
        <w:t>Authority</w:t>
      </w:r>
      <w:r w:rsidR="009626CE" w:rsidRPr="00C05593">
        <w:rPr>
          <w:rFonts w:asciiTheme="minorHAnsi" w:hAnsiTheme="minorHAnsi" w:cstheme="minorHAnsi"/>
          <w:sz w:val="20"/>
          <w:szCs w:val="20"/>
        </w:rPr>
        <w:t>’</w:t>
      </w:r>
      <w:r w:rsidRPr="00C05593">
        <w:rPr>
          <w:rFonts w:asciiTheme="minorHAnsi" w:hAnsiTheme="minorHAnsi" w:cstheme="minorHAnsi"/>
          <w:sz w:val="20"/>
          <w:szCs w:val="20"/>
        </w:rPr>
        <w:t xml:space="preserve">s staff appointed for the purposes of overseeing the Contract, monitoring the performance of the </w:t>
      </w:r>
      <w:r w:rsidR="00137EFD" w:rsidRPr="00C05593">
        <w:rPr>
          <w:rFonts w:asciiTheme="minorHAnsi" w:hAnsiTheme="minorHAnsi" w:cstheme="minorHAnsi"/>
          <w:color w:val="000000"/>
          <w:sz w:val="20"/>
          <w:szCs w:val="20"/>
        </w:rPr>
        <w:t>Contractor</w:t>
      </w:r>
      <w:r w:rsidR="00137EFD" w:rsidRPr="00C05593">
        <w:rPr>
          <w:rFonts w:asciiTheme="minorHAnsi" w:hAnsiTheme="minorHAnsi" w:cstheme="minorHAnsi"/>
          <w:sz w:val="20"/>
          <w:szCs w:val="20"/>
        </w:rPr>
        <w:t xml:space="preserve"> </w:t>
      </w:r>
      <w:r w:rsidRPr="00C05593">
        <w:rPr>
          <w:rFonts w:asciiTheme="minorHAnsi" w:hAnsiTheme="minorHAnsi" w:cstheme="minorHAnsi"/>
          <w:sz w:val="20"/>
          <w:szCs w:val="20"/>
        </w:rPr>
        <w:t>and ensuring that the standards of service specified in the Contract are delivered. The Contract Administrator and his/her deputy shall be named at Contract Award;</w:t>
      </w:r>
    </w:p>
    <w:p w14:paraId="7D3E7DE8"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p>
    <w:p w14:paraId="7D3E7DE9" w14:textId="3A6B4FC6" w:rsidR="00A65305" w:rsidRPr="00C05593" w:rsidRDefault="00A65305" w:rsidP="009060C6">
      <w:pPr>
        <w:pStyle w:val="NoSpacing"/>
        <w:spacing w:line="276" w:lineRule="auto"/>
        <w:ind w:left="720"/>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Contract Award</w:t>
      </w:r>
      <w:r w:rsidRPr="00C05593">
        <w:rPr>
          <w:rFonts w:asciiTheme="minorHAnsi" w:hAnsiTheme="minorHAnsi" w:cstheme="minorHAnsi"/>
          <w:sz w:val="20"/>
          <w:szCs w:val="20"/>
        </w:rPr>
        <w:t xml:space="preserve">” means the event of awarding the Contract to the </w:t>
      </w:r>
      <w:r w:rsidR="006C0597">
        <w:rPr>
          <w:rFonts w:asciiTheme="minorHAnsi" w:hAnsiTheme="minorHAnsi" w:cstheme="minorHAnsi"/>
          <w:sz w:val="20"/>
          <w:szCs w:val="20"/>
        </w:rPr>
        <w:t xml:space="preserve">Contractor </w:t>
      </w:r>
      <w:r w:rsidR="004F0057">
        <w:rPr>
          <w:rFonts w:asciiTheme="minorHAnsi" w:hAnsiTheme="minorHAnsi" w:cstheme="minorHAnsi"/>
          <w:sz w:val="20"/>
          <w:szCs w:val="20"/>
        </w:rPr>
        <w:t xml:space="preserve">by means of </w:t>
      </w:r>
      <w:r w:rsidR="006C0597">
        <w:rPr>
          <w:rFonts w:asciiTheme="minorHAnsi" w:hAnsiTheme="minorHAnsi" w:cstheme="minorHAnsi"/>
          <w:sz w:val="20"/>
          <w:szCs w:val="20"/>
        </w:rPr>
        <w:t xml:space="preserve">the </w:t>
      </w:r>
      <w:r w:rsidR="004F0057">
        <w:rPr>
          <w:rFonts w:asciiTheme="minorHAnsi" w:hAnsiTheme="minorHAnsi" w:cstheme="minorHAnsi"/>
          <w:sz w:val="20"/>
          <w:szCs w:val="20"/>
        </w:rPr>
        <w:t>Purchase Order or otherwise as provided for in the Contract</w:t>
      </w:r>
      <w:r w:rsidRPr="00C05593">
        <w:rPr>
          <w:rFonts w:asciiTheme="minorHAnsi" w:hAnsiTheme="minorHAnsi" w:cstheme="minorHAnsi"/>
          <w:sz w:val="20"/>
          <w:szCs w:val="20"/>
        </w:rPr>
        <w:t>;</w:t>
      </w:r>
    </w:p>
    <w:p w14:paraId="7D3E7DEA" w14:textId="77777777" w:rsidR="000348DC" w:rsidRPr="00C05593" w:rsidRDefault="000348DC" w:rsidP="009060C6">
      <w:pPr>
        <w:pStyle w:val="NoSpacing"/>
        <w:spacing w:line="276" w:lineRule="auto"/>
        <w:ind w:left="720"/>
        <w:jc w:val="both"/>
        <w:rPr>
          <w:rFonts w:asciiTheme="minorHAnsi" w:hAnsiTheme="minorHAnsi" w:cstheme="minorHAnsi"/>
          <w:sz w:val="20"/>
          <w:szCs w:val="20"/>
        </w:rPr>
      </w:pPr>
    </w:p>
    <w:p w14:paraId="7D3E7DEB" w14:textId="41E03DDD" w:rsidR="000348DC" w:rsidRPr="00C05593" w:rsidRDefault="000348DC" w:rsidP="000348DC">
      <w:pPr>
        <w:pStyle w:val="NoSpacing"/>
        <w:spacing w:line="276" w:lineRule="auto"/>
        <w:ind w:left="720"/>
        <w:jc w:val="both"/>
        <w:rPr>
          <w:rFonts w:asciiTheme="minorHAnsi" w:hAnsiTheme="minorHAnsi" w:cstheme="minorHAnsi"/>
          <w:sz w:val="20"/>
          <w:szCs w:val="20"/>
        </w:rPr>
      </w:pPr>
      <w:r w:rsidRPr="00C05593">
        <w:rPr>
          <w:rFonts w:asciiTheme="minorHAnsi" w:hAnsiTheme="minorHAnsi" w:cstheme="minorHAnsi"/>
          <w:b/>
          <w:sz w:val="20"/>
          <w:szCs w:val="20"/>
        </w:rPr>
        <w:t>“Contractor”</w:t>
      </w:r>
      <w:r w:rsidRPr="00C05593">
        <w:rPr>
          <w:rFonts w:asciiTheme="minorHAnsi" w:hAnsiTheme="minorHAnsi" w:cstheme="minorHAnsi"/>
          <w:sz w:val="20"/>
          <w:szCs w:val="20"/>
        </w:rPr>
        <w:t xml:space="preserve"> means the </w:t>
      </w:r>
      <w:r w:rsidR="006C0597">
        <w:rPr>
          <w:rFonts w:asciiTheme="minorHAnsi" w:hAnsiTheme="minorHAnsi" w:cstheme="minorHAnsi"/>
          <w:sz w:val="20"/>
          <w:szCs w:val="20"/>
        </w:rPr>
        <w:t xml:space="preserve">Contractor </w:t>
      </w:r>
      <w:r w:rsidR="006C0597" w:rsidRPr="006C0597">
        <w:rPr>
          <w:rFonts w:asciiTheme="minorHAnsi" w:hAnsiTheme="minorHAnsi" w:cstheme="minorHAnsi"/>
          <w:sz w:val="20"/>
          <w:szCs w:val="20"/>
        </w:rPr>
        <w:t xml:space="preserve">named in the Purchase Order </w:t>
      </w:r>
      <w:r w:rsidRPr="00C05593">
        <w:rPr>
          <w:rFonts w:asciiTheme="minorHAnsi" w:hAnsiTheme="minorHAnsi" w:cstheme="minorHAnsi"/>
          <w:sz w:val="20"/>
          <w:szCs w:val="20"/>
        </w:rPr>
        <w:t xml:space="preserve">who is awarded the Contract to deliver the </w:t>
      </w:r>
      <w:r w:rsidR="00156861" w:rsidRPr="00C05593">
        <w:rPr>
          <w:rFonts w:asciiTheme="minorHAnsi" w:hAnsiTheme="minorHAnsi" w:cstheme="minorHAnsi"/>
          <w:sz w:val="20"/>
          <w:szCs w:val="20"/>
        </w:rPr>
        <w:t>Goods/</w:t>
      </w:r>
      <w:r w:rsidRPr="00C05593">
        <w:rPr>
          <w:rFonts w:asciiTheme="minorHAnsi" w:hAnsiTheme="minorHAnsi" w:cstheme="minorHAnsi"/>
          <w:sz w:val="20"/>
          <w:szCs w:val="20"/>
        </w:rPr>
        <w:t xml:space="preserve">Services; </w:t>
      </w:r>
    </w:p>
    <w:p w14:paraId="7D3E7DEC" w14:textId="77777777" w:rsidR="000348DC" w:rsidRPr="00C05593" w:rsidRDefault="000348DC" w:rsidP="000348DC">
      <w:pPr>
        <w:pStyle w:val="NoSpacing"/>
        <w:spacing w:line="276" w:lineRule="auto"/>
        <w:ind w:left="720"/>
        <w:jc w:val="both"/>
        <w:rPr>
          <w:rFonts w:asciiTheme="minorHAnsi" w:hAnsiTheme="minorHAnsi" w:cstheme="minorHAnsi"/>
          <w:sz w:val="20"/>
          <w:szCs w:val="20"/>
        </w:rPr>
      </w:pPr>
    </w:p>
    <w:p w14:paraId="7D3E7DED" w14:textId="77777777" w:rsidR="000348DC" w:rsidRPr="00C05593" w:rsidRDefault="000348DC" w:rsidP="000348DC">
      <w:pPr>
        <w:pStyle w:val="NoSpacing"/>
        <w:spacing w:line="276" w:lineRule="auto"/>
        <w:ind w:left="720"/>
        <w:jc w:val="both"/>
        <w:rPr>
          <w:rFonts w:asciiTheme="minorHAnsi" w:hAnsiTheme="minorHAnsi" w:cstheme="minorHAnsi"/>
          <w:bCs/>
          <w:sz w:val="20"/>
          <w:szCs w:val="20"/>
        </w:rPr>
      </w:pPr>
      <w:r w:rsidRPr="00C05593">
        <w:rPr>
          <w:rFonts w:asciiTheme="minorHAnsi" w:hAnsiTheme="minorHAnsi" w:cstheme="minorHAnsi"/>
          <w:b/>
          <w:bCs/>
          <w:sz w:val="20"/>
          <w:szCs w:val="20"/>
        </w:rPr>
        <w:t>“Contractor’s Retention Schedule</w:t>
      </w:r>
      <w:r w:rsidRPr="00C05593">
        <w:rPr>
          <w:rFonts w:asciiTheme="minorHAnsi" w:hAnsiTheme="minorHAnsi" w:cstheme="minorHAnsi"/>
          <w:bCs/>
          <w:sz w:val="20"/>
          <w:szCs w:val="20"/>
        </w:rPr>
        <w:t>” refers to those parts of the Records Management Provisions relating to how long particular records or classes of records created or managed by the Contractor   are to be retained;</w:t>
      </w:r>
    </w:p>
    <w:p w14:paraId="7D3E7DEE"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p>
    <w:p w14:paraId="7D3E7DEF" w14:textId="328C8D3D" w:rsidR="00A65305" w:rsidRPr="00C05593" w:rsidRDefault="00A65305" w:rsidP="009060C6">
      <w:pPr>
        <w:pStyle w:val="NoSpacing"/>
        <w:spacing w:line="276" w:lineRule="auto"/>
        <w:ind w:left="720"/>
        <w:jc w:val="both"/>
        <w:rPr>
          <w:rFonts w:asciiTheme="minorHAnsi" w:hAnsiTheme="minorHAnsi" w:cstheme="minorHAnsi"/>
          <w:sz w:val="20"/>
          <w:szCs w:val="20"/>
        </w:rPr>
      </w:pPr>
      <w:r w:rsidRPr="00C05593">
        <w:rPr>
          <w:rFonts w:asciiTheme="minorHAnsi" w:hAnsiTheme="minorHAnsi" w:cstheme="minorHAnsi"/>
          <w:sz w:val="20"/>
          <w:szCs w:val="20"/>
        </w:rPr>
        <w:lastRenderedPageBreak/>
        <w:t>“</w:t>
      </w:r>
      <w:r w:rsidRPr="00C05593">
        <w:rPr>
          <w:rFonts w:asciiTheme="minorHAnsi" w:hAnsiTheme="minorHAnsi" w:cstheme="minorHAnsi"/>
          <w:b/>
          <w:sz w:val="20"/>
          <w:szCs w:val="20"/>
        </w:rPr>
        <w:t>Contract Period</w:t>
      </w:r>
      <w:r w:rsidRPr="00C05593">
        <w:rPr>
          <w:rFonts w:asciiTheme="minorHAnsi" w:hAnsiTheme="minorHAnsi" w:cstheme="minorHAnsi"/>
          <w:sz w:val="20"/>
          <w:szCs w:val="20"/>
        </w:rPr>
        <w:t xml:space="preserve">” means the period commencing on the Operational Date and continuing until the </w:t>
      </w:r>
      <w:r w:rsidR="0026099F">
        <w:rPr>
          <w:rFonts w:asciiTheme="minorHAnsi" w:hAnsiTheme="minorHAnsi" w:cstheme="minorHAnsi"/>
          <w:sz w:val="20"/>
          <w:szCs w:val="20"/>
        </w:rPr>
        <w:t xml:space="preserve"> delivery</w:t>
      </w:r>
      <w:r w:rsidR="009833B1">
        <w:rPr>
          <w:rFonts w:asciiTheme="minorHAnsi" w:hAnsiTheme="minorHAnsi" w:cstheme="minorHAnsi"/>
          <w:sz w:val="20"/>
          <w:szCs w:val="20"/>
        </w:rPr>
        <w:t xml:space="preserve">of the Goods and / or performance of the Services or such other date as specified in the Contract </w:t>
      </w:r>
      <w:r w:rsidR="0026099F">
        <w:rPr>
          <w:rFonts w:asciiTheme="minorHAnsi" w:hAnsiTheme="minorHAnsi" w:cstheme="minorHAnsi"/>
          <w:sz w:val="20"/>
          <w:szCs w:val="20"/>
        </w:rPr>
        <w:t>,</w:t>
      </w:r>
      <w:r w:rsidRPr="00C05593">
        <w:rPr>
          <w:rFonts w:asciiTheme="minorHAnsi" w:hAnsiTheme="minorHAnsi" w:cstheme="minorHAnsi"/>
          <w:sz w:val="20"/>
          <w:szCs w:val="20"/>
        </w:rPr>
        <w:t xml:space="preserve"> unless extended in accordance with these terms and conditions, or until earlier termination in terms of the Contract;</w:t>
      </w:r>
    </w:p>
    <w:p w14:paraId="7D3E7DF0"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p>
    <w:p w14:paraId="7D3E7DF1" w14:textId="77777777" w:rsidR="00A65305" w:rsidRPr="00C05593" w:rsidRDefault="00A65305" w:rsidP="009060C6">
      <w:pPr>
        <w:spacing w:line="276" w:lineRule="auto"/>
        <w:ind w:left="709"/>
        <w:contextualSpacing/>
        <w:jc w:val="both"/>
        <w:rPr>
          <w:rFonts w:asciiTheme="minorHAnsi" w:hAnsiTheme="minorHAnsi" w:cstheme="minorHAnsi"/>
          <w:color w:val="000000"/>
          <w:sz w:val="20"/>
          <w:szCs w:val="20"/>
        </w:rPr>
      </w:pPr>
      <w:r w:rsidRPr="00C05593">
        <w:rPr>
          <w:rFonts w:asciiTheme="minorHAnsi" w:hAnsiTheme="minorHAnsi" w:cstheme="minorHAnsi"/>
          <w:color w:val="000000"/>
          <w:sz w:val="20"/>
          <w:szCs w:val="20"/>
        </w:rPr>
        <w:t>“</w:t>
      </w:r>
      <w:r w:rsidRPr="00C05593">
        <w:rPr>
          <w:rFonts w:asciiTheme="minorHAnsi" w:hAnsiTheme="minorHAnsi" w:cstheme="minorHAnsi"/>
          <w:b/>
          <w:color w:val="000000"/>
          <w:sz w:val="20"/>
          <w:szCs w:val="20"/>
        </w:rPr>
        <w:t>Data Controller</w:t>
      </w:r>
      <w:r w:rsidRPr="00C05593">
        <w:rPr>
          <w:rFonts w:asciiTheme="minorHAnsi" w:hAnsiTheme="minorHAnsi" w:cstheme="minorHAnsi"/>
          <w:color w:val="000000"/>
          <w:sz w:val="20"/>
          <w:szCs w:val="20"/>
        </w:rPr>
        <w:t xml:space="preserve">” has the meaning given to that term in </w:t>
      </w:r>
      <w:r w:rsidR="001F7DB9" w:rsidRPr="00C05593">
        <w:rPr>
          <w:rFonts w:asciiTheme="minorHAnsi" w:hAnsiTheme="minorHAnsi" w:cstheme="minorHAnsi"/>
          <w:color w:val="000000"/>
          <w:sz w:val="20"/>
          <w:szCs w:val="20"/>
        </w:rPr>
        <w:t xml:space="preserve">the </w:t>
      </w:r>
      <w:r w:rsidRPr="00C05593">
        <w:rPr>
          <w:rFonts w:asciiTheme="minorHAnsi" w:hAnsiTheme="minorHAnsi" w:cstheme="minorHAnsi"/>
          <w:color w:val="000000"/>
          <w:sz w:val="20"/>
          <w:szCs w:val="20"/>
        </w:rPr>
        <w:t>Data Protection L</w:t>
      </w:r>
      <w:r w:rsidR="00C125E7" w:rsidRPr="00C05593">
        <w:rPr>
          <w:rFonts w:asciiTheme="minorHAnsi" w:hAnsiTheme="minorHAnsi" w:cstheme="minorHAnsi"/>
          <w:color w:val="000000"/>
          <w:sz w:val="20"/>
          <w:szCs w:val="20"/>
        </w:rPr>
        <w:t>egislation</w:t>
      </w:r>
      <w:r w:rsidRPr="00C05593">
        <w:rPr>
          <w:rFonts w:asciiTheme="minorHAnsi" w:hAnsiTheme="minorHAnsi" w:cstheme="minorHAnsi"/>
          <w:color w:val="000000"/>
          <w:sz w:val="20"/>
          <w:szCs w:val="20"/>
        </w:rPr>
        <w:t>;</w:t>
      </w:r>
    </w:p>
    <w:p w14:paraId="7D3E7DF2" w14:textId="77777777" w:rsidR="00A65305" w:rsidRPr="00C05593" w:rsidRDefault="00A65305" w:rsidP="009060C6">
      <w:pPr>
        <w:spacing w:line="276" w:lineRule="auto"/>
        <w:ind w:left="709"/>
        <w:contextualSpacing/>
        <w:jc w:val="both"/>
        <w:rPr>
          <w:rFonts w:asciiTheme="minorHAnsi" w:hAnsiTheme="minorHAnsi" w:cstheme="minorHAnsi"/>
          <w:color w:val="000000"/>
          <w:sz w:val="20"/>
          <w:szCs w:val="20"/>
        </w:rPr>
      </w:pPr>
    </w:p>
    <w:p w14:paraId="7D3E7DF3" w14:textId="77777777" w:rsidR="00A65305" w:rsidRPr="00C05593" w:rsidRDefault="00A65305" w:rsidP="009060C6">
      <w:pPr>
        <w:spacing w:line="276" w:lineRule="auto"/>
        <w:ind w:left="709"/>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Data Processing</w:t>
      </w:r>
      <w:r w:rsidRPr="00C05593">
        <w:rPr>
          <w:rFonts w:asciiTheme="minorHAnsi" w:hAnsiTheme="minorHAnsi" w:cstheme="minorHAnsi"/>
          <w:sz w:val="20"/>
          <w:szCs w:val="20"/>
        </w:rPr>
        <w:t xml:space="preserve">” </w:t>
      </w:r>
      <w:r w:rsidRPr="00C05593">
        <w:rPr>
          <w:rFonts w:asciiTheme="minorHAnsi" w:hAnsiTheme="minorHAnsi" w:cstheme="minorHAnsi"/>
          <w:color w:val="000000"/>
          <w:sz w:val="20"/>
          <w:szCs w:val="20"/>
        </w:rPr>
        <w:t xml:space="preserve">has the meaning given to that term in </w:t>
      </w:r>
      <w:r w:rsidR="001F7DB9" w:rsidRPr="00C05593">
        <w:rPr>
          <w:rFonts w:asciiTheme="minorHAnsi" w:hAnsiTheme="minorHAnsi" w:cstheme="minorHAnsi"/>
          <w:color w:val="000000"/>
          <w:sz w:val="20"/>
          <w:szCs w:val="20"/>
        </w:rPr>
        <w:t xml:space="preserve">the </w:t>
      </w:r>
      <w:r w:rsidRPr="00C05593">
        <w:rPr>
          <w:rFonts w:asciiTheme="minorHAnsi" w:hAnsiTheme="minorHAnsi" w:cstheme="minorHAnsi"/>
          <w:color w:val="000000"/>
          <w:sz w:val="20"/>
          <w:szCs w:val="20"/>
        </w:rPr>
        <w:t>Data Protection L</w:t>
      </w:r>
      <w:r w:rsidR="00C125E7" w:rsidRPr="00C05593">
        <w:rPr>
          <w:rFonts w:asciiTheme="minorHAnsi" w:hAnsiTheme="minorHAnsi" w:cstheme="minorHAnsi"/>
          <w:color w:val="000000"/>
          <w:sz w:val="20"/>
          <w:szCs w:val="20"/>
        </w:rPr>
        <w:t>egislation</w:t>
      </w:r>
      <w:r w:rsidRPr="00C05593">
        <w:rPr>
          <w:rFonts w:asciiTheme="minorHAnsi" w:hAnsiTheme="minorHAnsi" w:cstheme="minorHAnsi"/>
          <w:color w:val="000000"/>
          <w:sz w:val="20"/>
          <w:szCs w:val="20"/>
        </w:rPr>
        <w:t>; and the term “</w:t>
      </w:r>
      <w:r w:rsidRPr="00C05593">
        <w:rPr>
          <w:rFonts w:asciiTheme="minorHAnsi" w:hAnsiTheme="minorHAnsi" w:cstheme="minorHAnsi"/>
          <w:b/>
          <w:color w:val="000000"/>
          <w:sz w:val="20"/>
          <w:szCs w:val="20"/>
        </w:rPr>
        <w:t>Processing</w:t>
      </w:r>
      <w:r w:rsidRPr="00C05593">
        <w:rPr>
          <w:rFonts w:asciiTheme="minorHAnsi" w:hAnsiTheme="minorHAnsi" w:cstheme="minorHAnsi"/>
          <w:color w:val="000000"/>
          <w:sz w:val="20"/>
          <w:szCs w:val="20"/>
        </w:rPr>
        <w:t>” shall be construed accordingly;</w:t>
      </w:r>
    </w:p>
    <w:p w14:paraId="7D3E7DF4" w14:textId="77777777" w:rsidR="00A65305" w:rsidRPr="00C05593" w:rsidRDefault="00A65305" w:rsidP="009060C6">
      <w:pPr>
        <w:spacing w:line="276" w:lineRule="auto"/>
        <w:ind w:left="709"/>
        <w:contextualSpacing/>
        <w:jc w:val="both"/>
        <w:rPr>
          <w:rFonts w:asciiTheme="minorHAnsi" w:hAnsiTheme="minorHAnsi" w:cstheme="minorHAnsi"/>
          <w:color w:val="000000"/>
          <w:sz w:val="20"/>
          <w:szCs w:val="20"/>
        </w:rPr>
      </w:pPr>
    </w:p>
    <w:p w14:paraId="7D3E7DF5" w14:textId="77777777" w:rsidR="00C125E7" w:rsidRPr="00C05593" w:rsidRDefault="00A65305" w:rsidP="009060C6">
      <w:pPr>
        <w:spacing w:line="276" w:lineRule="auto"/>
        <w:ind w:left="709"/>
        <w:jc w:val="both"/>
        <w:rPr>
          <w:rFonts w:asciiTheme="minorHAnsi" w:hAnsiTheme="minorHAnsi" w:cstheme="minorHAnsi"/>
          <w:b/>
          <w:sz w:val="20"/>
          <w:szCs w:val="20"/>
        </w:rPr>
      </w:pPr>
      <w:r w:rsidRPr="00C05593">
        <w:rPr>
          <w:rFonts w:asciiTheme="minorHAnsi" w:hAnsiTheme="minorHAnsi" w:cstheme="minorHAnsi"/>
          <w:color w:val="000000"/>
          <w:sz w:val="20"/>
          <w:szCs w:val="20"/>
        </w:rPr>
        <w:t>“</w:t>
      </w:r>
      <w:r w:rsidRPr="00C05593">
        <w:rPr>
          <w:rFonts w:asciiTheme="minorHAnsi" w:hAnsiTheme="minorHAnsi" w:cstheme="minorHAnsi"/>
          <w:b/>
          <w:color w:val="000000"/>
          <w:sz w:val="20"/>
          <w:szCs w:val="20"/>
        </w:rPr>
        <w:t>Data Processor</w:t>
      </w:r>
      <w:r w:rsidRPr="00C05593">
        <w:rPr>
          <w:rFonts w:asciiTheme="minorHAnsi" w:hAnsiTheme="minorHAnsi" w:cstheme="minorHAnsi"/>
          <w:color w:val="000000"/>
          <w:sz w:val="20"/>
          <w:szCs w:val="20"/>
        </w:rPr>
        <w:t xml:space="preserve">” has the meaning given to that term in </w:t>
      </w:r>
      <w:r w:rsidR="001F7DB9" w:rsidRPr="00C05593">
        <w:rPr>
          <w:rFonts w:asciiTheme="minorHAnsi" w:hAnsiTheme="minorHAnsi" w:cstheme="minorHAnsi"/>
          <w:color w:val="000000"/>
          <w:sz w:val="20"/>
          <w:szCs w:val="20"/>
        </w:rPr>
        <w:t xml:space="preserve">the </w:t>
      </w:r>
      <w:r w:rsidRPr="00C05593">
        <w:rPr>
          <w:rFonts w:asciiTheme="minorHAnsi" w:hAnsiTheme="minorHAnsi" w:cstheme="minorHAnsi"/>
          <w:color w:val="000000"/>
          <w:sz w:val="20"/>
          <w:szCs w:val="20"/>
        </w:rPr>
        <w:t>Data Protection L</w:t>
      </w:r>
      <w:r w:rsidR="00C125E7" w:rsidRPr="00C05593">
        <w:rPr>
          <w:rFonts w:asciiTheme="minorHAnsi" w:hAnsiTheme="minorHAnsi" w:cstheme="minorHAnsi"/>
          <w:color w:val="000000"/>
          <w:sz w:val="20"/>
          <w:szCs w:val="20"/>
        </w:rPr>
        <w:t>egislation</w:t>
      </w:r>
      <w:r w:rsidRPr="00C05593">
        <w:rPr>
          <w:rFonts w:asciiTheme="minorHAnsi" w:hAnsiTheme="minorHAnsi" w:cstheme="minorHAnsi"/>
          <w:color w:val="000000"/>
          <w:sz w:val="20"/>
          <w:szCs w:val="20"/>
        </w:rPr>
        <w:t>;</w:t>
      </w:r>
      <w:r w:rsidR="00C125E7" w:rsidRPr="00C05593">
        <w:rPr>
          <w:rFonts w:asciiTheme="minorHAnsi" w:hAnsiTheme="minorHAnsi" w:cstheme="minorHAnsi"/>
          <w:b/>
          <w:sz w:val="20"/>
          <w:szCs w:val="20"/>
        </w:rPr>
        <w:t xml:space="preserve">    </w:t>
      </w:r>
    </w:p>
    <w:p w14:paraId="7D3E7DF6" w14:textId="77777777" w:rsidR="00C125E7" w:rsidRPr="00C05593" w:rsidRDefault="00C125E7" w:rsidP="009060C6">
      <w:pPr>
        <w:spacing w:line="276" w:lineRule="auto"/>
        <w:ind w:left="709"/>
        <w:jc w:val="both"/>
        <w:rPr>
          <w:rFonts w:asciiTheme="minorHAnsi" w:hAnsiTheme="minorHAnsi" w:cstheme="minorHAnsi"/>
          <w:b/>
          <w:sz w:val="20"/>
          <w:szCs w:val="20"/>
        </w:rPr>
      </w:pPr>
      <w:r w:rsidRPr="00C05593">
        <w:rPr>
          <w:rFonts w:asciiTheme="minorHAnsi" w:hAnsiTheme="minorHAnsi" w:cstheme="minorHAnsi"/>
          <w:b/>
          <w:sz w:val="20"/>
          <w:szCs w:val="20"/>
        </w:rPr>
        <w:t xml:space="preserve">         </w:t>
      </w:r>
    </w:p>
    <w:p w14:paraId="7D3E7DF7" w14:textId="59B0F505" w:rsidR="00C125E7" w:rsidRPr="00C05593" w:rsidRDefault="00C125E7" w:rsidP="009060C6">
      <w:pPr>
        <w:spacing w:line="276" w:lineRule="auto"/>
        <w:ind w:left="709"/>
        <w:jc w:val="both"/>
        <w:rPr>
          <w:rFonts w:asciiTheme="minorHAnsi" w:hAnsiTheme="minorHAnsi" w:cstheme="minorHAnsi"/>
          <w:sz w:val="20"/>
          <w:szCs w:val="20"/>
        </w:rPr>
      </w:pPr>
      <w:r w:rsidRPr="00C05593">
        <w:rPr>
          <w:rFonts w:asciiTheme="minorHAnsi" w:hAnsiTheme="minorHAnsi" w:cstheme="minorHAnsi"/>
          <w:b/>
          <w:sz w:val="20"/>
          <w:szCs w:val="20"/>
        </w:rPr>
        <w:t xml:space="preserve">“Data Protection Legislation” </w:t>
      </w:r>
      <w:r w:rsidRPr="00C05593">
        <w:rPr>
          <w:rFonts w:asciiTheme="minorHAnsi" w:hAnsiTheme="minorHAnsi" w:cstheme="minorHAnsi"/>
          <w:sz w:val="20"/>
          <w:szCs w:val="20"/>
        </w:rPr>
        <w:t xml:space="preserve">means (a) any law, statute, declaration, decree, directive, legislative enactment, order, ordinance, regulation or other binding restriction (as amended, consolidated or re-enacted from time to time) that relates to the protection of individuals with regard to the processing of personal data to which a party is subject, including the Data Protection Act 2018, Regulation (EU) 2016/679 of the European Parliament and of the Council of 27 April 2016 on the protection of natural persons with regard to the processing of personal data and on the free movement of such data </w:t>
      </w:r>
      <w:r w:rsidR="004F0057" w:rsidRPr="004F0057">
        <w:rPr>
          <w:rFonts w:asciiTheme="minorHAnsi" w:hAnsiTheme="minorHAnsi" w:cstheme="minorHAnsi"/>
          <w:sz w:val="20"/>
          <w:szCs w:val="20"/>
        </w:rPr>
        <w:t>(United Kingdom General Data Protection Regulation), as it forms part of the law of England and Wales, Scotland and Northern Ireland by virtue of section 3 of the European Union (Withdrawal) Act 2018</w:t>
      </w:r>
      <w:r w:rsidR="004F0057">
        <w:rPr>
          <w:rFonts w:asciiTheme="minorHAnsi" w:hAnsiTheme="minorHAnsi" w:cstheme="minorHAnsi"/>
          <w:sz w:val="20"/>
          <w:szCs w:val="20"/>
        </w:rPr>
        <w:t xml:space="preserve"> </w:t>
      </w:r>
      <w:r w:rsidRPr="00C05593">
        <w:rPr>
          <w:rFonts w:asciiTheme="minorHAnsi" w:hAnsiTheme="minorHAnsi" w:cstheme="minorHAnsi"/>
          <w:sz w:val="20"/>
          <w:szCs w:val="20"/>
        </w:rPr>
        <w:t xml:space="preserve"> </w:t>
      </w:r>
    </w:p>
    <w:p w14:paraId="7D3E7DF8" w14:textId="77777777" w:rsidR="00A65305" w:rsidRPr="00C05593" w:rsidRDefault="00A65305" w:rsidP="009060C6">
      <w:pPr>
        <w:spacing w:line="276" w:lineRule="auto"/>
        <w:ind w:left="709"/>
        <w:contextualSpacing/>
        <w:jc w:val="both"/>
        <w:rPr>
          <w:rFonts w:asciiTheme="minorHAnsi" w:hAnsiTheme="minorHAnsi" w:cstheme="minorHAnsi"/>
          <w:color w:val="000000"/>
          <w:sz w:val="20"/>
          <w:szCs w:val="20"/>
        </w:rPr>
      </w:pPr>
    </w:p>
    <w:p w14:paraId="7D3E7DF9" w14:textId="77777777" w:rsidR="00A65305" w:rsidRPr="00C05593" w:rsidRDefault="00A65305" w:rsidP="009060C6">
      <w:pPr>
        <w:spacing w:line="276" w:lineRule="auto"/>
        <w:ind w:left="709"/>
        <w:contextualSpacing/>
        <w:jc w:val="both"/>
        <w:rPr>
          <w:rFonts w:asciiTheme="minorHAnsi" w:hAnsiTheme="minorHAnsi" w:cstheme="minorHAnsi"/>
          <w:color w:val="000000"/>
          <w:sz w:val="20"/>
          <w:szCs w:val="20"/>
        </w:rPr>
      </w:pPr>
      <w:r w:rsidRPr="00C05593">
        <w:rPr>
          <w:rFonts w:asciiTheme="minorHAnsi" w:hAnsiTheme="minorHAnsi" w:cstheme="minorHAnsi"/>
          <w:color w:val="000000"/>
          <w:sz w:val="20"/>
          <w:szCs w:val="20"/>
        </w:rPr>
        <w:t>“</w:t>
      </w:r>
      <w:r w:rsidRPr="00C05593">
        <w:rPr>
          <w:rFonts w:asciiTheme="minorHAnsi" w:hAnsiTheme="minorHAnsi" w:cstheme="minorHAnsi"/>
          <w:b/>
          <w:color w:val="000000"/>
          <w:sz w:val="20"/>
          <w:szCs w:val="20"/>
        </w:rPr>
        <w:t>Data Subject</w:t>
      </w:r>
      <w:r w:rsidRPr="00C05593">
        <w:rPr>
          <w:rFonts w:asciiTheme="minorHAnsi" w:hAnsiTheme="minorHAnsi" w:cstheme="minorHAnsi"/>
          <w:color w:val="000000"/>
          <w:sz w:val="20"/>
          <w:szCs w:val="20"/>
        </w:rPr>
        <w:t xml:space="preserve">” has the meaning given to that term in </w:t>
      </w:r>
      <w:r w:rsidR="001F7DB9" w:rsidRPr="00C05593">
        <w:rPr>
          <w:rFonts w:asciiTheme="minorHAnsi" w:hAnsiTheme="minorHAnsi" w:cstheme="minorHAnsi"/>
          <w:color w:val="000000"/>
          <w:sz w:val="20"/>
          <w:szCs w:val="20"/>
        </w:rPr>
        <w:t xml:space="preserve">the </w:t>
      </w:r>
      <w:r w:rsidRPr="00C05593">
        <w:rPr>
          <w:rFonts w:asciiTheme="minorHAnsi" w:hAnsiTheme="minorHAnsi" w:cstheme="minorHAnsi"/>
          <w:color w:val="000000"/>
          <w:sz w:val="20"/>
          <w:szCs w:val="20"/>
        </w:rPr>
        <w:t>Data Protection L</w:t>
      </w:r>
      <w:r w:rsidR="00C125E7" w:rsidRPr="00C05593">
        <w:rPr>
          <w:rFonts w:asciiTheme="minorHAnsi" w:hAnsiTheme="minorHAnsi" w:cstheme="minorHAnsi"/>
          <w:color w:val="000000"/>
          <w:sz w:val="20"/>
          <w:szCs w:val="20"/>
        </w:rPr>
        <w:t>egislation</w:t>
      </w:r>
      <w:r w:rsidRPr="00C05593">
        <w:rPr>
          <w:rFonts w:asciiTheme="minorHAnsi" w:hAnsiTheme="minorHAnsi" w:cstheme="minorHAnsi"/>
          <w:color w:val="000000"/>
          <w:sz w:val="20"/>
          <w:szCs w:val="20"/>
        </w:rPr>
        <w:t>;</w:t>
      </w:r>
    </w:p>
    <w:p w14:paraId="7D3E7DFA" w14:textId="77777777" w:rsidR="00A65305" w:rsidRPr="00C05593" w:rsidRDefault="00A65305" w:rsidP="009060C6">
      <w:pPr>
        <w:spacing w:line="276" w:lineRule="auto"/>
        <w:ind w:left="709"/>
        <w:contextualSpacing/>
        <w:jc w:val="both"/>
        <w:rPr>
          <w:rFonts w:asciiTheme="minorHAnsi" w:hAnsiTheme="minorHAnsi" w:cstheme="minorHAnsi"/>
          <w:color w:val="000000"/>
          <w:sz w:val="20"/>
          <w:szCs w:val="20"/>
        </w:rPr>
      </w:pPr>
    </w:p>
    <w:p w14:paraId="7D3E7DFB" w14:textId="77777777" w:rsidR="00A65305" w:rsidRPr="00C05593" w:rsidRDefault="00A65305" w:rsidP="009060C6">
      <w:pPr>
        <w:spacing w:line="276" w:lineRule="auto"/>
        <w:ind w:left="709"/>
        <w:contextualSpacing/>
        <w:jc w:val="both"/>
        <w:rPr>
          <w:rFonts w:asciiTheme="minorHAnsi" w:hAnsiTheme="minorHAnsi" w:cstheme="minorHAnsi"/>
          <w:color w:val="000000"/>
          <w:sz w:val="20"/>
          <w:szCs w:val="20"/>
        </w:rPr>
      </w:pPr>
      <w:r w:rsidRPr="00C05593">
        <w:rPr>
          <w:rFonts w:asciiTheme="minorHAnsi" w:hAnsiTheme="minorHAnsi" w:cstheme="minorHAnsi"/>
          <w:color w:val="000000"/>
          <w:sz w:val="20"/>
          <w:szCs w:val="20"/>
        </w:rPr>
        <w:t>“</w:t>
      </w:r>
      <w:r w:rsidRPr="00C05593">
        <w:rPr>
          <w:rFonts w:asciiTheme="minorHAnsi" w:hAnsiTheme="minorHAnsi" w:cstheme="minorHAnsi"/>
          <w:b/>
          <w:color w:val="000000"/>
          <w:sz w:val="20"/>
          <w:szCs w:val="20"/>
        </w:rPr>
        <w:t>Data Subject Request</w:t>
      </w:r>
      <w:r w:rsidRPr="00C05593">
        <w:rPr>
          <w:rFonts w:asciiTheme="minorHAnsi" w:hAnsiTheme="minorHAnsi" w:cstheme="minorHAnsi"/>
          <w:color w:val="000000"/>
          <w:sz w:val="20"/>
          <w:szCs w:val="20"/>
        </w:rPr>
        <w:t xml:space="preserve">” means a request made by a Data Subject to exercise any rights of Data Subjects under </w:t>
      </w:r>
      <w:r w:rsidR="001F7DB9" w:rsidRPr="00C05593">
        <w:rPr>
          <w:rFonts w:asciiTheme="minorHAnsi" w:hAnsiTheme="minorHAnsi" w:cstheme="minorHAnsi"/>
          <w:color w:val="000000"/>
          <w:sz w:val="20"/>
          <w:szCs w:val="20"/>
        </w:rPr>
        <w:t xml:space="preserve">the </w:t>
      </w:r>
      <w:r w:rsidRPr="00C05593">
        <w:rPr>
          <w:rFonts w:asciiTheme="minorHAnsi" w:hAnsiTheme="minorHAnsi" w:cstheme="minorHAnsi"/>
          <w:color w:val="000000"/>
          <w:sz w:val="20"/>
          <w:szCs w:val="20"/>
        </w:rPr>
        <w:t>Data Protection L</w:t>
      </w:r>
      <w:r w:rsidR="001F7DB9" w:rsidRPr="00C05593">
        <w:rPr>
          <w:rFonts w:asciiTheme="minorHAnsi" w:hAnsiTheme="minorHAnsi" w:cstheme="minorHAnsi"/>
          <w:color w:val="000000"/>
          <w:sz w:val="20"/>
          <w:szCs w:val="20"/>
        </w:rPr>
        <w:t>egislation</w:t>
      </w:r>
      <w:r w:rsidRPr="00C05593">
        <w:rPr>
          <w:rFonts w:asciiTheme="minorHAnsi" w:hAnsiTheme="minorHAnsi" w:cstheme="minorHAnsi"/>
          <w:color w:val="000000"/>
          <w:sz w:val="20"/>
          <w:szCs w:val="20"/>
        </w:rPr>
        <w:t>;</w:t>
      </w:r>
    </w:p>
    <w:p w14:paraId="7D3E7DFC" w14:textId="77777777" w:rsidR="00A65305" w:rsidRPr="00C05593" w:rsidRDefault="00A65305" w:rsidP="009060C6">
      <w:pPr>
        <w:spacing w:line="276" w:lineRule="auto"/>
        <w:ind w:left="709"/>
        <w:contextualSpacing/>
        <w:jc w:val="both"/>
        <w:rPr>
          <w:rFonts w:asciiTheme="minorHAnsi" w:hAnsiTheme="minorHAnsi" w:cstheme="minorHAnsi"/>
          <w:color w:val="000000"/>
          <w:sz w:val="20"/>
          <w:szCs w:val="20"/>
        </w:rPr>
      </w:pPr>
    </w:p>
    <w:p w14:paraId="7D3E7DFD" w14:textId="77777777" w:rsidR="00A65305" w:rsidRPr="00C05593" w:rsidRDefault="00A65305" w:rsidP="009060C6">
      <w:pPr>
        <w:spacing w:line="276" w:lineRule="auto"/>
        <w:ind w:left="709"/>
        <w:contextualSpacing/>
        <w:jc w:val="both"/>
        <w:rPr>
          <w:rFonts w:asciiTheme="minorHAnsi" w:hAnsiTheme="minorHAnsi" w:cstheme="minorHAnsi"/>
          <w:color w:val="000000"/>
          <w:sz w:val="20"/>
          <w:szCs w:val="20"/>
        </w:rPr>
      </w:pPr>
      <w:r w:rsidRPr="00C05593">
        <w:rPr>
          <w:rFonts w:asciiTheme="minorHAnsi" w:hAnsiTheme="minorHAnsi" w:cstheme="minorHAnsi"/>
          <w:color w:val="000000"/>
          <w:sz w:val="20"/>
          <w:szCs w:val="20"/>
        </w:rPr>
        <w:t>“</w:t>
      </w:r>
      <w:r w:rsidRPr="00C05593">
        <w:rPr>
          <w:rFonts w:asciiTheme="minorHAnsi" w:hAnsiTheme="minorHAnsi" w:cstheme="minorHAnsi"/>
          <w:b/>
          <w:color w:val="000000"/>
          <w:sz w:val="20"/>
          <w:szCs w:val="20"/>
        </w:rPr>
        <w:t>Financial Year</w:t>
      </w:r>
      <w:r w:rsidRPr="00C05593">
        <w:rPr>
          <w:rFonts w:asciiTheme="minorHAnsi" w:hAnsiTheme="minorHAnsi" w:cstheme="minorHAnsi"/>
          <w:color w:val="000000"/>
          <w:sz w:val="20"/>
          <w:szCs w:val="20"/>
        </w:rPr>
        <w:t>” means the period commencing on 1 April in one year and ending on 31 March in the following year, both dates inclusive;</w:t>
      </w:r>
    </w:p>
    <w:p w14:paraId="7D3E7DFE" w14:textId="77777777" w:rsidR="00A65305" w:rsidRPr="00C05593" w:rsidRDefault="00A65305" w:rsidP="009060C6">
      <w:pPr>
        <w:spacing w:line="276" w:lineRule="auto"/>
        <w:ind w:left="709"/>
        <w:contextualSpacing/>
        <w:jc w:val="both"/>
        <w:rPr>
          <w:rFonts w:asciiTheme="minorHAnsi" w:hAnsiTheme="minorHAnsi" w:cstheme="minorHAnsi"/>
          <w:color w:val="000000"/>
          <w:sz w:val="20"/>
          <w:szCs w:val="20"/>
        </w:rPr>
      </w:pPr>
    </w:p>
    <w:p w14:paraId="7D3E7DFF"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Force Majeure</w:t>
      </w:r>
      <w:r w:rsidRPr="00C05593">
        <w:rPr>
          <w:rFonts w:asciiTheme="minorHAnsi" w:hAnsiTheme="minorHAnsi" w:cstheme="minorHAnsi"/>
          <w:sz w:val="20"/>
          <w:szCs w:val="20"/>
        </w:rPr>
        <w:t>”</w:t>
      </w:r>
      <w:r w:rsidRPr="00C05593">
        <w:rPr>
          <w:rFonts w:asciiTheme="minorHAnsi" w:hAnsiTheme="minorHAnsi" w:cstheme="minorHAnsi"/>
          <w:b/>
          <w:sz w:val="20"/>
          <w:szCs w:val="20"/>
        </w:rPr>
        <w:t xml:space="preserve"> </w:t>
      </w:r>
      <w:r w:rsidRPr="00C05593">
        <w:rPr>
          <w:rFonts w:asciiTheme="minorHAnsi" w:hAnsiTheme="minorHAnsi" w:cstheme="minorHAnsi"/>
          <w:sz w:val="20"/>
          <w:szCs w:val="20"/>
        </w:rPr>
        <w:t xml:space="preserve">means any cause affecting the performance of the Contract arising from or attributable to acts, events, omission or accidents beyond the reasonable control of the Party </w:t>
      </w:r>
      <w:r w:rsidR="00804F98" w:rsidRPr="00C05593">
        <w:rPr>
          <w:rFonts w:asciiTheme="minorHAnsi" w:hAnsiTheme="minorHAnsi" w:cstheme="minorHAnsi"/>
          <w:sz w:val="20"/>
          <w:szCs w:val="20"/>
        </w:rPr>
        <w:t xml:space="preserve">required </w:t>
      </w:r>
      <w:r w:rsidRPr="00C05593">
        <w:rPr>
          <w:rFonts w:asciiTheme="minorHAnsi" w:hAnsiTheme="minorHAnsi" w:cstheme="minorHAnsi"/>
          <w:sz w:val="20"/>
          <w:szCs w:val="20"/>
        </w:rPr>
        <w:t>to perform;</w:t>
      </w:r>
    </w:p>
    <w:p w14:paraId="7D3E7E00" w14:textId="77777777" w:rsidR="00D15566" w:rsidRPr="00C05593" w:rsidRDefault="00D15566" w:rsidP="009060C6">
      <w:pPr>
        <w:pStyle w:val="NoSpacing"/>
        <w:spacing w:line="276" w:lineRule="auto"/>
        <w:ind w:left="720"/>
        <w:jc w:val="both"/>
        <w:rPr>
          <w:rFonts w:asciiTheme="minorHAnsi" w:hAnsiTheme="minorHAnsi" w:cstheme="minorHAnsi"/>
          <w:sz w:val="20"/>
          <w:szCs w:val="20"/>
        </w:rPr>
      </w:pPr>
    </w:p>
    <w:p w14:paraId="7D3E7E01" w14:textId="77777777" w:rsidR="00D15566" w:rsidRPr="00C05593" w:rsidRDefault="00D15566" w:rsidP="00D15566">
      <w:pPr>
        <w:spacing w:line="276" w:lineRule="auto"/>
        <w:ind w:left="709"/>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Good Industry Practice</w:t>
      </w:r>
      <w:r w:rsidRPr="00C05593">
        <w:rPr>
          <w:rFonts w:asciiTheme="minorHAnsi" w:hAnsiTheme="minorHAnsi" w:cstheme="minorHAnsi"/>
          <w:sz w:val="20"/>
          <w:szCs w:val="20"/>
        </w:rPr>
        <w:t>”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w:t>
      </w:r>
    </w:p>
    <w:p w14:paraId="7D3E7E02" w14:textId="77777777" w:rsidR="00D15566" w:rsidRPr="00C05593" w:rsidRDefault="00D15566" w:rsidP="00D15566">
      <w:pPr>
        <w:spacing w:line="276" w:lineRule="auto"/>
        <w:ind w:left="709"/>
        <w:jc w:val="both"/>
        <w:rPr>
          <w:rFonts w:asciiTheme="minorHAnsi" w:hAnsiTheme="minorHAnsi" w:cstheme="minorHAnsi"/>
          <w:sz w:val="20"/>
          <w:szCs w:val="20"/>
        </w:rPr>
      </w:pPr>
    </w:p>
    <w:p w14:paraId="7D3E7E03" w14:textId="74B4ADFC" w:rsidR="00D15566" w:rsidRPr="00C05593" w:rsidRDefault="00D15566" w:rsidP="00D15566">
      <w:pPr>
        <w:pStyle w:val="Footer"/>
        <w:tabs>
          <w:tab w:val="clear" w:pos="4513"/>
          <w:tab w:val="clear" w:pos="9026"/>
        </w:tabs>
        <w:spacing w:line="276" w:lineRule="auto"/>
        <w:ind w:left="709"/>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Goods</w:t>
      </w:r>
      <w:r w:rsidRPr="00C05593">
        <w:rPr>
          <w:rFonts w:asciiTheme="minorHAnsi" w:hAnsiTheme="minorHAnsi" w:cstheme="minorHAnsi"/>
          <w:sz w:val="20"/>
          <w:szCs w:val="20"/>
        </w:rPr>
        <w:t xml:space="preserve">” means any such goods as are to be supplied to the Authority by the </w:t>
      </w:r>
      <w:r w:rsidR="006D7E0B" w:rsidRPr="00C05593">
        <w:rPr>
          <w:rFonts w:asciiTheme="minorHAnsi" w:hAnsiTheme="minorHAnsi" w:cstheme="minorHAnsi"/>
          <w:sz w:val="20"/>
          <w:szCs w:val="20"/>
        </w:rPr>
        <w:t>Contractor</w:t>
      </w:r>
      <w:r w:rsidRPr="00C05593">
        <w:rPr>
          <w:rFonts w:asciiTheme="minorHAnsi" w:hAnsiTheme="minorHAnsi" w:cstheme="minorHAnsi"/>
          <w:sz w:val="20"/>
          <w:szCs w:val="20"/>
        </w:rPr>
        <w:t xml:space="preserve"> (or by any of the </w:t>
      </w:r>
      <w:r w:rsidR="006D7E0B" w:rsidRPr="00C05593">
        <w:rPr>
          <w:rFonts w:asciiTheme="minorHAnsi" w:hAnsiTheme="minorHAnsi" w:cstheme="minorHAnsi"/>
          <w:sz w:val="20"/>
          <w:szCs w:val="20"/>
        </w:rPr>
        <w:t>Contractor’s</w:t>
      </w:r>
      <w:r w:rsidRPr="00C05593">
        <w:rPr>
          <w:rFonts w:asciiTheme="minorHAnsi" w:hAnsiTheme="minorHAnsi" w:cstheme="minorHAnsi"/>
          <w:sz w:val="20"/>
          <w:szCs w:val="20"/>
        </w:rPr>
        <w:t xml:space="preserve"> sub-contractors) under the Contract, in terms of the </w:t>
      </w:r>
      <w:r w:rsidR="004F0057">
        <w:rPr>
          <w:rFonts w:asciiTheme="minorHAnsi" w:hAnsiTheme="minorHAnsi" w:cstheme="minorHAnsi"/>
          <w:sz w:val="20"/>
          <w:szCs w:val="20"/>
        </w:rPr>
        <w:t xml:space="preserve">Purchase Order </w:t>
      </w:r>
      <w:r w:rsidRPr="00C05593">
        <w:rPr>
          <w:rFonts w:asciiTheme="minorHAnsi" w:hAnsiTheme="minorHAnsi" w:cstheme="minorHAnsi"/>
          <w:sz w:val="20"/>
          <w:szCs w:val="20"/>
        </w:rPr>
        <w:t>;</w:t>
      </w:r>
    </w:p>
    <w:p w14:paraId="7D3E7E06" w14:textId="77777777" w:rsidR="00A65305" w:rsidRDefault="00A65305" w:rsidP="009060C6">
      <w:pPr>
        <w:pStyle w:val="NoSpacing"/>
        <w:spacing w:line="276" w:lineRule="auto"/>
        <w:ind w:left="720"/>
        <w:jc w:val="both"/>
        <w:rPr>
          <w:rFonts w:asciiTheme="minorHAnsi" w:hAnsiTheme="minorHAnsi" w:cstheme="minorHAnsi"/>
          <w:sz w:val="20"/>
          <w:szCs w:val="20"/>
        </w:rPr>
      </w:pPr>
    </w:p>
    <w:p w14:paraId="16448AE0" w14:textId="77777777" w:rsidR="00260184" w:rsidRPr="00C05593" w:rsidRDefault="00260184" w:rsidP="009060C6">
      <w:pPr>
        <w:pStyle w:val="NoSpacing"/>
        <w:spacing w:line="276" w:lineRule="auto"/>
        <w:ind w:left="720"/>
        <w:jc w:val="both"/>
        <w:rPr>
          <w:rFonts w:asciiTheme="minorHAnsi" w:hAnsiTheme="minorHAnsi" w:cstheme="minorHAnsi"/>
          <w:sz w:val="20"/>
          <w:szCs w:val="20"/>
        </w:rPr>
      </w:pPr>
    </w:p>
    <w:p w14:paraId="7D3E7E07" w14:textId="77777777" w:rsidR="00A65305" w:rsidRPr="00C05593" w:rsidRDefault="00A65305" w:rsidP="009060C6">
      <w:pPr>
        <w:spacing w:line="276" w:lineRule="auto"/>
        <w:ind w:left="709"/>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Law</w:t>
      </w:r>
      <w:r w:rsidRPr="00C05593">
        <w:rPr>
          <w:rFonts w:asciiTheme="minorHAnsi" w:hAnsiTheme="minorHAnsi" w:cstheme="minorHAnsi"/>
          <w:sz w:val="20"/>
          <w:szCs w:val="20"/>
        </w:rPr>
        <w:t xml:space="preserve">” means any applicable Act of Parliament, Act of the Scottish Parliament, subordinate legislation within the meaning of Section 21(1) of the Interpretation Act 1978, Scottish subordinate legislation within the meaning of Article 2(1) of The Scotland Act 1998 (Transitory and Transitional Provisions)(Publication and Interpretation etc. of Acts of the Scottish Parliament) Order 1999, exercise of the royal prerogative, enforceable community right within the meaning of Section 2 of the European Communities Act 1972, regulatory policy, guidance or industry code, judgment of a relevant court of law, or directives or requirements of any Regulatory Body of which the </w:t>
      </w:r>
      <w:r w:rsidR="006D7E0B"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is bound to comply;</w:t>
      </w:r>
    </w:p>
    <w:p w14:paraId="7D3E7E08" w14:textId="77777777" w:rsidR="00A65305" w:rsidRPr="00C05593" w:rsidRDefault="00A65305" w:rsidP="009060C6">
      <w:pPr>
        <w:spacing w:line="276" w:lineRule="auto"/>
        <w:ind w:left="709"/>
        <w:jc w:val="both"/>
        <w:rPr>
          <w:rFonts w:asciiTheme="minorHAnsi" w:hAnsiTheme="minorHAnsi" w:cstheme="minorHAnsi"/>
          <w:sz w:val="20"/>
          <w:szCs w:val="20"/>
        </w:rPr>
      </w:pPr>
    </w:p>
    <w:p w14:paraId="7D3E7E09" w14:textId="4761F066" w:rsidR="00A65305" w:rsidRPr="00C05593" w:rsidRDefault="00A65305" w:rsidP="009060C6">
      <w:pPr>
        <w:pStyle w:val="NoSpacing"/>
        <w:spacing w:line="276" w:lineRule="auto"/>
        <w:ind w:left="720"/>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Operational Date</w:t>
      </w:r>
      <w:r w:rsidRPr="00C05593">
        <w:rPr>
          <w:rFonts w:asciiTheme="minorHAnsi" w:hAnsiTheme="minorHAnsi" w:cstheme="minorHAnsi"/>
          <w:sz w:val="20"/>
          <w:szCs w:val="20"/>
        </w:rPr>
        <w:t xml:space="preserve">” means </w:t>
      </w:r>
      <w:r w:rsidR="0026099F">
        <w:rPr>
          <w:rFonts w:asciiTheme="minorHAnsi" w:hAnsiTheme="minorHAnsi" w:cstheme="minorHAnsi"/>
          <w:sz w:val="20"/>
          <w:szCs w:val="20"/>
        </w:rPr>
        <w:t xml:space="preserve">the </w:t>
      </w:r>
      <w:r w:rsidR="009833B1">
        <w:rPr>
          <w:rFonts w:asciiTheme="minorHAnsi" w:hAnsiTheme="minorHAnsi" w:cstheme="minorHAnsi"/>
          <w:sz w:val="20"/>
          <w:szCs w:val="20"/>
        </w:rPr>
        <w:t xml:space="preserve">date of the Purchase Order </w:t>
      </w:r>
      <w:r w:rsidR="00913131">
        <w:rPr>
          <w:rFonts w:asciiTheme="minorHAnsi" w:hAnsiTheme="minorHAnsi" w:cstheme="minorHAnsi"/>
          <w:sz w:val="20"/>
          <w:szCs w:val="20"/>
        </w:rPr>
        <w:t xml:space="preserve"> </w:t>
      </w:r>
      <w:r w:rsidR="009833B1">
        <w:rPr>
          <w:rFonts w:asciiTheme="minorHAnsi" w:hAnsiTheme="minorHAnsi" w:cstheme="minorHAnsi"/>
          <w:sz w:val="20"/>
          <w:szCs w:val="20"/>
        </w:rPr>
        <w:t xml:space="preserve">unless another Operational Date is specified in the Contract, </w:t>
      </w:r>
      <w:r w:rsidR="0026099F">
        <w:rPr>
          <w:rFonts w:asciiTheme="minorHAnsi" w:hAnsiTheme="minorHAnsi" w:cstheme="minorHAnsi"/>
          <w:sz w:val="20"/>
          <w:szCs w:val="20"/>
        </w:rPr>
        <w:t xml:space="preserve"> </w:t>
      </w:r>
      <w:r w:rsidRPr="00C05593">
        <w:rPr>
          <w:rFonts w:asciiTheme="minorHAnsi" w:hAnsiTheme="minorHAnsi" w:cstheme="minorHAnsi"/>
          <w:sz w:val="20"/>
          <w:szCs w:val="20"/>
        </w:rPr>
        <w:t xml:space="preserve">which </w:t>
      </w:r>
      <w:r w:rsidR="009833B1">
        <w:rPr>
          <w:rFonts w:asciiTheme="minorHAnsi" w:hAnsiTheme="minorHAnsi" w:cstheme="minorHAnsi"/>
          <w:sz w:val="20"/>
          <w:szCs w:val="20"/>
        </w:rPr>
        <w:t xml:space="preserve">Operational Date </w:t>
      </w:r>
      <w:r w:rsidRPr="00C05593">
        <w:rPr>
          <w:rFonts w:asciiTheme="minorHAnsi" w:hAnsiTheme="minorHAnsi" w:cstheme="minorHAnsi"/>
          <w:sz w:val="20"/>
          <w:szCs w:val="20"/>
        </w:rPr>
        <w:t xml:space="preserve">shall be the commencement date for the provision of the </w:t>
      </w:r>
      <w:r w:rsidR="00156861" w:rsidRPr="00C05593">
        <w:rPr>
          <w:rFonts w:asciiTheme="minorHAnsi" w:hAnsiTheme="minorHAnsi" w:cstheme="minorHAnsi"/>
          <w:sz w:val="20"/>
          <w:szCs w:val="20"/>
        </w:rPr>
        <w:t>Goods/</w:t>
      </w:r>
      <w:r w:rsidRPr="00C05593">
        <w:rPr>
          <w:rFonts w:asciiTheme="minorHAnsi" w:hAnsiTheme="minorHAnsi" w:cstheme="minorHAnsi"/>
          <w:sz w:val="20"/>
          <w:szCs w:val="20"/>
        </w:rPr>
        <w:t>Services by the</w:t>
      </w:r>
      <w:r w:rsidR="00137EFD" w:rsidRPr="00C05593">
        <w:rPr>
          <w:rFonts w:asciiTheme="minorHAnsi" w:hAnsiTheme="minorHAnsi" w:cstheme="minorHAnsi"/>
          <w:color w:val="000000"/>
          <w:sz w:val="20"/>
          <w:szCs w:val="20"/>
        </w:rPr>
        <w:t xml:space="preserve"> Contractor</w:t>
      </w:r>
      <w:r w:rsidRPr="00C05593">
        <w:rPr>
          <w:rFonts w:asciiTheme="minorHAnsi" w:hAnsiTheme="minorHAnsi" w:cstheme="minorHAnsi"/>
          <w:sz w:val="20"/>
          <w:szCs w:val="20"/>
        </w:rPr>
        <w:t xml:space="preserve">, unless otherwise specified at </w:t>
      </w:r>
      <w:r w:rsidR="00A17C04">
        <w:rPr>
          <w:rFonts w:asciiTheme="minorHAnsi" w:hAnsiTheme="minorHAnsi" w:cstheme="minorHAnsi"/>
          <w:sz w:val="20"/>
          <w:szCs w:val="20"/>
        </w:rPr>
        <w:t xml:space="preserve">in the </w:t>
      </w:r>
      <w:r w:rsidRPr="00C05593">
        <w:rPr>
          <w:rFonts w:asciiTheme="minorHAnsi" w:hAnsiTheme="minorHAnsi" w:cstheme="minorHAnsi"/>
          <w:sz w:val="20"/>
          <w:szCs w:val="20"/>
        </w:rPr>
        <w:t xml:space="preserve">Contract </w:t>
      </w:r>
    </w:p>
    <w:p w14:paraId="7D3E7E0A"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p>
    <w:p w14:paraId="7D3E7E0B" w14:textId="77777777" w:rsidR="00A65305" w:rsidRDefault="00A65305" w:rsidP="009060C6">
      <w:pPr>
        <w:pStyle w:val="NoSpacing"/>
        <w:spacing w:line="276" w:lineRule="auto"/>
        <w:ind w:left="720"/>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Party</w:t>
      </w:r>
      <w:r w:rsidRPr="00C05593">
        <w:rPr>
          <w:rFonts w:asciiTheme="minorHAnsi" w:hAnsiTheme="minorHAnsi" w:cstheme="minorHAnsi"/>
          <w:sz w:val="20"/>
          <w:szCs w:val="20"/>
        </w:rPr>
        <w:t>” means a party to the Contract;</w:t>
      </w:r>
    </w:p>
    <w:p w14:paraId="77C8458E" w14:textId="77777777" w:rsidR="00260184" w:rsidRDefault="00260184" w:rsidP="009060C6">
      <w:pPr>
        <w:pStyle w:val="NoSpacing"/>
        <w:spacing w:line="276" w:lineRule="auto"/>
        <w:ind w:left="720"/>
        <w:jc w:val="both"/>
        <w:rPr>
          <w:rFonts w:asciiTheme="minorHAnsi" w:hAnsiTheme="minorHAnsi" w:cstheme="minorHAnsi"/>
          <w:sz w:val="20"/>
          <w:szCs w:val="20"/>
        </w:rPr>
      </w:pPr>
    </w:p>
    <w:p w14:paraId="7D3E7E0E" w14:textId="77777777" w:rsidR="00A65305" w:rsidRPr="00C05593" w:rsidRDefault="00A65305" w:rsidP="009060C6">
      <w:pPr>
        <w:spacing w:line="276" w:lineRule="auto"/>
        <w:ind w:left="709"/>
        <w:jc w:val="both"/>
        <w:rPr>
          <w:rFonts w:asciiTheme="minorHAnsi" w:hAnsiTheme="minorHAnsi" w:cstheme="minorHAnsi"/>
          <w:sz w:val="20"/>
          <w:szCs w:val="20"/>
        </w:rPr>
      </w:pPr>
    </w:p>
    <w:p w14:paraId="7D3E7E0F" w14:textId="77777777" w:rsidR="00A65305" w:rsidRPr="00C05593" w:rsidRDefault="00A65305" w:rsidP="009060C6">
      <w:pPr>
        <w:spacing w:line="276" w:lineRule="auto"/>
        <w:ind w:left="709"/>
        <w:jc w:val="both"/>
        <w:rPr>
          <w:rFonts w:asciiTheme="minorHAnsi" w:hAnsiTheme="minorHAnsi" w:cstheme="minorHAnsi"/>
          <w:color w:val="000000"/>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Personal Data</w:t>
      </w:r>
      <w:r w:rsidRPr="00C05593">
        <w:rPr>
          <w:rFonts w:asciiTheme="minorHAnsi" w:hAnsiTheme="minorHAnsi" w:cstheme="minorHAnsi"/>
          <w:sz w:val="20"/>
          <w:szCs w:val="20"/>
        </w:rPr>
        <w:t>”</w:t>
      </w:r>
      <w:r w:rsidRPr="00C05593">
        <w:rPr>
          <w:rFonts w:asciiTheme="minorHAnsi" w:hAnsiTheme="minorHAnsi" w:cstheme="minorHAnsi"/>
          <w:color w:val="000000"/>
          <w:sz w:val="20"/>
          <w:szCs w:val="20"/>
        </w:rPr>
        <w:t xml:space="preserve"> has the meaning given to that term in </w:t>
      </w:r>
      <w:r w:rsidR="001F7DB9" w:rsidRPr="00C05593">
        <w:rPr>
          <w:rFonts w:asciiTheme="minorHAnsi" w:hAnsiTheme="minorHAnsi" w:cstheme="minorHAnsi"/>
          <w:color w:val="000000"/>
          <w:sz w:val="20"/>
          <w:szCs w:val="20"/>
        </w:rPr>
        <w:t xml:space="preserve">the </w:t>
      </w:r>
      <w:r w:rsidRPr="00C05593">
        <w:rPr>
          <w:rFonts w:asciiTheme="minorHAnsi" w:hAnsiTheme="minorHAnsi" w:cstheme="minorHAnsi"/>
          <w:color w:val="000000"/>
          <w:sz w:val="20"/>
          <w:szCs w:val="20"/>
        </w:rPr>
        <w:t>Data Protection L</w:t>
      </w:r>
      <w:r w:rsidR="001F7DB9" w:rsidRPr="00C05593">
        <w:rPr>
          <w:rFonts w:asciiTheme="minorHAnsi" w:hAnsiTheme="minorHAnsi" w:cstheme="minorHAnsi"/>
          <w:color w:val="000000"/>
          <w:sz w:val="20"/>
          <w:szCs w:val="20"/>
        </w:rPr>
        <w:t>egislation</w:t>
      </w:r>
      <w:r w:rsidRPr="00C05593">
        <w:rPr>
          <w:rFonts w:asciiTheme="minorHAnsi" w:hAnsiTheme="minorHAnsi" w:cstheme="minorHAnsi"/>
          <w:color w:val="000000"/>
          <w:sz w:val="20"/>
          <w:szCs w:val="20"/>
        </w:rPr>
        <w:t>;</w:t>
      </w:r>
    </w:p>
    <w:p w14:paraId="7D3E7E10" w14:textId="77777777" w:rsidR="00D15566" w:rsidRPr="00C05593" w:rsidRDefault="00D15566" w:rsidP="009060C6">
      <w:pPr>
        <w:spacing w:line="276" w:lineRule="auto"/>
        <w:ind w:left="709"/>
        <w:jc w:val="both"/>
        <w:rPr>
          <w:rFonts w:asciiTheme="minorHAnsi" w:hAnsiTheme="minorHAnsi" w:cstheme="minorHAnsi"/>
          <w:sz w:val="20"/>
          <w:szCs w:val="20"/>
        </w:rPr>
      </w:pPr>
    </w:p>
    <w:p w14:paraId="7D3E7E11" w14:textId="13504A81" w:rsidR="00D15566" w:rsidRPr="00C05593" w:rsidRDefault="00D15566" w:rsidP="00D15566">
      <w:pPr>
        <w:pStyle w:val="Footer"/>
        <w:tabs>
          <w:tab w:val="clear" w:pos="4513"/>
          <w:tab w:val="clear" w:pos="9026"/>
        </w:tabs>
        <w:spacing w:line="276" w:lineRule="auto"/>
        <w:ind w:left="709"/>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Premises</w:t>
      </w:r>
      <w:r w:rsidRPr="00C05593">
        <w:rPr>
          <w:rFonts w:asciiTheme="minorHAnsi" w:hAnsiTheme="minorHAnsi" w:cstheme="minorHAnsi"/>
          <w:sz w:val="20"/>
          <w:szCs w:val="20"/>
        </w:rPr>
        <w:t xml:space="preserve">” means the location(s) where the Goods are to be delivered as specified within </w:t>
      </w:r>
      <w:r w:rsidR="004F0057">
        <w:rPr>
          <w:rFonts w:asciiTheme="minorHAnsi" w:hAnsiTheme="minorHAnsi" w:cstheme="minorHAnsi"/>
          <w:sz w:val="20"/>
          <w:szCs w:val="20"/>
        </w:rPr>
        <w:t xml:space="preserve">the Purchase Order </w:t>
      </w:r>
      <w:r w:rsidRPr="00C05593">
        <w:rPr>
          <w:rFonts w:asciiTheme="minorHAnsi" w:hAnsiTheme="minorHAnsi" w:cstheme="minorHAnsi"/>
          <w:sz w:val="20"/>
          <w:szCs w:val="20"/>
        </w:rPr>
        <w:t>;</w:t>
      </w:r>
    </w:p>
    <w:p w14:paraId="7D3E7E12" w14:textId="77777777" w:rsidR="00A65305" w:rsidRPr="00C05593" w:rsidRDefault="00A65305" w:rsidP="009060C6">
      <w:pPr>
        <w:spacing w:line="276" w:lineRule="auto"/>
        <w:ind w:left="709"/>
        <w:jc w:val="both"/>
        <w:rPr>
          <w:rFonts w:asciiTheme="minorHAnsi" w:hAnsiTheme="minorHAnsi" w:cstheme="minorHAnsi"/>
          <w:sz w:val="20"/>
          <w:szCs w:val="20"/>
        </w:rPr>
      </w:pPr>
    </w:p>
    <w:p w14:paraId="7D3E7E13" w14:textId="1703E555" w:rsidR="00A65305" w:rsidRPr="00C05593" w:rsidRDefault="00A65305" w:rsidP="009060C6">
      <w:pPr>
        <w:spacing w:line="276" w:lineRule="auto"/>
        <w:ind w:left="709"/>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Pricing</w:t>
      </w:r>
      <w:r w:rsidRPr="00C05593">
        <w:rPr>
          <w:rFonts w:asciiTheme="minorHAnsi" w:hAnsiTheme="minorHAnsi" w:cstheme="minorHAnsi"/>
          <w:sz w:val="20"/>
          <w:szCs w:val="20"/>
        </w:rPr>
        <w:t xml:space="preserve">” means the information relating to the prices and sums provided by the </w:t>
      </w:r>
      <w:r w:rsidR="00137EFD" w:rsidRPr="00C05593">
        <w:rPr>
          <w:rFonts w:asciiTheme="minorHAnsi" w:hAnsiTheme="minorHAnsi" w:cstheme="minorHAnsi"/>
          <w:color w:val="000000"/>
          <w:sz w:val="20"/>
          <w:szCs w:val="20"/>
        </w:rPr>
        <w:t>Contractor</w:t>
      </w:r>
      <w:r w:rsidR="009571AE" w:rsidRPr="00C05593">
        <w:rPr>
          <w:rFonts w:asciiTheme="minorHAnsi" w:hAnsiTheme="minorHAnsi" w:cstheme="minorHAnsi"/>
          <w:sz w:val="20"/>
          <w:szCs w:val="20"/>
        </w:rPr>
        <w:t xml:space="preserve"> and forming part of the</w:t>
      </w:r>
      <w:r w:rsidR="00B23496">
        <w:rPr>
          <w:rFonts w:asciiTheme="minorHAnsi" w:hAnsiTheme="minorHAnsi" w:cstheme="minorHAnsi"/>
          <w:sz w:val="20"/>
          <w:szCs w:val="20"/>
        </w:rPr>
        <w:t xml:space="preserve">Purchase Order </w:t>
      </w:r>
      <w:r w:rsidRPr="00507DFF">
        <w:rPr>
          <w:rFonts w:asciiTheme="minorHAnsi" w:hAnsiTheme="minorHAnsi" w:cstheme="minorHAnsi"/>
          <w:sz w:val="20"/>
          <w:szCs w:val="20"/>
        </w:rPr>
        <w:t>;</w:t>
      </w:r>
    </w:p>
    <w:p w14:paraId="7D3E7E14" w14:textId="77777777" w:rsidR="00A65305" w:rsidRPr="00C05593" w:rsidRDefault="00A65305" w:rsidP="009060C6">
      <w:pPr>
        <w:spacing w:line="276" w:lineRule="auto"/>
        <w:ind w:left="709"/>
        <w:jc w:val="both"/>
        <w:rPr>
          <w:rFonts w:asciiTheme="minorHAnsi" w:hAnsiTheme="minorHAnsi" w:cstheme="minorHAnsi"/>
          <w:sz w:val="20"/>
          <w:szCs w:val="20"/>
        </w:rPr>
      </w:pPr>
    </w:p>
    <w:p w14:paraId="7D3E7E15"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Procurement Process</w:t>
      </w:r>
      <w:r w:rsidRPr="00C05593">
        <w:rPr>
          <w:rFonts w:asciiTheme="minorHAnsi" w:hAnsiTheme="minorHAnsi" w:cstheme="minorHAnsi"/>
          <w:sz w:val="20"/>
          <w:szCs w:val="20"/>
        </w:rPr>
        <w:t xml:space="preserve">” means the process being run by the </w:t>
      </w:r>
      <w:r w:rsidR="00C125E7"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to procure the provision of the </w:t>
      </w:r>
      <w:r w:rsidR="00156861" w:rsidRPr="00C05593">
        <w:rPr>
          <w:rFonts w:asciiTheme="minorHAnsi" w:hAnsiTheme="minorHAnsi" w:cstheme="minorHAnsi"/>
          <w:sz w:val="20"/>
          <w:szCs w:val="20"/>
        </w:rPr>
        <w:t>Goods/</w:t>
      </w:r>
      <w:r w:rsidRPr="00C05593">
        <w:rPr>
          <w:rFonts w:asciiTheme="minorHAnsi" w:hAnsiTheme="minorHAnsi" w:cstheme="minorHAnsi"/>
          <w:sz w:val="20"/>
          <w:szCs w:val="20"/>
        </w:rPr>
        <w:t>Services, which process will culminate with the Contract Award;</w:t>
      </w:r>
    </w:p>
    <w:p w14:paraId="523DE295" w14:textId="77777777" w:rsidR="009571AE" w:rsidRPr="00C05593" w:rsidRDefault="009571AE" w:rsidP="009060C6">
      <w:pPr>
        <w:pStyle w:val="NoSpacing"/>
        <w:spacing w:line="276" w:lineRule="auto"/>
        <w:ind w:left="720"/>
        <w:jc w:val="both"/>
        <w:rPr>
          <w:rFonts w:asciiTheme="minorHAnsi" w:hAnsiTheme="minorHAnsi" w:cstheme="minorHAnsi"/>
          <w:sz w:val="20"/>
          <w:szCs w:val="20"/>
        </w:rPr>
      </w:pPr>
    </w:p>
    <w:p w14:paraId="2B2A480B" w14:textId="0C32A84F" w:rsidR="009571AE" w:rsidRPr="00C05593" w:rsidRDefault="009571AE" w:rsidP="009571AE">
      <w:pPr>
        <w:spacing w:line="276" w:lineRule="auto"/>
        <w:ind w:left="709"/>
        <w:jc w:val="both"/>
        <w:rPr>
          <w:rFonts w:asciiTheme="minorHAnsi" w:hAnsiTheme="minorHAnsi" w:cstheme="minorHAnsi"/>
          <w:sz w:val="20"/>
          <w:szCs w:val="20"/>
        </w:rPr>
      </w:pPr>
    </w:p>
    <w:p w14:paraId="7D3E7E16"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p>
    <w:p w14:paraId="7D3E7E17" w14:textId="3D789516"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Purchase Order</w:t>
      </w:r>
      <w:r w:rsidRPr="00C05593">
        <w:rPr>
          <w:rFonts w:asciiTheme="minorHAnsi" w:hAnsiTheme="minorHAnsi" w:cstheme="minorHAnsi"/>
          <w:sz w:val="20"/>
          <w:szCs w:val="20"/>
        </w:rPr>
        <w:t xml:space="preserve">” means an order placed by the </w:t>
      </w:r>
      <w:r w:rsidR="00C125E7"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with the </w:t>
      </w:r>
      <w:r w:rsidR="00137EFD" w:rsidRPr="00C05593">
        <w:rPr>
          <w:rFonts w:asciiTheme="minorHAnsi" w:hAnsiTheme="minorHAnsi" w:cstheme="minorHAnsi"/>
          <w:color w:val="000000"/>
          <w:sz w:val="20"/>
          <w:szCs w:val="20"/>
        </w:rPr>
        <w:t>Contractor</w:t>
      </w:r>
      <w:r w:rsidR="00137EFD" w:rsidRPr="00C05593">
        <w:rPr>
          <w:rFonts w:asciiTheme="minorHAnsi" w:hAnsiTheme="minorHAnsi" w:cstheme="minorHAnsi"/>
          <w:sz w:val="20"/>
          <w:szCs w:val="20"/>
        </w:rPr>
        <w:t xml:space="preserve"> </w:t>
      </w:r>
      <w:r w:rsidR="006C0597">
        <w:rPr>
          <w:rFonts w:asciiTheme="minorHAnsi" w:hAnsiTheme="minorHAnsi" w:cstheme="minorHAnsi"/>
          <w:sz w:val="20"/>
          <w:szCs w:val="20"/>
        </w:rPr>
        <w:t xml:space="preserve">forming part of </w:t>
      </w:r>
      <w:r w:rsidRPr="00C05593">
        <w:rPr>
          <w:rFonts w:asciiTheme="minorHAnsi" w:hAnsiTheme="minorHAnsi" w:cstheme="minorHAnsi"/>
          <w:sz w:val="20"/>
          <w:szCs w:val="20"/>
        </w:rPr>
        <w:t>the terms of the Contract</w:t>
      </w:r>
      <w:r w:rsidR="009833B1">
        <w:rPr>
          <w:rFonts w:asciiTheme="minorHAnsi" w:hAnsiTheme="minorHAnsi" w:cstheme="minorHAnsi"/>
          <w:sz w:val="20"/>
          <w:szCs w:val="20"/>
        </w:rPr>
        <w:t xml:space="preserve"> and setting out the Authority’s requirements </w:t>
      </w:r>
      <w:r w:rsidR="00913131">
        <w:rPr>
          <w:rFonts w:asciiTheme="minorHAnsi" w:hAnsiTheme="minorHAnsi" w:cstheme="minorHAnsi"/>
          <w:sz w:val="20"/>
          <w:szCs w:val="20"/>
        </w:rPr>
        <w:t xml:space="preserve">under </w:t>
      </w:r>
      <w:r w:rsidR="009833B1">
        <w:rPr>
          <w:rFonts w:asciiTheme="minorHAnsi" w:hAnsiTheme="minorHAnsi" w:cstheme="minorHAnsi"/>
          <w:sz w:val="20"/>
          <w:szCs w:val="20"/>
        </w:rPr>
        <w:t>the Contract</w:t>
      </w:r>
      <w:r w:rsidRPr="00C05593">
        <w:rPr>
          <w:rFonts w:asciiTheme="minorHAnsi" w:hAnsiTheme="minorHAnsi" w:cstheme="minorHAnsi"/>
          <w:sz w:val="20"/>
          <w:szCs w:val="20"/>
        </w:rPr>
        <w:t>;</w:t>
      </w:r>
    </w:p>
    <w:p w14:paraId="441DD567" w14:textId="77777777" w:rsidR="009571AE" w:rsidRPr="00C05593" w:rsidRDefault="009571AE"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18"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p>
    <w:p w14:paraId="7D3E7E19" w14:textId="77777777" w:rsidR="00A65305" w:rsidRPr="00C05593" w:rsidRDefault="00A65305" w:rsidP="009060C6">
      <w:pPr>
        <w:pStyle w:val="NoSpacing"/>
        <w:spacing w:line="276" w:lineRule="auto"/>
        <w:ind w:left="720"/>
        <w:jc w:val="both"/>
        <w:rPr>
          <w:rFonts w:asciiTheme="minorHAnsi" w:hAnsiTheme="minorHAnsi" w:cstheme="minorHAnsi"/>
          <w:bCs/>
          <w:sz w:val="20"/>
          <w:szCs w:val="20"/>
        </w:rPr>
      </w:pPr>
      <w:r w:rsidRPr="00C05593">
        <w:rPr>
          <w:rFonts w:asciiTheme="minorHAnsi" w:hAnsiTheme="minorHAnsi" w:cstheme="minorHAnsi"/>
          <w:bCs/>
          <w:sz w:val="20"/>
          <w:szCs w:val="20"/>
        </w:rPr>
        <w:t>“</w:t>
      </w:r>
      <w:r w:rsidRPr="00C05593">
        <w:rPr>
          <w:rFonts w:asciiTheme="minorHAnsi" w:hAnsiTheme="minorHAnsi" w:cstheme="minorHAnsi"/>
          <w:b/>
          <w:bCs/>
          <w:sz w:val="20"/>
          <w:szCs w:val="20"/>
        </w:rPr>
        <w:t>Records Management Plan</w:t>
      </w:r>
      <w:r w:rsidRPr="00C05593">
        <w:rPr>
          <w:rFonts w:asciiTheme="minorHAnsi" w:hAnsiTheme="minorHAnsi" w:cstheme="minorHAnsi"/>
          <w:bCs/>
          <w:sz w:val="20"/>
          <w:szCs w:val="20"/>
        </w:rPr>
        <w:t xml:space="preserve">” means the plan prepared by the </w:t>
      </w:r>
      <w:r w:rsidR="00C125E7" w:rsidRPr="00C05593">
        <w:rPr>
          <w:rFonts w:asciiTheme="minorHAnsi" w:hAnsiTheme="minorHAnsi" w:cstheme="minorHAnsi"/>
          <w:sz w:val="20"/>
          <w:szCs w:val="20"/>
        </w:rPr>
        <w:t>Authority</w:t>
      </w:r>
      <w:r w:rsidR="00C125E7"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and approved by the Keeper of the Records of Scotland under section 1 of the Public Records (Scotland) Act 2011;</w:t>
      </w:r>
    </w:p>
    <w:p w14:paraId="7D3E7E1A" w14:textId="77777777" w:rsidR="00A65305" w:rsidRPr="00C05593" w:rsidRDefault="00A65305" w:rsidP="009060C6">
      <w:pPr>
        <w:pStyle w:val="NoSpacing"/>
        <w:spacing w:line="276" w:lineRule="auto"/>
        <w:ind w:left="720"/>
        <w:jc w:val="both"/>
        <w:rPr>
          <w:rFonts w:asciiTheme="minorHAnsi" w:hAnsiTheme="minorHAnsi" w:cstheme="minorHAnsi"/>
          <w:bCs/>
          <w:sz w:val="20"/>
          <w:szCs w:val="20"/>
        </w:rPr>
      </w:pPr>
    </w:p>
    <w:p w14:paraId="7D3E7E1B" w14:textId="437864F7" w:rsidR="00A65305" w:rsidRPr="00C05593" w:rsidRDefault="00A65305" w:rsidP="009060C6">
      <w:pPr>
        <w:pStyle w:val="NoSpacing"/>
        <w:spacing w:line="276" w:lineRule="auto"/>
        <w:ind w:left="720"/>
        <w:jc w:val="both"/>
        <w:rPr>
          <w:rFonts w:asciiTheme="minorHAnsi" w:hAnsiTheme="minorHAnsi" w:cstheme="minorHAnsi"/>
          <w:bCs/>
          <w:sz w:val="20"/>
          <w:szCs w:val="20"/>
        </w:rPr>
      </w:pPr>
      <w:r w:rsidRPr="00C05593">
        <w:rPr>
          <w:rFonts w:asciiTheme="minorHAnsi" w:hAnsiTheme="minorHAnsi" w:cstheme="minorHAnsi"/>
          <w:bCs/>
          <w:sz w:val="20"/>
          <w:szCs w:val="20"/>
        </w:rPr>
        <w:t>“</w:t>
      </w:r>
      <w:r w:rsidRPr="00C05593">
        <w:rPr>
          <w:rFonts w:asciiTheme="minorHAnsi" w:hAnsiTheme="minorHAnsi" w:cstheme="minorHAnsi"/>
          <w:b/>
          <w:bCs/>
          <w:sz w:val="20"/>
          <w:szCs w:val="20"/>
        </w:rPr>
        <w:t>Records Management Provisions</w:t>
      </w:r>
      <w:r w:rsidRPr="00C05593">
        <w:rPr>
          <w:rFonts w:asciiTheme="minorHAnsi" w:hAnsiTheme="minorHAnsi" w:cstheme="minorHAnsi"/>
          <w:bCs/>
          <w:sz w:val="20"/>
          <w:szCs w:val="20"/>
        </w:rPr>
        <w:t xml:space="preserve">” refers to the policies, procedures and arrangements for the management and preservation of the records created by the </w:t>
      </w:r>
      <w:r w:rsidR="00137EFD" w:rsidRPr="00C05593">
        <w:rPr>
          <w:rFonts w:asciiTheme="minorHAnsi" w:hAnsiTheme="minorHAnsi" w:cstheme="minorHAnsi"/>
          <w:color w:val="000000"/>
          <w:sz w:val="20"/>
          <w:szCs w:val="20"/>
        </w:rPr>
        <w:t>Contractor</w:t>
      </w:r>
      <w:r w:rsidR="00137EFD"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further to this </w:t>
      </w:r>
      <w:r w:rsidR="0094573B" w:rsidRPr="00C05593">
        <w:rPr>
          <w:rFonts w:asciiTheme="minorHAnsi" w:hAnsiTheme="minorHAnsi" w:cstheme="minorHAnsi"/>
          <w:bCs/>
          <w:sz w:val="20"/>
          <w:szCs w:val="20"/>
        </w:rPr>
        <w:t xml:space="preserve">Contract </w:t>
      </w:r>
      <w:r w:rsidRPr="00C05593">
        <w:rPr>
          <w:rFonts w:asciiTheme="minorHAnsi" w:hAnsiTheme="minorHAnsi" w:cstheme="minorHAnsi"/>
          <w:bCs/>
          <w:sz w:val="20"/>
          <w:szCs w:val="20"/>
        </w:rPr>
        <w:t xml:space="preserve">[as such policies, procedures and arrangements are more fully </w:t>
      </w:r>
      <w:r w:rsidR="00BC261D" w:rsidRPr="00C05593">
        <w:rPr>
          <w:rFonts w:asciiTheme="minorHAnsi" w:hAnsiTheme="minorHAnsi" w:cstheme="minorHAnsi"/>
          <w:bCs/>
          <w:sz w:val="20"/>
          <w:szCs w:val="20"/>
        </w:rPr>
        <w:t>set out in Schedule 1</w:t>
      </w:r>
      <w:r w:rsidRPr="00C05593">
        <w:rPr>
          <w:rFonts w:asciiTheme="minorHAnsi" w:hAnsiTheme="minorHAnsi" w:cstheme="minorHAnsi"/>
          <w:bCs/>
          <w:sz w:val="20"/>
          <w:szCs w:val="20"/>
        </w:rPr>
        <w:t xml:space="preserve"> hereto];</w:t>
      </w:r>
    </w:p>
    <w:p w14:paraId="2A0D7CE1" w14:textId="77777777" w:rsidR="00B53FA1" w:rsidRDefault="00B53FA1" w:rsidP="009060C6">
      <w:pPr>
        <w:pStyle w:val="NoSpacing"/>
        <w:spacing w:line="276" w:lineRule="auto"/>
        <w:ind w:left="720"/>
        <w:jc w:val="both"/>
        <w:rPr>
          <w:rFonts w:asciiTheme="minorHAnsi" w:hAnsiTheme="minorHAnsi" w:cstheme="minorHAnsi"/>
          <w:sz w:val="20"/>
          <w:szCs w:val="20"/>
        </w:rPr>
      </w:pPr>
    </w:p>
    <w:p w14:paraId="7D3E7E1C" w14:textId="0B75320B" w:rsidR="00A65305" w:rsidRDefault="00B53FA1" w:rsidP="009060C6">
      <w:pPr>
        <w:pStyle w:val="NoSpacing"/>
        <w:spacing w:line="276" w:lineRule="auto"/>
        <w:ind w:left="720"/>
        <w:jc w:val="both"/>
        <w:rPr>
          <w:rFonts w:asciiTheme="minorHAnsi" w:hAnsiTheme="minorHAnsi" w:cstheme="minorHAnsi"/>
          <w:sz w:val="20"/>
          <w:szCs w:val="20"/>
        </w:rPr>
      </w:pPr>
      <w:r w:rsidRPr="00B53FA1">
        <w:rPr>
          <w:rFonts w:asciiTheme="minorHAnsi" w:hAnsiTheme="minorHAnsi" w:cstheme="minorHAnsi"/>
          <w:sz w:val="20"/>
          <w:szCs w:val="20"/>
        </w:rPr>
        <w:t>“</w:t>
      </w:r>
      <w:r w:rsidRPr="00B53FA1">
        <w:rPr>
          <w:rFonts w:asciiTheme="minorHAnsi" w:hAnsiTheme="minorHAnsi" w:cstheme="minorHAnsi"/>
          <w:b/>
          <w:bCs/>
          <w:sz w:val="20"/>
          <w:szCs w:val="20"/>
        </w:rPr>
        <w:t>Relevant Transfer</w:t>
      </w:r>
      <w:r w:rsidRPr="00B53FA1">
        <w:rPr>
          <w:rFonts w:asciiTheme="minorHAnsi" w:hAnsiTheme="minorHAnsi" w:cstheme="minorHAnsi"/>
          <w:sz w:val="20"/>
          <w:szCs w:val="20"/>
        </w:rPr>
        <w:t>” has the meaning given in regulation 2(1) of TUPE.</w:t>
      </w:r>
    </w:p>
    <w:p w14:paraId="1B2C14ED" w14:textId="77777777" w:rsidR="00B53FA1" w:rsidRPr="00C05593" w:rsidRDefault="00B53FA1" w:rsidP="009060C6">
      <w:pPr>
        <w:pStyle w:val="NoSpacing"/>
        <w:spacing w:line="276" w:lineRule="auto"/>
        <w:ind w:left="720"/>
        <w:jc w:val="both"/>
        <w:rPr>
          <w:rFonts w:asciiTheme="minorHAnsi" w:hAnsiTheme="minorHAnsi" w:cstheme="minorHAnsi"/>
          <w:sz w:val="20"/>
          <w:szCs w:val="20"/>
        </w:rPr>
      </w:pPr>
    </w:p>
    <w:p w14:paraId="7D3E7E1D" w14:textId="38224E38" w:rsidR="00A65305" w:rsidRPr="00C05593" w:rsidRDefault="00A65305" w:rsidP="009060C6">
      <w:pPr>
        <w:pStyle w:val="NoSpacing"/>
        <w:spacing w:line="276" w:lineRule="auto"/>
        <w:ind w:left="720"/>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Services</w:t>
      </w:r>
      <w:r w:rsidRPr="00C05593">
        <w:rPr>
          <w:rFonts w:asciiTheme="minorHAnsi" w:hAnsiTheme="minorHAnsi" w:cstheme="minorHAnsi"/>
          <w:sz w:val="20"/>
          <w:szCs w:val="20"/>
        </w:rPr>
        <w:t xml:space="preserve">” means the proposed services to be delivered to the </w:t>
      </w:r>
      <w:r w:rsidR="00C125E7"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under the Contract, in terms of the </w:t>
      </w:r>
      <w:r w:rsidR="00B23496">
        <w:rPr>
          <w:rFonts w:asciiTheme="minorHAnsi" w:hAnsiTheme="minorHAnsi" w:cstheme="minorHAnsi"/>
          <w:sz w:val="20"/>
          <w:szCs w:val="20"/>
        </w:rPr>
        <w:t>Purchase Order</w:t>
      </w:r>
      <w:r w:rsidRPr="00C05593">
        <w:rPr>
          <w:rFonts w:asciiTheme="minorHAnsi" w:hAnsiTheme="minorHAnsi" w:cstheme="minorHAnsi"/>
          <w:sz w:val="20"/>
          <w:szCs w:val="20"/>
        </w:rPr>
        <w:t>;</w:t>
      </w:r>
    </w:p>
    <w:p w14:paraId="7D3E7E1E"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p>
    <w:p w14:paraId="7D3E7E1F"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Special Category Personal Data</w:t>
      </w:r>
      <w:r w:rsidRPr="00C05593">
        <w:rPr>
          <w:rFonts w:asciiTheme="minorHAnsi" w:hAnsiTheme="minorHAnsi" w:cstheme="minorHAnsi"/>
          <w:sz w:val="20"/>
          <w:szCs w:val="20"/>
        </w:rPr>
        <w:t>”</w:t>
      </w:r>
      <w:r w:rsidRPr="00C05593">
        <w:rPr>
          <w:rFonts w:asciiTheme="minorHAnsi" w:hAnsiTheme="minorHAnsi" w:cstheme="minorHAnsi"/>
          <w:color w:val="000000"/>
          <w:sz w:val="20"/>
          <w:szCs w:val="20"/>
        </w:rPr>
        <w:t xml:space="preserve"> has the meaning given to that term in </w:t>
      </w:r>
      <w:r w:rsidR="001F7DB9" w:rsidRPr="00C05593">
        <w:rPr>
          <w:rFonts w:asciiTheme="minorHAnsi" w:hAnsiTheme="minorHAnsi" w:cstheme="minorHAnsi"/>
          <w:color w:val="000000"/>
          <w:sz w:val="20"/>
          <w:szCs w:val="20"/>
        </w:rPr>
        <w:t xml:space="preserve">the </w:t>
      </w:r>
      <w:r w:rsidRPr="00C05593">
        <w:rPr>
          <w:rFonts w:asciiTheme="minorHAnsi" w:hAnsiTheme="minorHAnsi" w:cstheme="minorHAnsi"/>
          <w:color w:val="000000"/>
          <w:sz w:val="20"/>
          <w:szCs w:val="20"/>
        </w:rPr>
        <w:t>Data Protection L</w:t>
      </w:r>
      <w:r w:rsidR="00C125E7" w:rsidRPr="00C05593">
        <w:rPr>
          <w:rFonts w:asciiTheme="minorHAnsi" w:hAnsiTheme="minorHAnsi" w:cstheme="minorHAnsi"/>
          <w:color w:val="000000"/>
          <w:sz w:val="20"/>
          <w:szCs w:val="20"/>
        </w:rPr>
        <w:t>egislation</w:t>
      </w:r>
      <w:r w:rsidRPr="00C05593">
        <w:rPr>
          <w:rFonts w:asciiTheme="minorHAnsi" w:hAnsiTheme="minorHAnsi" w:cstheme="minorHAnsi"/>
          <w:color w:val="000000"/>
          <w:sz w:val="20"/>
          <w:szCs w:val="20"/>
        </w:rPr>
        <w:t>;</w:t>
      </w:r>
    </w:p>
    <w:p w14:paraId="7D3E7E20"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p>
    <w:p w14:paraId="7D3E7E22"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p>
    <w:p w14:paraId="7D3E7E23" w14:textId="4F6F465C" w:rsidR="00A65305" w:rsidRPr="00C05593" w:rsidRDefault="00A65305" w:rsidP="009060C6">
      <w:pPr>
        <w:pStyle w:val="NoSpacing"/>
        <w:spacing w:line="276" w:lineRule="auto"/>
        <w:ind w:left="720"/>
        <w:jc w:val="both"/>
        <w:rPr>
          <w:rFonts w:asciiTheme="minorHAnsi" w:hAnsiTheme="minorHAnsi" w:cstheme="minorHAnsi"/>
          <w:color w:val="000000"/>
          <w:sz w:val="20"/>
          <w:szCs w:val="20"/>
        </w:rPr>
      </w:pPr>
      <w:r w:rsidRPr="00C05593">
        <w:rPr>
          <w:rFonts w:asciiTheme="minorHAnsi" w:hAnsiTheme="minorHAnsi" w:cstheme="minorHAnsi"/>
          <w:color w:val="000000"/>
          <w:sz w:val="20"/>
          <w:szCs w:val="20"/>
        </w:rPr>
        <w:t>“</w:t>
      </w:r>
      <w:r w:rsidRPr="00C05593">
        <w:rPr>
          <w:rFonts w:asciiTheme="minorHAnsi" w:hAnsiTheme="minorHAnsi" w:cstheme="minorHAnsi"/>
          <w:b/>
          <w:color w:val="000000"/>
          <w:sz w:val="20"/>
          <w:szCs w:val="20"/>
        </w:rPr>
        <w:t>Staff</w:t>
      </w:r>
      <w:r w:rsidRPr="00C05593">
        <w:rPr>
          <w:rFonts w:asciiTheme="minorHAnsi" w:hAnsiTheme="minorHAnsi" w:cstheme="minorHAnsi"/>
          <w:color w:val="000000"/>
          <w:sz w:val="20"/>
          <w:szCs w:val="20"/>
        </w:rPr>
        <w:t xml:space="preserve">” means any person engaged by the </w:t>
      </w:r>
      <w:r w:rsidR="000348DC" w:rsidRPr="00C05593">
        <w:rPr>
          <w:rFonts w:asciiTheme="minorHAnsi" w:hAnsiTheme="minorHAnsi" w:cstheme="minorHAnsi"/>
          <w:color w:val="000000"/>
          <w:sz w:val="20"/>
          <w:szCs w:val="20"/>
        </w:rPr>
        <w:t xml:space="preserve">Contractor </w:t>
      </w:r>
      <w:r w:rsidRPr="00C05593">
        <w:rPr>
          <w:rFonts w:asciiTheme="minorHAnsi" w:hAnsiTheme="minorHAnsi" w:cstheme="minorHAnsi"/>
          <w:color w:val="000000"/>
          <w:sz w:val="20"/>
          <w:szCs w:val="20"/>
        </w:rPr>
        <w:t xml:space="preserve">in terms of a contract of employment between that person and the </w:t>
      </w:r>
      <w:r w:rsidR="000348DC" w:rsidRPr="00C05593">
        <w:rPr>
          <w:rFonts w:asciiTheme="minorHAnsi" w:hAnsiTheme="minorHAnsi" w:cstheme="minorHAnsi"/>
          <w:color w:val="000000"/>
          <w:sz w:val="20"/>
          <w:szCs w:val="20"/>
        </w:rPr>
        <w:t xml:space="preserve">Contractor </w:t>
      </w:r>
      <w:r w:rsidRPr="00C05593">
        <w:rPr>
          <w:rFonts w:asciiTheme="minorHAnsi" w:hAnsiTheme="minorHAnsi" w:cstheme="minorHAnsi"/>
          <w:color w:val="000000"/>
          <w:sz w:val="20"/>
          <w:szCs w:val="20"/>
        </w:rPr>
        <w:t xml:space="preserve">for the purposes of the </w:t>
      </w:r>
      <w:r w:rsidR="00156861" w:rsidRPr="00C05593">
        <w:rPr>
          <w:rFonts w:asciiTheme="minorHAnsi" w:hAnsiTheme="minorHAnsi" w:cstheme="minorHAnsi"/>
          <w:color w:val="000000"/>
          <w:sz w:val="20"/>
          <w:szCs w:val="20"/>
        </w:rPr>
        <w:t xml:space="preserve">supply of the Goods/ </w:t>
      </w:r>
      <w:r w:rsidRPr="00C05593">
        <w:rPr>
          <w:rFonts w:asciiTheme="minorHAnsi" w:hAnsiTheme="minorHAnsi" w:cstheme="minorHAnsi"/>
          <w:color w:val="000000"/>
          <w:sz w:val="20"/>
          <w:szCs w:val="20"/>
        </w:rPr>
        <w:t xml:space="preserve">Services (either wholly or partially) and shall include any </w:t>
      </w:r>
      <w:r w:rsidR="00A9585E" w:rsidRPr="00C05593">
        <w:rPr>
          <w:rFonts w:asciiTheme="minorHAnsi" w:hAnsiTheme="minorHAnsi" w:cstheme="minorHAnsi"/>
          <w:color w:val="000000"/>
          <w:sz w:val="20"/>
          <w:szCs w:val="20"/>
        </w:rPr>
        <w:t>s</w:t>
      </w:r>
      <w:r w:rsidRPr="00C05593">
        <w:rPr>
          <w:rFonts w:asciiTheme="minorHAnsi" w:hAnsiTheme="minorHAnsi" w:cstheme="minorHAnsi"/>
          <w:color w:val="000000"/>
          <w:sz w:val="20"/>
          <w:szCs w:val="20"/>
        </w:rPr>
        <w:t xml:space="preserve">ub-contractor involved in or with the </w:t>
      </w:r>
      <w:r w:rsidR="00156861" w:rsidRPr="00C05593">
        <w:rPr>
          <w:rFonts w:asciiTheme="minorHAnsi" w:hAnsiTheme="minorHAnsi" w:cstheme="minorHAnsi"/>
          <w:color w:val="000000"/>
          <w:sz w:val="20"/>
          <w:szCs w:val="20"/>
        </w:rPr>
        <w:t>Goods/</w:t>
      </w:r>
      <w:r w:rsidRPr="00C05593">
        <w:rPr>
          <w:rFonts w:asciiTheme="minorHAnsi" w:hAnsiTheme="minorHAnsi" w:cstheme="minorHAnsi"/>
          <w:color w:val="000000"/>
          <w:sz w:val="20"/>
          <w:szCs w:val="20"/>
        </w:rPr>
        <w:t>Service</w:t>
      </w:r>
      <w:r w:rsidR="00156861" w:rsidRPr="00C05593">
        <w:rPr>
          <w:rFonts w:asciiTheme="minorHAnsi" w:hAnsiTheme="minorHAnsi" w:cstheme="minorHAnsi"/>
          <w:color w:val="000000"/>
          <w:sz w:val="20"/>
          <w:szCs w:val="20"/>
        </w:rPr>
        <w:t>s</w:t>
      </w:r>
      <w:r w:rsidRPr="00C05593">
        <w:rPr>
          <w:rFonts w:asciiTheme="minorHAnsi" w:hAnsiTheme="minorHAnsi" w:cstheme="minorHAnsi"/>
          <w:color w:val="000000"/>
          <w:sz w:val="20"/>
          <w:szCs w:val="20"/>
        </w:rPr>
        <w:t xml:space="preserve"> at the instance of the </w:t>
      </w:r>
      <w:r w:rsidR="000348DC" w:rsidRPr="00C05593">
        <w:rPr>
          <w:rFonts w:asciiTheme="minorHAnsi" w:hAnsiTheme="minorHAnsi" w:cstheme="minorHAnsi"/>
          <w:color w:val="000000"/>
          <w:sz w:val="20"/>
          <w:szCs w:val="20"/>
        </w:rPr>
        <w:t>Contractor</w:t>
      </w:r>
      <w:r w:rsidRPr="00C05593">
        <w:rPr>
          <w:rFonts w:asciiTheme="minorHAnsi" w:hAnsiTheme="minorHAnsi" w:cstheme="minorHAnsi"/>
          <w:color w:val="000000"/>
          <w:sz w:val="20"/>
          <w:szCs w:val="20"/>
        </w:rPr>
        <w:t>;</w:t>
      </w:r>
    </w:p>
    <w:p w14:paraId="7D3E7E24" w14:textId="77777777" w:rsidR="00A65305" w:rsidRPr="00C05593" w:rsidRDefault="00A65305" w:rsidP="009060C6">
      <w:pPr>
        <w:pStyle w:val="NoSpacing"/>
        <w:spacing w:line="276" w:lineRule="auto"/>
        <w:ind w:left="720"/>
        <w:jc w:val="both"/>
        <w:rPr>
          <w:rFonts w:asciiTheme="minorHAnsi" w:hAnsiTheme="minorHAnsi" w:cstheme="minorHAnsi"/>
          <w:color w:val="000000"/>
          <w:sz w:val="20"/>
          <w:szCs w:val="20"/>
        </w:rPr>
      </w:pPr>
    </w:p>
    <w:p w14:paraId="7D3E7E25"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Sub-Processor</w:t>
      </w:r>
      <w:r w:rsidRPr="00C05593">
        <w:rPr>
          <w:rFonts w:asciiTheme="minorHAnsi" w:hAnsiTheme="minorHAnsi" w:cstheme="minorHAnsi"/>
          <w:sz w:val="20"/>
          <w:szCs w:val="20"/>
        </w:rPr>
        <w:t xml:space="preserve">” means another Data Processor engaged by the </w:t>
      </w:r>
      <w:r w:rsidR="000348DC" w:rsidRPr="00C05593">
        <w:rPr>
          <w:rFonts w:asciiTheme="minorHAnsi" w:hAnsiTheme="minorHAnsi" w:cstheme="minorHAnsi"/>
          <w:color w:val="000000"/>
          <w:sz w:val="20"/>
          <w:szCs w:val="20"/>
        </w:rPr>
        <w:t>Contractor</w:t>
      </w:r>
      <w:r w:rsidR="000348DC"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for carrying out Data Processing activities in respect of the Personal Data on behalf of the </w:t>
      </w:r>
      <w:r w:rsidR="00C125E7" w:rsidRPr="00C05593">
        <w:rPr>
          <w:rFonts w:asciiTheme="minorHAnsi" w:hAnsiTheme="minorHAnsi" w:cstheme="minorHAnsi"/>
          <w:sz w:val="20"/>
          <w:szCs w:val="20"/>
        </w:rPr>
        <w:t>Authority</w:t>
      </w:r>
      <w:r w:rsidRPr="00C05593">
        <w:rPr>
          <w:rFonts w:asciiTheme="minorHAnsi" w:hAnsiTheme="minorHAnsi" w:cstheme="minorHAnsi"/>
          <w:sz w:val="20"/>
          <w:szCs w:val="20"/>
        </w:rPr>
        <w:t>;</w:t>
      </w:r>
    </w:p>
    <w:p w14:paraId="7D3E7E26"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p>
    <w:p w14:paraId="7D3E7E28"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p>
    <w:p w14:paraId="7D3E7E29"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Supervisory Authority</w:t>
      </w:r>
      <w:r w:rsidRPr="00C05593">
        <w:rPr>
          <w:rFonts w:asciiTheme="minorHAnsi" w:hAnsiTheme="minorHAnsi" w:cstheme="minorHAnsi"/>
          <w:sz w:val="20"/>
          <w:szCs w:val="20"/>
        </w:rPr>
        <w:t xml:space="preserve">” means any local, national or multinational agency, department, official, parliament, public or statutory person or any government or professional body, regulatory or supervisory authority, board or other body responsible for administering </w:t>
      </w:r>
      <w:r w:rsidRPr="00C05593">
        <w:rPr>
          <w:rFonts w:asciiTheme="minorHAnsi" w:hAnsiTheme="minorHAnsi" w:cstheme="minorHAnsi"/>
          <w:color w:val="000000"/>
          <w:sz w:val="20"/>
          <w:szCs w:val="20"/>
        </w:rPr>
        <w:t>Data Protection</w:t>
      </w:r>
      <w:r w:rsidRPr="00C05593">
        <w:rPr>
          <w:rFonts w:asciiTheme="minorHAnsi" w:hAnsiTheme="minorHAnsi" w:cstheme="minorHAnsi"/>
          <w:sz w:val="20"/>
          <w:szCs w:val="20"/>
        </w:rPr>
        <w:t xml:space="preserve"> L</w:t>
      </w:r>
      <w:r w:rsidR="00C125E7" w:rsidRPr="00C05593">
        <w:rPr>
          <w:rFonts w:asciiTheme="minorHAnsi" w:hAnsiTheme="minorHAnsi" w:cstheme="minorHAnsi"/>
          <w:sz w:val="20"/>
          <w:szCs w:val="20"/>
        </w:rPr>
        <w:t>egislation</w:t>
      </w:r>
      <w:r w:rsidRPr="00C05593">
        <w:rPr>
          <w:rFonts w:asciiTheme="minorHAnsi" w:hAnsiTheme="minorHAnsi" w:cstheme="minorHAnsi"/>
          <w:sz w:val="20"/>
          <w:szCs w:val="20"/>
        </w:rPr>
        <w:t>;</w:t>
      </w:r>
    </w:p>
    <w:p w14:paraId="7D3E7E2A"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p>
    <w:p w14:paraId="7D3E7E2E"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p>
    <w:p w14:paraId="7D3E7E30" w14:textId="77777777" w:rsidR="00A65305" w:rsidRPr="00C05593" w:rsidRDefault="00A65305" w:rsidP="009060C6">
      <w:pPr>
        <w:pStyle w:val="NoSpacing"/>
        <w:spacing w:line="276" w:lineRule="auto"/>
        <w:ind w:left="720"/>
        <w:jc w:val="both"/>
        <w:rPr>
          <w:rFonts w:asciiTheme="minorHAnsi" w:hAnsiTheme="minorHAnsi" w:cstheme="minorHAnsi"/>
          <w:sz w:val="20"/>
          <w:szCs w:val="20"/>
        </w:rPr>
      </w:pPr>
    </w:p>
    <w:p w14:paraId="7D3E7E32" w14:textId="3FD8872C" w:rsidR="00A65305" w:rsidRPr="00C05593" w:rsidRDefault="00A65305" w:rsidP="009060C6">
      <w:pPr>
        <w:spacing w:line="276" w:lineRule="auto"/>
        <w:ind w:left="720"/>
        <w:jc w:val="both"/>
        <w:rPr>
          <w:rFonts w:asciiTheme="minorHAnsi" w:hAnsiTheme="minorHAnsi" w:cstheme="minorHAnsi"/>
          <w:sz w:val="20"/>
          <w:szCs w:val="20"/>
        </w:rPr>
      </w:pPr>
    </w:p>
    <w:p w14:paraId="7D3E7E33" w14:textId="77777777" w:rsidR="00A65305" w:rsidRPr="00C05593" w:rsidRDefault="00A65305" w:rsidP="009060C6">
      <w:pPr>
        <w:spacing w:line="276" w:lineRule="auto"/>
        <w:ind w:left="720"/>
        <w:jc w:val="both"/>
        <w:rPr>
          <w:rFonts w:asciiTheme="minorHAnsi" w:hAnsiTheme="minorHAnsi" w:cstheme="minorHAnsi"/>
          <w:sz w:val="20"/>
          <w:szCs w:val="20"/>
        </w:rPr>
      </w:pPr>
      <w:r w:rsidRPr="00C05593">
        <w:rPr>
          <w:rFonts w:asciiTheme="minorHAnsi" w:hAnsiTheme="minorHAnsi" w:cstheme="minorHAnsi"/>
          <w:sz w:val="20"/>
          <w:szCs w:val="20"/>
        </w:rPr>
        <w:t>"</w:t>
      </w:r>
      <w:r w:rsidRPr="00C05593">
        <w:rPr>
          <w:rFonts w:asciiTheme="minorHAnsi" w:hAnsiTheme="minorHAnsi" w:cstheme="minorHAnsi"/>
          <w:b/>
          <w:sz w:val="20"/>
          <w:szCs w:val="20"/>
        </w:rPr>
        <w:t>Working Days</w:t>
      </w:r>
      <w:r w:rsidRPr="00C05593">
        <w:rPr>
          <w:rFonts w:asciiTheme="minorHAnsi" w:hAnsiTheme="minorHAnsi" w:cstheme="minorHAnsi"/>
          <w:sz w:val="20"/>
          <w:szCs w:val="20"/>
        </w:rPr>
        <w:t>" means Monday to Friday, both days inclusive, except public holidays in the locality of the parties’ administrative offices.</w:t>
      </w:r>
    </w:p>
    <w:p w14:paraId="7D3E7E34" w14:textId="77777777" w:rsidR="00A65305" w:rsidRPr="00C05593" w:rsidRDefault="00A65305" w:rsidP="009060C6">
      <w:pPr>
        <w:pStyle w:val="NoSpacing"/>
        <w:spacing w:line="276" w:lineRule="auto"/>
        <w:jc w:val="both"/>
        <w:rPr>
          <w:rFonts w:asciiTheme="minorHAnsi" w:hAnsiTheme="minorHAnsi" w:cstheme="minorHAnsi"/>
          <w:sz w:val="20"/>
          <w:szCs w:val="20"/>
        </w:rPr>
      </w:pPr>
    </w:p>
    <w:p w14:paraId="7D3E7E35" w14:textId="77777777" w:rsidR="00A65305" w:rsidRPr="00C05593" w:rsidRDefault="00A65305" w:rsidP="009060C6">
      <w:pPr>
        <w:pStyle w:val="NoSpacing"/>
        <w:numPr>
          <w:ilvl w:val="1"/>
          <w:numId w:val="10"/>
        </w:numPr>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Interpretation</w:t>
      </w:r>
    </w:p>
    <w:p w14:paraId="7D3E7E36" w14:textId="77777777" w:rsidR="00A65305" w:rsidRPr="00C05593" w:rsidRDefault="00A65305" w:rsidP="009060C6">
      <w:pPr>
        <w:pStyle w:val="NoSpacing"/>
        <w:spacing w:line="276" w:lineRule="auto"/>
        <w:jc w:val="both"/>
        <w:rPr>
          <w:rFonts w:asciiTheme="minorHAnsi" w:hAnsiTheme="minorHAnsi" w:cstheme="minorHAnsi"/>
          <w:sz w:val="20"/>
          <w:szCs w:val="20"/>
        </w:rPr>
      </w:pPr>
    </w:p>
    <w:p w14:paraId="7D3E7E37" w14:textId="77777777" w:rsidR="00A65305" w:rsidRPr="00C05593" w:rsidRDefault="00A65305" w:rsidP="009060C6">
      <w:pPr>
        <w:pStyle w:val="NoSpacing"/>
        <w:numPr>
          <w:ilvl w:val="2"/>
          <w:numId w:val="10"/>
        </w:numPr>
        <w:spacing w:line="276" w:lineRule="auto"/>
        <w:ind w:left="1418" w:hanging="698"/>
        <w:jc w:val="both"/>
        <w:rPr>
          <w:rFonts w:asciiTheme="minorHAnsi" w:hAnsiTheme="minorHAnsi" w:cstheme="minorHAnsi"/>
          <w:sz w:val="20"/>
          <w:szCs w:val="20"/>
        </w:rPr>
      </w:pPr>
      <w:r w:rsidRPr="00C05593">
        <w:rPr>
          <w:rFonts w:asciiTheme="minorHAnsi" w:hAnsiTheme="minorHAnsi" w:cstheme="minorHAnsi"/>
          <w:sz w:val="20"/>
          <w:szCs w:val="20"/>
        </w:rPr>
        <w:t xml:space="preserve">A reference to any enactment, order, regulation, </w:t>
      </w:r>
      <w:r w:rsidR="000348DC" w:rsidRPr="00C05593">
        <w:rPr>
          <w:rFonts w:asciiTheme="minorHAnsi" w:hAnsiTheme="minorHAnsi" w:cstheme="minorHAnsi"/>
          <w:sz w:val="20"/>
          <w:szCs w:val="20"/>
        </w:rPr>
        <w:t>s</w:t>
      </w:r>
      <w:r w:rsidRPr="00C05593">
        <w:rPr>
          <w:rFonts w:asciiTheme="minorHAnsi" w:hAnsiTheme="minorHAnsi" w:cstheme="minorHAnsi"/>
          <w:sz w:val="20"/>
          <w:szCs w:val="20"/>
        </w:rPr>
        <w:t>tatutory Instrument, or the like shall include references to any amendment, replacement, consolidation or re-enactment of the same.</w:t>
      </w:r>
    </w:p>
    <w:p w14:paraId="7D3E7E38" w14:textId="77777777" w:rsidR="00A65305" w:rsidRPr="00C05593" w:rsidRDefault="00A65305" w:rsidP="009060C6">
      <w:pPr>
        <w:pStyle w:val="NoSpacing"/>
        <w:spacing w:line="276" w:lineRule="auto"/>
        <w:ind w:left="1418" w:hanging="698"/>
        <w:jc w:val="both"/>
        <w:rPr>
          <w:rFonts w:asciiTheme="minorHAnsi" w:hAnsiTheme="minorHAnsi" w:cstheme="minorHAnsi"/>
          <w:sz w:val="20"/>
          <w:szCs w:val="20"/>
        </w:rPr>
      </w:pPr>
    </w:p>
    <w:p w14:paraId="7D3E7E39" w14:textId="77777777" w:rsidR="00A65305" w:rsidRPr="00C05593" w:rsidRDefault="00A65305" w:rsidP="009060C6">
      <w:pPr>
        <w:pStyle w:val="NoSpacing"/>
        <w:numPr>
          <w:ilvl w:val="2"/>
          <w:numId w:val="10"/>
        </w:numPr>
        <w:spacing w:line="276" w:lineRule="auto"/>
        <w:ind w:left="1418" w:hanging="698"/>
        <w:jc w:val="both"/>
        <w:rPr>
          <w:rFonts w:asciiTheme="minorHAnsi" w:hAnsiTheme="minorHAnsi" w:cstheme="minorHAnsi"/>
          <w:sz w:val="20"/>
          <w:szCs w:val="20"/>
        </w:rPr>
      </w:pPr>
      <w:r w:rsidRPr="00C05593">
        <w:rPr>
          <w:rFonts w:asciiTheme="minorHAnsi" w:hAnsiTheme="minorHAnsi" w:cstheme="minorHAnsi"/>
          <w:sz w:val="20"/>
          <w:szCs w:val="20"/>
        </w:rPr>
        <w:t>Words importing the masculine gender include the feminine gender, words in the singular include the plural and words importing individuals shall be treated as including bodies corporate, unincorporated associations and partnerships and, in each case, vice versa.</w:t>
      </w:r>
    </w:p>
    <w:p w14:paraId="7D3E7E3A" w14:textId="77777777" w:rsidR="00A65305" w:rsidRPr="00C05593" w:rsidRDefault="00A65305" w:rsidP="009060C6">
      <w:pPr>
        <w:pStyle w:val="NoSpacing"/>
        <w:spacing w:line="276" w:lineRule="auto"/>
        <w:ind w:left="1418" w:hanging="698"/>
        <w:jc w:val="both"/>
        <w:rPr>
          <w:rFonts w:asciiTheme="minorHAnsi" w:hAnsiTheme="minorHAnsi" w:cstheme="minorHAnsi"/>
          <w:sz w:val="20"/>
          <w:szCs w:val="20"/>
        </w:rPr>
      </w:pPr>
    </w:p>
    <w:p w14:paraId="7D3E7E3B" w14:textId="77777777" w:rsidR="00A65305" w:rsidRPr="00C05593" w:rsidRDefault="00A65305" w:rsidP="009060C6">
      <w:pPr>
        <w:pStyle w:val="NoSpacing"/>
        <w:numPr>
          <w:ilvl w:val="2"/>
          <w:numId w:val="10"/>
        </w:numPr>
        <w:spacing w:line="276" w:lineRule="auto"/>
        <w:ind w:left="1418" w:hanging="698"/>
        <w:jc w:val="both"/>
        <w:rPr>
          <w:rFonts w:asciiTheme="minorHAnsi" w:hAnsiTheme="minorHAnsi" w:cstheme="minorHAnsi"/>
          <w:sz w:val="20"/>
          <w:szCs w:val="20"/>
        </w:rPr>
      </w:pPr>
      <w:r w:rsidRPr="00C05593">
        <w:rPr>
          <w:rFonts w:asciiTheme="minorHAnsi" w:hAnsiTheme="minorHAnsi" w:cstheme="minorHAnsi"/>
          <w:sz w:val="20"/>
          <w:szCs w:val="20"/>
        </w:rPr>
        <w:t>Clause headings do not form part of the Contract and shall not be taken into account in its construction or interpretation.</w:t>
      </w:r>
    </w:p>
    <w:p w14:paraId="7D3E7E3C" w14:textId="77777777" w:rsidR="00A65305" w:rsidRPr="00C05593" w:rsidRDefault="00A65305" w:rsidP="009060C6">
      <w:pPr>
        <w:pStyle w:val="NoSpacing"/>
        <w:spacing w:line="276" w:lineRule="auto"/>
        <w:ind w:left="1418" w:hanging="698"/>
        <w:jc w:val="both"/>
        <w:rPr>
          <w:rFonts w:asciiTheme="minorHAnsi" w:hAnsiTheme="minorHAnsi" w:cstheme="minorHAnsi"/>
          <w:sz w:val="20"/>
          <w:szCs w:val="20"/>
        </w:rPr>
      </w:pPr>
    </w:p>
    <w:p w14:paraId="7D3E7E3D" w14:textId="77777777" w:rsidR="00A65305" w:rsidRPr="00C05593" w:rsidRDefault="00A65305" w:rsidP="009060C6">
      <w:pPr>
        <w:pStyle w:val="NoSpacing"/>
        <w:numPr>
          <w:ilvl w:val="2"/>
          <w:numId w:val="10"/>
        </w:numPr>
        <w:spacing w:line="276" w:lineRule="auto"/>
        <w:ind w:left="1418" w:hanging="698"/>
        <w:jc w:val="both"/>
        <w:rPr>
          <w:rFonts w:asciiTheme="minorHAnsi" w:hAnsiTheme="minorHAnsi" w:cstheme="minorHAnsi"/>
          <w:sz w:val="20"/>
          <w:szCs w:val="20"/>
        </w:rPr>
      </w:pPr>
      <w:r w:rsidRPr="00C05593">
        <w:rPr>
          <w:rFonts w:asciiTheme="minorHAnsi" w:hAnsiTheme="minorHAnsi" w:cstheme="minorHAnsi"/>
          <w:sz w:val="20"/>
          <w:szCs w:val="20"/>
        </w:rPr>
        <w:t>References in these terms and conditions to “the Contract” shall, where the context permits, be deemed to include reference to these terms and conditions also.</w:t>
      </w:r>
    </w:p>
    <w:p w14:paraId="7D3E7E3E" w14:textId="77777777" w:rsidR="00A65305" w:rsidRPr="00C05593" w:rsidRDefault="00A65305" w:rsidP="009060C6">
      <w:pPr>
        <w:pStyle w:val="NoSpacing"/>
        <w:spacing w:line="276" w:lineRule="auto"/>
        <w:jc w:val="both"/>
        <w:rPr>
          <w:rFonts w:asciiTheme="minorHAnsi" w:hAnsiTheme="minorHAnsi" w:cstheme="minorHAnsi"/>
          <w:sz w:val="20"/>
          <w:szCs w:val="20"/>
        </w:rPr>
      </w:pPr>
    </w:p>
    <w:p w14:paraId="7D3E7E3F"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b/>
          <w:bCs/>
          <w:sz w:val="20"/>
          <w:szCs w:val="20"/>
          <w:lang w:val="en-US"/>
        </w:rPr>
      </w:pPr>
      <w:r w:rsidRPr="00C05593">
        <w:rPr>
          <w:rFonts w:asciiTheme="minorHAnsi" w:hAnsiTheme="minorHAnsi" w:cstheme="minorHAnsi"/>
          <w:b/>
          <w:bCs/>
          <w:sz w:val="20"/>
          <w:szCs w:val="20"/>
          <w:u w:val="single"/>
          <w:lang w:val="en-US"/>
        </w:rPr>
        <w:t>Contract Preliminaries</w:t>
      </w:r>
    </w:p>
    <w:p w14:paraId="7D3E7E40"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bCs/>
          <w:sz w:val="20"/>
          <w:szCs w:val="20"/>
          <w:lang w:val="en-US"/>
        </w:rPr>
      </w:pPr>
    </w:p>
    <w:p w14:paraId="7D3E7E41"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The </w:t>
      </w:r>
      <w:r w:rsidR="000348DC" w:rsidRPr="00C05593">
        <w:rPr>
          <w:rFonts w:asciiTheme="minorHAnsi" w:hAnsiTheme="minorHAnsi" w:cstheme="minorHAnsi"/>
          <w:color w:val="000000"/>
          <w:sz w:val="20"/>
          <w:szCs w:val="20"/>
        </w:rPr>
        <w:t>Contractor</w:t>
      </w:r>
      <w:r w:rsidR="000348D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declares that to the best of </w:t>
      </w:r>
      <w:r w:rsidR="00C125E7" w:rsidRPr="00C05593">
        <w:rPr>
          <w:rFonts w:asciiTheme="minorHAnsi" w:hAnsiTheme="minorHAnsi" w:cstheme="minorHAnsi"/>
          <w:bCs/>
          <w:sz w:val="20"/>
          <w:szCs w:val="20"/>
          <w:lang w:val="en-US"/>
        </w:rPr>
        <w:t>its</w:t>
      </w:r>
      <w:r w:rsidRPr="00C05593">
        <w:rPr>
          <w:rFonts w:asciiTheme="minorHAnsi" w:hAnsiTheme="minorHAnsi" w:cstheme="minorHAnsi"/>
          <w:bCs/>
          <w:sz w:val="20"/>
          <w:szCs w:val="20"/>
          <w:lang w:val="en-US"/>
        </w:rPr>
        <w:t xml:space="preserve"> knowledge and belief there is no inhibition, restriction, or prohibition </w:t>
      </w:r>
      <w:r w:rsidR="0009122A" w:rsidRPr="00C05593">
        <w:rPr>
          <w:rFonts w:asciiTheme="minorHAnsi" w:hAnsiTheme="minorHAnsi" w:cstheme="minorHAnsi"/>
          <w:bCs/>
          <w:sz w:val="20"/>
          <w:szCs w:val="20"/>
          <w:lang w:val="en-US"/>
        </w:rPr>
        <w:t>that</w:t>
      </w:r>
      <w:r w:rsidRPr="00C05593">
        <w:rPr>
          <w:rFonts w:asciiTheme="minorHAnsi" w:hAnsiTheme="minorHAnsi" w:cstheme="minorHAnsi"/>
          <w:bCs/>
          <w:sz w:val="20"/>
          <w:szCs w:val="20"/>
          <w:lang w:val="en-US"/>
        </w:rPr>
        <w:t xml:space="preserve"> in any way affects </w:t>
      </w:r>
      <w:r w:rsidR="00C125E7" w:rsidRPr="00C05593">
        <w:rPr>
          <w:rFonts w:asciiTheme="minorHAnsi" w:hAnsiTheme="minorHAnsi" w:cstheme="minorHAnsi"/>
          <w:bCs/>
          <w:sz w:val="20"/>
          <w:szCs w:val="20"/>
          <w:lang w:val="en-US"/>
        </w:rPr>
        <w:t>its</w:t>
      </w:r>
      <w:r w:rsidRPr="00C05593">
        <w:rPr>
          <w:rFonts w:asciiTheme="minorHAnsi" w:hAnsiTheme="minorHAnsi" w:cstheme="minorHAnsi"/>
          <w:bCs/>
          <w:sz w:val="20"/>
          <w:szCs w:val="20"/>
          <w:lang w:val="en-US"/>
        </w:rPr>
        <w:t xml:space="preserve"> capacity to contract with the </w:t>
      </w:r>
      <w:r w:rsidR="00C125E7"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  In the event of the </w:t>
      </w:r>
      <w:r w:rsidR="00C125E7"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 obtaining knowledge or being given reason to conclude reasonably that any such inhibition, restriction or prohibition exists, it will be at the option of the </w:t>
      </w:r>
      <w:r w:rsidR="00C125E7" w:rsidRPr="00C05593">
        <w:rPr>
          <w:rFonts w:asciiTheme="minorHAnsi" w:hAnsiTheme="minorHAnsi" w:cstheme="minorHAnsi"/>
          <w:sz w:val="20"/>
          <w:szCs w:val="20"/>
        </w:rPr>
        <w:t>Authority</w:t>
      </w:r>
      <w:r w:rsidR="00C125E7"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to terminate any contract concluded with the </w:t>
      </w:r>
      <w:r w:rsidR="000348DC" w:rsidRPr="00C05593">
        <w:rPr>
          <w:rFonts w:asciiTheme="minorHAnsi" w:hAnsiTheme="minorHAnsi" w:cstheme="minorHAnsi"/>
          <w:color w:val="000000"/>
          <w:sz w:val="20"/>
          <w:szCs w:val="20"/>
        </w:rPr>
        <w:t>Contractor</w:t>
      </w:r>
      <w:r w:rsidR="000348D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and to have the </w:t>
      </w:r>
      <w:r w:rsidR="000348DC" w:rsidRPr="00C05593">
        <w:rPr>
          <w:rFonts w:asciiTheme="minorHAnsi" w:hAnsiTheme="minorHAnsi" w:cstheme="minorHAnsi"/>
          <w:color w:val="000000"/>
          <w:sz w:val="20"/>
          <w:szCs w:val="20"/>
        </w:rPr>
        <w:t>Contractor</w:t>
      </w:r>
      <w:r w:rsidR="000348D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indemnify in full any loss resulting to the </w:t>
      </w:r>
      <w:r w:rsidR="00C125E7" w:rsidRPr="00C05593">
        <w:rPr>
          <w:rFonts w:asciiTheme="minorHAnsi" w:hAnsiTheme="minorHAnsi" w:cstheme="minorHAnsi"/>
          <w:sz w:val="20"/>
          <w:szCs w:val="20"/>
        </w:rPr>
        <w:t>Authority</w:t>
      </w:r>
      <w:r w:rsidR="00C125E7"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therefrom.</w:t>
      </w:r>
    </w:p>
    <w:p w14:paraId="7D3E7E42" w14:textId="77777777" w:rsidR="00A65305" w:rsidRPr="00C05593" w:rsidRDefault="00A65305" w:rsidP="009060C6">
      <w:pPr>
        <w:pStyle w:val="Footer"/>
        <w:tabs>
          <w:tab w:val="clear" w:pos="4513"/>
          <w:tab w:val="clear" w:pos="9026"/>
        </w:tabs>
        <w:spacing w:line="276" w:lineRule="auto"/>
        <w:ind w:left="709" w:hanging="709"/>
        <w:jc w:val="both"/>
        <w:rPr>
          <w:rFonts w:asciiTheme="minorHAnsi" w:hAnsiTheme="minorHAnsi" w:cstheme="minorHAnsi"/>
          <w:bCs/>
          <w:sz w:val="20"/>
          <w:szCs w:val="20"/>
          <w:lang w:val="en-US"/>
        </w:rPr>
      </w:pPr>
    </w:p>
    <w:p w14:paraId="7D3E7E43" w14:textId="70C66764"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
          <w:bCs/>
          <w:sz w:val="20"/>
          <w:szCs w:val="20"/>
          <w:lang w:val="en-US"/>
        </w:rPr>
      </w:pPr>
      <w:r w:rsidRPr="00C05593">
        <w:rPr>
          <w:rFonts w:asciiTheme="minorHAnsi" w:hAnsiTheme="minorHAnsi" w:cstheme="minorHAnsi"/>
          <w:bCs/>
          <w:sz w:val="20"/>
          <w:szCs w:val="20"/>
          <w:lang w:val="en-US"/>
        </w:rPr>
        <w:t xml:space="preserve">The </w:t>
      </w:r>
      <w:r w:rsidR="000348DC" w:rsidRPr="00C05593">
        <w:rPr>
          <w:rFonts w:asciiTheme="minorHAnsi" w:hAnsiTheme="minorHAnsi" w:cstheme="minorHAnsi"/>
          <w:color w:val="000000"/>
          <w:sz w:val="20"/>
          <w:szCs w:val="20"/>
        </w:rPr>
        <w:t>Contractor</w:t>
      </w:r>
      <w:r w:rsidR="000348D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declares that to the best of </w:t>
      </w:r>
      <w:r w:rsidR="00C125E7" w:rsidRPr="00C05593">
        <w:rPr>
          <w:rFonts w:asciiTheme="minorHAnsi" w:hAnsiTheme="minorHAnsi" w:cstheme="minorHAnsi"/>
          <w:bCs/>
          <w:sz w:val="20"/>
          <w:szCs w:val="20"/>
          <w:lang w:val="en-US"/>
        </w:rPr>
        <w:t>its</w:t>
      </w:r>
      <w:r w:rsidRPr="00C05593">
        <w:rPr>
          <w:rFonts w:asciiTheme="minorHAnsi" w:hAnsiTheme="minorHAnsi" w:cstheme="minorHAnsi"/>
          <w:bCs/>
          <w:sz w:val="20"/>
          <w:szCs w:val="20"/>
          <w:lang w:val="en-US"/>
        </w:rPr>
        <w:t xml:space="preserve"> knowledge and belief the information provided </w:t>
      </w:r>
      <w:r w:rsidR="006C0597">
        <w:rPr>
          <w:rFonts w:asciiTheme="minorHAnsi" w:hAnsiTheme="minorHAnsi" w:cstheme="minorHAnsi"/>
          <w:bCs/>
          <w:sz w:val="20"/>
          <w:szCs w:val="20"/>
          <w:lang w:val="en-US"/>
        </w:rPr>
        <w:t xml:space="preserve">to the Authority in connection with the Contract </w:t>
      </w:r>
      <w:r w:rsidRPr="00C05593">
        <w:rPr>
          <w:rFonts w:asciiTheme="minorHAnsi" w:hAnsiTheme="minorHAnsi" w:cstheme="minorHAnsi"/>
          <w:bCs/>
          <w:sz w:val="20"/>
          <w:szCs w:val="20"/>
          <w:lang w:val="en-US"/>
        </w:rPr>
        <w:t xml:space="preserve">is correct, complete and free from error.  In the event of the </w:t>
      </w:r>
      <w:r w:rsidR="00C125E7" w:rsidRPr="00C05593">
        <w:rPr>
          <w:rFonts w:asciiTheme="minorHAnsi" w:hAnsiTheme="minorHAnsi" w:cstheme="minorHAnsi"/>
          <w:sz w:val="20"/>
          <w:szCs w:val="20"/>
        </w:rPr>
        <w:t>Authority</w:t>
      </w:r>
      <w:r w:rsidR="00C125E7"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obtaining knowledge or being given reason to conclude reasonably that all or any part of the information provided to the </w:t>
      </w:r>
      <w:r w:rsidR="00C125E7" w:rsidRPr="00C05593">
        <w:rPr>
          <w:rFonts w:asciiTheme="minorHAnsi" w:hAnsiTheme="minorHAnsi" w:cstheme="minorHAnsi"/>
          <w:sz w:val="20"/>
          <w:szCs w:val="20"/>
        </w:rPr>
        <w:t>Authority</w:t>
      </w:r>
      <w:r w:rsidR="00C125E7"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by the </w:t>
      </w:r>
      <w:r w:rsidR="000348DC" w:rsidRPr="00C05593">
        <w:rPr>
          <w:rFonts w:asciiTheme="minorHAnsi" w:hAnsiTheme="minorHAnsi" w:cstheme="minorHAnsi"/>
          <w:color w:val="000000"/>
          <w:sz w:val="20"/>
          <w:szCs w:val="20"/>
        </w:rPr>
        <w:t>Contractor</w:t>
      </w:r>
      <w:r w:rsidR="000348D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is incorrect, erroneous or has been misrepresented, it will be at the option of the </w:t>
      </w:r>
      <w:r w:rsidR="00C125E7" w:rsidRPr="00C05593">
        <w:rPr>
          <w:rFonts w:asciiTheme="minorHAnsi" w:hAnsiTheme="minorHAnsi" w:cstheme="minorHAnsi"/>
          <w:sz w:val="20"/>
          <w:szCs w:val="20"/>
        </w:rPr>
        <w:t>Authority</w:t>
      </w:r>
      <w:r w:rsidR="00C125E7"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to terminate the Contract in accordance with clause </w:t>
      </w:r>
      <w:r w:rsidRPr="00C05593">
        <w:rPr>
          <w:rFonts w:asciiTheme="minorHAnsi" w:hAnsiTheme="minorHAnsi" w:cstheme="minorHAnsi"/>
          <w:bCs/>
          <w:sz w:val="20"/>
          <w:szCs w:val="20"/>
          <w:lang w:val="en-US"/>
        </w:rPr>
        <w:fldChar w:fldCharType="begin"/>
      </w:r>
      <w:r w:rsidRPr="00C05593">
        <w:rPr>
          <w:rFonts w:asciiTheme="minorHAnsi" w:hAnsiTheme="minorHAnsi" w:cstheme="minorHAnsi"/>
          <w:bCs/>
          <w:sz w:val="20"/>
          <w:szCs w:val="20"/>
          <w:lang w:val="en-US"/>
        </w:rPr>
        <w:instrText xml:space="preserve"> REF _Ref454964150 \r \h </w:instrText>
      </w:r>
      <w:r w:rsidR="0009122A" w:rsidRPr="00C05593">
        <w:rPr>
          <w:rFonts w:asciiTheme="minorHAnsi" w:hAnsiTheme="minorHAnsi" w:cstheme="minorHAnsi"/>
          <w:bCs/>
          <w:sz w:val="20"/>
          <w:szCs w:val="20"/>
          <w:lang w:val="en-US"/>
        </w:rPr>
        <w:instrText xml:space="preserve"> \* MERGEFORMAT </w:instrText>
      </w:r>
      <w:r w:rsidRPr="00C05593">
        <w:rPr>
          <w:rFonts w:asciiTheme="minorHAnsi" w:hAnsiTheme="minorHAnsi" w:cstheme="minorHAnsi"/>
          <w:bCs/>
          <w:sz w:val="20"/>
          <w:szCs w:val="20"/>
          <w:lang w:val="en-US"/>
        </w:rPr>
      </w:r>
      <w:r w:rsidRPr="00C05593">
        <w:rPr>
          <w:rFonts w:asciiTheme="minorHAnsi" w:hAnsiTheme="minorHAnsi" w:cstheme="minorHAnsi"/>
          <w:bCs/>
          <w:sz w:val="20"/>
          <w:szCs w:val="20"/>
          <w:lang w:val="en-US"/>
        </w:rPr>
        <w:fldChar w:fldCharType="separate"/>
      </w:r>
      <w:r w:rsidR="00A14F80" w:rsidRPr="00C05593">
        <w:rPr>
          <w:rFonts w:asciiTheme="minorHAnsi" w:hAnsiTheme="minorHAnsi" w:cstheme="minorHAnsi"/>
          <w:bCs/>
          <w:sz w:val="20"/>
          <w:szCs w:val="20"/>
          <w:lang w:val="en-US"/>
        </w:rPr>
        <w:t>26</w:t>
      </w:r>
      <w:r w:rsidRPr="00C05593">
        <w:rPr>
          <w:rFonts w:asciiTheme="minorHAnsi" w:hAnsiTheme="minorHAnsi" w:cstheme="minorHAnsi"/>
          <w:bCs/>
          <w:sz w:val="20"/>
          <w:szCs w:val="20"/>
          <w:lang w:val="en-US"/>
        </w:rPr>
        <w:fldChar w:fldCharType="end"/>
      </w:r>
      <w:r w:rsidRPr="00C05593">
        <w:rPr>
          <w:rFonts w:asciiTheme="minorHAnsi" w:hAnsiTheme="minorHAnsi" w:cstheme="minorHAnsi"/>
          <w:bCs/>
          <w:sz w:val="20"/>
          <w:szCs w:val="20"/>
          <w:lang w:val="en-US"/>
        </w:rPr>
        <w:t xml:space="preserve"> (Default and Termination) hereof.</w:t>
      </w:r>
    </w:p>
    <w:p w14:paraId="7D3E7E44"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b/>
          <w:bCs/>
          <w:sz w:val="20"/>
          <w:szCs w:val="20"/>
          <w:lang w:val="en-US"/>
        </w:rPr>
      </w:pPr>
    </w:p>
    <w:p w14:paraId="7D3E7E45"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The </w:t>
      </w:r>
      <w:r w:rsidR="000348DC" w:rsidRPr="00C05593">
        <w:rPr>
          <w:rFonts w:asciiTheme="minorHAnsi" w:hAnsiTheme="minorHAnsi" w:cstheme="minorHAnsi"/>
          <w:color w:val="000000"/>
          <w:sz w:val="20"/>
          <w:szCs w:val="20"/>
        </w:rPr>
        <w:t>Contractor</w:t>
      </w:r>
      <w:r w:rsidR="000348D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ensure that </w:t>
      </w:r>
      <w:r w:rsidRPr="00C05593">
        <w:rPr>
          <w:rFonts w:asciiTheme="minorHAnsi" w:hAnsiTheme="minorHAnsi" w:cstheme="minorHAnsi"/>
          <w:sz w:val="20"/>
          <w:szCs w:val="20"/>
        </w:rPr>
        <w:t xml:space="preserve">any information or data that requires to be given by the </w:t>
      </w:r>
      <w:r w:rsidR="000348DC" w:rsidRPr="00C05593">
        <w:rPr>
          <w:rFonts w:asciiTheme="minorHAnsi" w:hAnsiTheme="minorHAnsi" w:cstheme="minorHAnsi"/>
          <w:color w:val="000000"/>
          <w:sz w:val="20"/>
          <w:szCs w:val="20"/>
        </w:rPr>
        <w:t>Contractor</w:t>
      </w:r>
      <w:r w:rsidR="000348DC" w:rsidRPr="00C05593">
        <w:rPr>
          <w:rFonts w:asciiTheme="minorHAnsi" w:hAnsiTheme="minorHAnsi" w:cstheme="minorHAnsi"/>
          <w:bCs/>
          <w:sz w:val="20"/>
          <w:szCs w:val="20"/>
          <w:lang w:val="en-US"/>
        </w:rPr>
        <w:t xml:space="preserve"> </w:t>
      </w:r>
      <w:r w:rsidRPr="00C05593">
        <w:rPr>
          <w:rFonts w:asciiTheme="minorHAnsi" w:hAnsiTheme="minorHAnsi" w:cstheme="minorHAnsi"/>
          <w:sz w:val="20"/>
          <w:szCs w:val="20"/>
        </w:rPr>
        <w:t xml:space="preserve">to the </w:t>
      </w:r>
      <w:r w:rsidR="00C125E7"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during the Contract Period, whether in terms of the Contract or by reason of or in accordance with the Law, </w:t>
      </w:r>
      <w:r w:rsidRPr="00C05593">
        <w:rPr>
          <w:rFonts w:asciiTheme="minorHAnsi" w:hAnsiTheme="minorHAnsi" w:cstheme="minorHAnsi"/>
          <w:bCs/>
          <w:sz w:val="20"/>
          <w:szCs w:val="20"/>
          <w:lang w:val="en-US"/>
        </w:rPr>
        <w:t xml:space="preserve">is accurate, complete and verifiable.  In the event of the </w:t>
      </w:r>
      <w:r w:rsidR="00AD2C92" w:rsidRPr="00C05593">
        <w:rPr>
          <w:rFonts w:asciiTheme="minorHAnsi" w:hAnsiTheme="minorHAnsi" w:cstheme="minorHAnsi"/>
          <w:sz w:val="20"/>
          <w:szCs w:val="20"/>
        </w:rPr>
        <w:t>Authority</w:t>
      </w:r>
      <w:r w:rsidR="00AD2C92" w:rsidRPr="00C05593">
        <w:rPr>
          <w:rFonts w:asciiTheme="minorHAnsi" w:hAnsiTheme="minorHAnsi" w:cstheme="minorHAnsi"/>
          <w:bCs/>
          <w:sz w:val="20"/>
          <w:szCs w:val="20"/>
          <w:lang w:val="en-US"/>
        </w:rPr>
        <w:t xml:space="preserve"> obtaining</w:t>
      </w:r>
      <w:r w:rsidRPr="00C05593">
        <w:rPr>
          <w:rFonts w:asciiTheme="minorHAnsi" w:hAnsiTheme="minorHAnsi" w:cstheme="minorHAnsi"/>
          <w:bCs/>
          <w:sz w:val="20"/>
          <w:szCs w:val="20"/>
          <w:lang w:val="en-US"/>
        </w:rPr>
        <w:t xml:space="preserve"> knowledge or being given reason to conclude reasonably that all or any part of any information provided to the </w:t>
      </w:r>
      <w:r w:rsidR="00AD2C92" w:rsidRPr="00C05593">
        <w:rPr>
          <w:rFonts w:asciiTheme="minorHAnsi" w:hAnsiTheme="minorHAnsi" w:cstheme="minorHAnsi"/>
          <w:sz w:val="20"/>
          <w:szCs w:val="20"/>
        </w:rPr>
        <w:t>Authority</w:t>
      </w:r>
      <w:r w:rsidR="00AD2C92"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by the </w:t>
      </w:r>
      <w:r w:rsidR="000348DC" w:rsidRPr="00C05593">
        <w:rPr>
          <w:rFonts w:asciiTheme="minorHAnsi" w:hAnsiTheme="minorHAnsi" w:cstheme="minorHAnsi"/>
          <w:color w:val="000000"/>
          <w:sz w:val="20"/>
          <w:szCs w:val="20"/>
        </w:rPr>
        <w:t>Contractor</w:t>
      </w:r>
      <w:r w:rsidR="000348D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during the Contract Period has been misrepresented or falsified, it will be at the option of the </w:t>
      </w:r>
      <w:r w:rsidR="00AD2C92" w:rsidRPr="00C05593">
        <w:rPr>
          <w:rFonts w:asciiTheme="minorHAnsi" w:hAnsiTheme="minorHAnsi" w:cstheme="minorHAnsi"/>
          <w:sz w:val="20"/>
          <w:szCs w:val="20"/>
        </w:rPr>
        <w:t>Authority</w:t>
      </w:r>
      <w:r w:rsidR="00AD2C92"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to terminate the Contract in accordance with clause </w:t>
      </w:r>
      <w:r w:rsidR="00A9585E" w:rsidRPr="00C05593">
        <w:rPr>
          <w:rFonts w:asciiTheme="minorHAnsi" w:hAnsiTheme="minorHAnsi" w:cstheme="minorHAnsi"/>
          <w:bCs/>
          <w:sz w:val="20"/>
          <w:szCs w:val="20"/>
          <w:lang w:val="en-US"/>
        </w:rPr>
        <w:t xml:space="preserve">26 </w:t>
      </w:r>
      <w:r w:rsidRPr="00C05593">
        <w:rPr>
          <w:rFonts w:asciiTheme="minorHAnsi" w:hAnsiTheme="minorHAnsi" w:cstheme="minorHAnsi"/>
          <w:bCs/>
          <w:sz w:val="20"/>
          <w:szCs w:val="20"/>
          <w:lang w:val="en-US"/>
        </w:rPr>
        <w:t>(Default and Termination) hereof.</w:t>
      </w:r>
    </w:p>
    <w:p w14:paraId="7D3E7E46"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bCs/>
          <w:sz w:val="20"/>
          <w:szCs w:val="20"/>
          <w:lang w:val="en-US"/>
        </w:rPr>
      </w:pPr>
    </w:p>
    <w:p w14:paraId="7D3E7E47"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b/>
          <w:bCs/>
          <w:sz w:val="20"/>
          <w:szCs w:val="20"/>
          <w:u w:val="single"/>
          <w:lang w:val="en-US"/>
        </w:rPr>
      </w:pPr>
      <w:bookmarkStart w:id="3" w:name="_Ref454964470"/>
      <w:r w:rsidRPr="00C05593">
        <w:rPr>
          <w:rFonts w:asciiTheme="minorHAnsi" w:hAnsiTheme="minorHAnsi" w:cstheme="minorHAnsi"/>
          <w:b/>
          <w:bCs/>
          <w:sz w:val="20"/>
          <w:szCs w:val="20"/>
          <w:u w:val="single"/>
          <w:lang w:val="en-US"/>
        </w:rPr>
        <w:t xml:space="preserve">Eligibility to </w:t>
      </w:r>
      <w:r w:rsidR="002C0C9A" w:rsidRPr="00C05593">
        <w:rPr>
          <w:rFonts w:asciiTheme="minorHAnsi" w:hAnsiTheme="minorHAnsi" w:cstheme="minorHAnsi"/>
          <w:b/>
          <w:bCs/>
          <w:sz w:val="20"/>
          <w:szCs w:val="20"/>
          <w:u w:val="single"/>
          <w:lang w:val="en-US"/>
        </w:rPr>
        <w:t>c</w:t>
      </w:r>
      <w:r w:rsidRPr="00C05593">
        <w:rPr>
          <w:rFonts w:asciiTheme="minorHAnsi" w:hAnsiTheme="minorHAnsi" w:cstheme="minorHAnsi"/>
          <w:b/>
          <w:bCs/>
          <w:sz w:val="20"/>
          <w:szCs w:val="20"/>
          <w:u w:val="single"/>
          <w:lang w:val="en-US"/>
        </w:rPr>
        <w:t>ontract</w:t>
      </w:r>
      <w:bookmarkEnd w:id="3"/>
    </w:p>
    <w:p w14:paraId="7D3E7E48"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bCs/>
          <w:sz w:val="20"/>
          <w:szCs w:val="20"/>
          <w:u w:val="single"/>
          <w:lang w:val="en-US"/>
        </w:rPr>
      </w:pPr>
    </w:p>
    <w:p w14:paraId="7D3E7E49" w14:textId="3239E9BB" w:rsidR="00A65305" w:rsidRPr="00C05593" w:rsidRDefault="00A65305" w:rsidP="009060C6">
      <w:pPr>
        <w:pStyle w:val="Footer"/>
        <w:numPr>
          <w:ilvl w:val="1"/>
          <w:numId w:val="5"/>
        </w:numPr>
        <w:spacing w:line="276" w:lineRule="auto"/>
        <w:ind w:left="709" w:hanging="709"/>
        <w:jc w:val="both"/>
        <w:rPr>
          <w:rFonts w:asciiTheme="minorHAnsi" w:hAnsiTheme="minorHAnsi" w:cstheme="minorHAnsi"/>
          <w:bCs/>
          <w:sz w:val="20"/>
          <w:szCs w:val="20"/>
          <w:lang w:val="en-US"/>
        </w:rPr>
      </w:pPr>
      <w:bookmarkStart w:id="4" w:name="_Ref465245068"/>
      <w:r w:rsidRPr="00C05593">
        <w:rPr>
          <w:rFonts w:asciiTheme="minorHAnsi" w:hAnsiTheme="minorHAnsi" w:cstheme="minorHAnsi"/>
          <w:bCs/>
          <w:sz w:val="20"/>
          <w:szCs w:val="20"/>
          <w:lang w:val="en-US"/>
        </w:rPr>
        <w:t xml:space="preserve">The </w:t>
      </w:r>
      <w:r w:rsidR="000348DC" w:rsidRPr="00C05593">
        <w:rPr>
          <w:rFonts w:asciiTheme="minorHAnsi" w:hAnsiTheme="minorHAnsi" w:cstheme="minorHAnsi"/>
          <w:color w:val="000000"/>
          <w:sz w:val="20"/>
          <w:szCs w:val="20"/>
        </w:rPr>
        <w:t>Contractor</w:t>
      </w:r>
      <w:r w:rsidR="000348D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declares that to the best of </w:t>
      </w:r>
      <w:r w:rsidR="00AD2C92" w:rsidRPr="00C05593">
        <w:rPr>
          <w:rFonts w:asciiTheme="minorHAnsi" w:hAnsiTheme="minorHAnsi" w:cstheme="minorHAnsi"/>
          <w:bCs/>
          <w:sz w:val="20"/>
          <w:szCs w:val="20"/>
          <w:lang w:val="en-US"/>
        </w:rPr>
        <w:t>its</w:t>
      </w:r>
      <w:r w:rsidRPr="00C05593">
        <w:rPr>
          <w:rFonts w:asciiTheme="minorHAnsi" w:hAnsiTheme="minorHAnsi" w:cstheme="minorHAnsi"/>
          <w:bCs/>
          <w:sz w:val="20"/>
          <w:szCs w:val="20"/>
          <w:lang w:val="en-US"/>
        </w:rPr>
        <w:t xml:space="preserve"> knowledge and belief none of the grounds (criteria) requiring or permitting (as the case may be) the </w:t>
      </w:r>
      <w:r w:rsidR="00AD2C92" w:rsidRPr="00C05593">
        <w:rPr>
          <w:rFonts w:asciiTheme="minorHAnsi" w:hAnsiTheme="minorHAnsi" w:cstheme="minorHAnsi"/>
          <w:sz w:val="20"/>
          <w:szCs w:val="20"/>
        </w:rPr>
        <w:t>Authority</w:t>
      </w:r>
      <w:r w:rsidR="00AD2C92"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as a contracting authority to treat the </w:t>
      </w:r>
      <w:r w:rsidR="000348DC" w:rsidRPr="00C05593">
        <w:rPr>
          <w:rFonts w:asciiTheme="minorHAnsi" w:hAnsiTheme="minorHAnsi" w:cstheme="minorHAnsi"/>
          <w:color w:val="000000"/>
          <w:sz w:val="20"/>
          <w:szCs w:val="20"/>
        </w:rPr>
        <w:t>Contractor</w:t>
      </w:r>
      <w:r w:rsidR="000348D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as ineligible to enter a contract, all as set out under regulations 8 and 9 of The Procurement (Scotland) Regulations 2016 / regulation 58 (Exclusion Grounds) of The Public Contra</w:t>
      </w:r>
      <w:r w:rsidR="00BC261D" w:rsidRPr="00C05593">
        <w:rPr>
          <w:rFonts w:asciiTheme="minorHAnsi" w:hAnsiTheme="minorHAnsi" w:cstheme="minorHAnsi"/>
          <w:bCs/>
          <w:sz w:val="20"/>
          <w:szCs w:val="20"/>
          <w:lang w:val="en-US"/>
        </w:rPr>
        <w:t xml:space="preserve">cts (Scotland) Regulations 2015 </w:t>
      </w:r>
      <w:r w:rsidRPr="00C05593">
        <w:rPr>
          <w:rFonts w:asciiTheme="minorHAnsi" w:hAnsiTheme="minorHAnsi" w:cstheme="minorHAnsi"/>
          <w:bCs/>
          <w:sz w:val="20"/>
          <w:szCs w:val="20"/>
          <w:lang w:val="en-US"/>
        </w:rPr>
        <w:t>(as may be amended from time to time), apply to it as at the date of</w:t>
      </w:r>
      <w:r w:rsidR="006C0597">
        <w:rPr>
          <w:rFonts w:asciiTheme="minorHAnsi" w:hAnsiTheme="minorHAnsi" w:cstheme="minorHAnsi"/>
          <w:bCs/>
          <w:sz w:val="20"/>
          <w:szCs w:val="20"/>
          <w:lang w:val="en-US"/>
        </w:rPr>
        <w:t xml:space="preserve">the Purchase Order </w:t>
      </w:r>
      <w:r w:rsidRPr="00C05593">
        <w:rPr>
          <w:rFonts w:asciiTheme="minorHAnsi" w:hAnsiTheme="minorHAnsi" w:cstheme="minorHAnsi"/>
          <w:bCs/>
          <w:sz w:val="20"/>
          <w:szCs w:val="20"/>
          <w:lang w:val="en-US"/>
        </w:rPr>
        <w:t>.</w:t>
      </w:r>
      <w:bookmarkEnd w:id="4"/>
    </w:p>
    <w:p w14:paraId="7D3E7E4A" w14:textId="77777777" w:rsidR="00A65305" w:rsidRPr="00C05593" w:rsidRDefault="00A65305" w:rsidP="009060C6">
      <w:pPr>
        <w:pStyle w:val="Footer"/>
        <w:spacing w:line="276" w:lineRule="auto"/>
        <w:ind w:left="709" w:hanging="709"/>
        <w:jc w:val="both"/>
        <w:rPr>
          <w:rFonts w:asciiTheme="minorHAnsi" w:hAnsiTheme="minorHAnsi" w:cstheme="minorHAnsi"/>
          <w:bCs/>
          <w:sz w:val="20"/>
          <w:szCs w:val="20"/>
          <w:lang w:val="en-US"/>
        </w:rPr>
      </w:pPr>
    </w:p>
    <w:p w14:paraId="7D3E7E4B" w14:textId="72C88093" w:rsidR="00A65305" w:rsidRPr="00C05593" w:rsidRDefault="00A65305" w:rsidP="009060C6">
      <w:pPr>
        <w:pStyle w:val="Footer"/>
        <w:numPr>
          <w:ilvl w:val="1"/>
          <w:numId w:val="5"/>
        </w:numPr>
        <w:spacing w:line="276" w:lineRule="auto"/>
        <w:ind w:left="709" w:hanging="709"/>
        <w:jc w:val="both"/>
        <w:rPr>
          <w:rFonts w:asciiTheme="minorHAnsi" w:hAnsiTheme="minorHAnsi" w:cstheme="minorHAnsi"/>
          <w:bCs/>
          <w:sz w:val="20"/>
          <w:szCs w:val="20"/>
          <w:lang w:val="en-US"/>
        </w:rPr>
      </w:pPr>
      <w:bookmarkStart w:id="5" w:name="_Ref465245121"/>
      <w:r w:rsidRPr="00C05593">
        <w:rPr>
          <w:rFonts w:asciiTheme="minorHAnsi" w:hAnsiTheme="minorHAnsi" w:cstheme="minorHAnsi"/>
          <w:bCs/>
          <w:sz w:val="20"/>
          <w:szCs w:val="20"/>
          <w:lang w:val="en-US"/>
        </w:rPr>
        <w:t xml:space="preserve">The </w:t>
      </w:r>
      <w:r w:rsidR="006D7E0B" w:rsidRPr="00C05593">
        <w:rPr>
          <w:rFonts w:asciiTheme="minorHAnsi" w:hAnsiTheme="minorHAnsi" w:cstheme="minorHAnsi"/>
          <w:bCs/>
          <w:sz w:val="20"/>
          <w:szCs w:val="20"/>
          <w:lang w:val="en-US"/>
        </w:rPr>
        <w:t>Contractor</w:t>
      </w:r>
      <w:r w:rsidRPr="00C05593">
        <w:rPr>
          <w:rFonts w:asciiTheme="minorHAnsi" w:hAnsiTheme="minorHAnsi" w:cstheme="minorHAnsi"/>
          <w:bCs/>
          <w:sz w:val="20"/>
          <w:szCs w:val="20"/>
          <w:lang w:val="en-US"/>
        </w:rPr>
        <w:t xml:space="preserve"> will advise the</w:t>
      </w:r>
      <w:r w:rsidR="00AD2C92" w:rsidRPr="00C05593">
        <w:rPr>
          <w:rFonts w:asciiTheme="minorHAnsi" w:hAnsiTheme="minorHAnsi" w:cstheme="minorHAnsi"/>
          <w:sz w:val="20"/>
          <w:szCs w:val="20"/>
        </w:rPr>
        <w:t xml:space="preserve"> Authority</w:t>
      </w:r>
      <w:r w:rsidRPr="00C05593">
        <w:rPr>
          <w:rFonts w:asciiTheme="minorHAnsi" w:hAnsiTheme="minorHAnsi" w:cstheme="minorHAnsi"/>
          <w:bCs/>
          <w:sz w:val="20"/>
          <w:szCs w:val="20"/>
          <w:lang w:val="en-US"/>
        </w:rPr>
        <w:t xml:space="preserve"> immediately if any of the grounds specified under the regulation noted in clause </w:t>
      </w:r>
      <w:r w:rsidRPr="00C05593">
        <w:rPr>
          <w:rFonts w:asciiTheme="minorHAnsi" w:hAnsiTheme="minorHAnsi" w:cstheme="minorHAnsi"/>
          <w:bCs/>
          <w:sz w:val="20"/>
          <w:szCs w:val="20"/>
          <w:lang w:val="en-US"/>
        </w:rPr>
        <w:fldChar w:fldCharType="begin"/>
      </w:r>
      <w:r w:rsidRPr="00C05593">
        <w:rPr>
          <w:rFonts w:asciiTheme="minorHAnsi" w:hAnsiTheme="minorHAnsi" w:cstheme="minorHAnsi"/>
          <w:bCs/>
          <w:sz w:val="20"/>
          <w:szCs w:val="20"/>
          <w:lang w:val="en-US"/>
        </w:rPr>
        <w:instrText xml:space="preserve"> REF _Ref465245068 \r \h </w:instrText>
      </w:r>
      <w:r w:rsidR="0009122A" w:rsidRPr="00C05593">
        <w:rPr>
          <w:rFonts w:asciiTheme="minorHAnsi" w:hAnsiTheme="minorHAnsi" w:cstheme="minorHAnsi"/>
          <w:bCs/>
          <w:sz w:val="20"/>
          <w:szCs w:val="20"/>
          <w:lang w:val="en-US"/>
        </w:rPr>
        <w:instrText xml:space="preserve"> \* MERGEFORMAT </w:instrText>
      </w:r>
      <w:r w:rsidRPr="00C05593">
        <w:rPr>
          <w:rFonts w:asciiTheme="minorHAnsi" w:hAnsiTheme="minorHAnsi" w:cstheme="minorHAnsi"/>
          <w:bCs/>
          <w:sz w:val="20"/>
          <w:szCs w:val="20"/>
          <w:lang w:val="en-US"/>
        </w:rPr>
      </w:r>
      <w:r w:rsidRPr="00C05593">
        <w:rPr>
          <w:rFonts w:asciiTheme="minorHAnsi" w:hAnsiTheme="minorHAnsi" w:cstheme="minorHAnsi"/>
          <w:bCs/>
          <w:sz w:val="20"/>
          <w:szCs w:val="20"/>
          <w:lang w:val="en-US"/>
        </w:rPr>
        <w:fldChar w:fldCharType="separate"/>
      </w:r>
      <w:r w:rsidR="00A14F80" w:rsidRPr="00C05593">
        <w:rPr>
          <w:rFonts w:asciiTheme="minorHAnsi" w:hAnsiTheme="minorHAnsi" w:cstheme="minorHAnsi"/>
          <w:bCs/>
          <w:sz w:val="20"/>
          <w:szCs w:val="20"/>
          <w:lang w:val="en-US"/>
        </w:rPr>
        <w:t>3.1</w:t>
      </w:r>
      <w:r w:rsidRPr="00C05593">
        <w:rPr>
          <w:rFonts w:asciiTheme="minorHAnsi" w:hAnsiTheme="minorHAnsi" w:cstheme="minorHAnsi"/>
          <w:bCs/>
          <w:sz w:val="20"/>
          <w:szCs w:val="20"/>
          <w:lang w:val="en-US"/>
        </w:rPr>
        <w:fldChar w:fldCharType="end"/>
      </w:r>
      <w:r w:rsidRPr="00C05593">
        <w:rPr>
          <w:rFonts w:asciiTheme="minorHAnsi" w:hAnsiTheme="minorHAnsi" w:cstheme="minorHAnsi"/>
          <w:bCs/>
          <w:sz w:val="20"/>
          <w:szCs w:val="20"/>
          <w:lang w:val="en-US"/>
        </w:rPr>
        <w:t xml:space="preserve"> apply to it at any time</w:t>
      </w:r>
      <w:r w:rsidR="00A667D8">
        <w:rPr>
          <w:rFonts w:asciiTheme="minorHAnsi" w:hAnsiTheme="minorHAnsi" w:cstheme="minorHAnsi"/>
          <w:bCs/>
          <w:sz w:val="20"/>
          <w:szCs w:val="20"/>
          <w:lang w:val="en-US"/>
        </w:rPr>
        <w:t xml:space="preserve"> during the Procurement Process</w:t>
      </w:r>
      <w:r w:rsidRPr="00C05593">
        <w:rPr>
          <w:rFonts w:asciiTheme="minorHAnsi" w:hAnsiTheme="minorHAnsi" w:cstheme="minorHAnsi"/>
          <w:bCs/>
          <w:sz w:val="20"/>
          <w:szCs w:val="20"/>
          <w:lang w:val="en-US"/>
        </w:rPr>
        <w:t>, including any time following Contract Award.</w:t>
      </w:r>
      <w:bookmarkEnd w:id="5"/>
    </w:p>
    <w:p w14:paraId="7D3E7E4C" w14:textId="77777777" w:rsidR="00A65305" w:rsidRPr="00C05593" w:rsidRDefault="00A65305" w:rsidP="009060C6">
      <w:pPr>
        <w:pStyle w:val="Footer"/>
        <w:tabs>
          <w:tab w:val="clear" w:pos="4513"/>
          <w:tab w:val="clear" w:pos="9026"/>
        </w:tabs>
        <w:spacing w:line="276" w:lineRule="auto"/>
        <w:ind w:left="709" w:hanging="709"/>
        <w:jc w:val="both"/>
        <w:rPr>
          <w:rFonts w:asciiTheme="minorHAnsi" w:hAnsiTheme="minorHAnsi" w:cstheme="minorHAnsi"/>
          <w:bCs/>
          <w:sz w:val="20"/>
          <w:szCs w:val="20"/>
          <w:lang w:val="en-US"/>
        </w:rPr>
      </w:pPr>
    </w:p>
    <w:p w14:paraId="7D3E7E4D"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Without prejudice to the generality of clauses </w:t>
      </w:r>
      <w:r w:rsidRPr="00C05593">
        <w:rPr>
          <w:rFonts w:asciiTheme="minorHAnsi" w:hAnsiTheme="minorHAnsi" w:cstheme="minorHAnsi"/>
          <w:bCs/>
          <w:sz w:val="20"/>
          <w:szCs w:val="20"/>
          <w:lang w:val="en-US"/>
        </w:rPr>
        <w:fldChar w:fldCharType="begin"/>
      </w:r>
      <w:r w:rsidRPr="00C05593">
        <w:rPr>
          <w:rFonts w:asciiTheme="minorHAnsi" w:hAnsiTheme="minorHAnsi" w:cstheme="minorHAnsi"/>
          <w:bCs/>
          <w:sz w:val="20"/>
          <w:szCs w:val="20"/>
          <w:lang w:val="en-US"/>
        </w:rPr>
        <w:instrText xml:space="preserve"> REF _Ref465245068 \r \h </w:instrText>
      </w:r>
      <w:r w:rsidR="0009122A" w:rsidRPr="00C05593">
        <w:rPr>
          <w:rFonts w:asciiTheme="minorHAnsi" w:hAnsiTheme="minorHAnsi" w:cstheme="minorHAnsi"/>
          <w:bCs/>
          <w:sz w:val="20"/>
          <w:szCs w:val="20"/>
          <w:lang w:val="en-US"/>
        </w:rPr>
        <w:instrText xml:space="preserve"> \* MERGEFORMAT </w:instrText>
      </w:r>
      <w:r w:rsidRPr="00C05593">
        <w:rPr>
          <w:rFonts w:asciiTheme="minorHAnsi" w:hAnsiTheme="minorHAnsi" w:cstheme="minorHAnsi"/>
          <w:bCs/>
          <w:sz w:val="20"/>
          <w:szCs w:val="20"/>
          <w:lang w:val="en-US"/>
        </w:rPr>
      </w:r>
      <w:r w:rsidRPr="00C05593">
        <w:rPr>
          <w:rFonts w:asciiTheme="minorHAnsi" w:hAnsiTheme="minorHAnsi" w:cstheme="minorHAnsi"/>
          <w:bCs/>
          <w:sz w:val="20"/>
          <w:szCs w:val="20"/>
          <w:lang w:val="en-US"/>
        </w:rPr>
        <w:fldChar w:fldCharType="separate"/>
      </w:r>
      <w:r w:rsidR="00A14F80" w:rsidRPr="00C05593">
        <w:rPr>
          <w:rFonts w:asciiTheme="minorHAnsi" w:hAnsiTheme="minorHAnsi" w:cstheme="minorHAnsi"/>
          <w:bCs/>
          <w:sz w:val="20"/>
          <w:szCs w:val="20"/>
          <w:lang w:val="en-US"/>
        </w:rPr>
        <w:t>3.1</w:t>
      </w:r>
      <w:r w:rsidRPr="00C05593">
        <w:rPr>
          <w:rFonts w:asciiTheme="minorHAnsi" w:hAnsiTheme="minorHAnsi" w:cstheme="minorHAnsi"/>
          <w:bCs/>
          <w:sz w:val="20"/>
          <w:szCs w:val="20"/>
          <w:lang w:val="en-US"/>
        </w:rPr>
        <w:fldChar w:fldCharType="end"/>
      </w:r>
      <w:r w:rsidRPr="00C05593">
        <w:rPr>
          <w:rFonts w:asciiTheme="minorHAnsi" w:hAnsiTheme="minorHAnsi" w:cstheme="minorHAnsi"/>
          <w:bCs/>
          <w:sz w:val="20"/>
          <w:szCs w:val="20"/>
          <w:lang w:val="en-US"/>
        </w:rPr>
        <w:t xml:space="preserve"> and </w:t>
      </w:r>
      <w:r w:rsidRPr="00C05593">
        <w:rPr>
          <w:rFonts w:asciiTheme="minorHAnsi" w:hAnsiTheme="minorHAnsi" w:cstheme="minorHAnsi"/>
          <w:bCs/>
          <w:sz w:val="20"/>
          <w:szCs w:val="20"/>
          <w:lang w:val="en-US"/>
        </w:rPr>
        <w:fldChar w:fldCharType="begin"/>
      </w:r>
      <w:r w:rsidRPr="00C05593">
        <w:rPr>
          <w:rFonts w:asciiTheme="minorHAnsi" w:hAnsiTheme="minorHAnsi" w:cstheme="minorHAnsi"/>
          <w:bCs/>
          <w:sz w:val="20"/>
          <w:szCs w:val="20"/>
          <w:lang w:val="en-US"/>
        </w:rPr>
        <w:instrText xml:space="preserve"> REF _Ref465245121 \r \h </w:instrText>
      </w:r>
      <w:r w:rsidR="0009122A" w:rsidRPr="00C05593">
        <w:rPr>
          <w:rFonts w:asciiTheme="minorHAnsi" w:hAnsiTheme="minorHAnsi" w:cstheme="minorHAnsi"/>
          <w:bCs/>
          <w:sz w:val="20"/>
          <w:szCs w:val="20"/>
          <w:lang w:val="en-US"/>
        </w:rPr>
        <w:instrText xml:space="preserve"> \* MERGEFORMAT </w:instrText>
      </w:r>
      <w:r w:rsidRPr="00C05593">
        <w:rPr>
          <w:rFonts w:asciiTheme="minorHAnsi" w:hAnsiTheme="minorHAnsi" w:cstheme="minorHAnsi"/>
          <w:bCs/>
          <w:sz w:val="20"/>
          <w:szCs w:val="20"/>
          <w:lang w:val="en-US"/>
        </w:rPr>
      </w:r>
      <w:r w:rsidRPr="00C05593">
        <w:rPr>
          <w:rFonts w:asciiTheme="minorHAnsi" w:hAnsiTheme="minorHAnsi" w:cstheme="minorHAnsi"/>
          <w:bCs/>
          <w:sz w:val="20"/>
          <w:szCs w:val="20"/>
          <w:lang w:val="en-US"/>
        </w:rPr>
        <w:fldChar w:fldCharType="separate"/>
      </w:r>
      <w:r w:rsidR="00A14F80" w:rsidRPr="00C05593">
        <w:rPr>
          <w:rFonts w:asciiTheme="minorHAnsi" w:hAnsiTheme="minorHAnsi" w:cstheme="minorHAnsi"/>
          <w:bCs/>
          <w:sz w:val="20"/>
          <w:szCs w:val="20"/>
          <w:lang w:val="en-US"/>
        </w:rPr>
        <w:t>3.2</w:t>
      </w:r>
      <w:r w:rsidRPr="00C05593">
        <w:rPr>
          <w:rFonts w:asciiTheme="minorHAnsi" w:hAnsiTheme="minorHAnsi" w:cstheme="minorHAnsi"/>
          <w:bCs/>
          <w:sz w:val="20"/>
          <w:szCs w:val="20"/>
          <w:lang w:val="en-US"/>
        </w:rPr>
        <w:fldChar w:fldCharType="end"/>
      </w:r>
      <w:r w:rsidRPr="00C05593">
        <w:rPr>
          <w:rFonts w:asciiTheme="minorHAnsi" w:hAnsiTheme="minorHAnsi" w:cstheme="minorHAnsi"/>
          <w:bCs/>
          <w:sz w:val="20"/>
          <w:szCs w:val="20"/>
          <w:lang w:val="en-US"/>
        </w:rPr>
        <w:t xml:space="preserve">, the </w:t>
      </w:r>
      <w:r w:rsidR="000348DC" w:rsidRPr="00C05593">
        <w:rPr>
          <w:rFonts w:asciiTheme="minorHAnsi" w:hAnsiTheme="minorHAnsi" w:cstheme="minorHAnsi"/>
          <w:color w:val="000000"/>
          <w:sz w:val="20"/>
          <w:szCs w:val="20"/>
        </w:rPr>
        <w:t>Contractor</w:t>
      </w:r>
      <w:r w:rsidR="000348D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undertakes </w:t>
      </w:r>
      <w:r w:rsidRPr="00C05593">
        <w:rPr>
          <w:rFonts w:asciiTheme="minorHAnsi" w:hAnsiTheme="minorHAnsi" w:cstheme="minorHAnsi"/>
          <w:sz w:val="20"/>
          <w:szCs w:val="20"/>
        </w:rPr>
        <w:t xml:space="preserve">that it shall not </w:t>
      </w:r>
      <w:r w:rsidRPr="00C05593">
        <w:rPr>
          <w:rFonts w:asciiTheme="minorHAnsi" w:hAnsiTheme="minorHAnsi" w:cstheme="minorHAnsi"/>
          <w:bCs/>
          <w:sz w:val="20"/>
          <w:szCs w:val="20"/>
          <w:lang w:val="en-US"/>
        </w:rPr>
        <w:t>commit any breach of the Employment Relations 1999 Act (Blacklists) Regulations 2010 or section 137 of the Trade Union and Labour Relations (Consolidation) Act 1992</w:t>
      </w:r>
      <w:r w:rsidRPr="00C05593">
        <w:rPr>
          <w:rFonts w:asciiTheme="minorHAnsi" w:hAnsiTheme="minorHAnsi" w:cstheme="minorHAnsi"/>
          <w:sz w:val="20"/>
          <w:szCs w:val="20"/>
        </w:rPr>
        <w:t xml:space="preserve"> and any statutory modification or re-enactment thereof</w:t>
      </w:r>
      <w:r w:rsidRPr="00C05593">
        <w:rPr>
          <w:rFonts w:asciiTheme="minorHAnsi" w:hAnsiTheme="minorHAnsi" w:cstheme="minorHAnsi"/>
          <w:bCs/>
          <w:sz w:val="20"/>
          <w:szCs w:val="20"/>
          <w:lang w:val="en-US"/>
        </w:rPr>
        <w:t xml:space="preserve">, or commit any breach of the Data Protection </w:t>
      </w:r>
      <w:r w:rsidR="00AD2C92" w:rsidRPr="00C05593">
        <w:rPr>
          <w:rFonts w:asciiTheme="minorHAnsi" w:hAnsiTheme="minorHAnsi" w:cstheme="minorHAnsi"/>
          <w:bCs/>
          <w:sz w:val="20"/>
          <w:szCs w:val="20"/>
          <w:lang w:val="en-US"/>
        </w:rPr>
        <w:t xml:space="preserve">Legislation </w:t>
      </w:r>
      <w:r w:rsidRPr="00C05593">
        <w:rPr>
          <w:rFonts w:asciiTheme="minorHAnsi" w:hAnsiTheme="minorHAnsi" w:cstheme="minorHAnsi"/>
          <w:sz w:val="20"/>
          <w:szCs w:val="20"/>
        </w:rPr>
        <w:t xml:space="preserve">and any statutory modification or re-enactment thereof </w:t>
      </w:r>
      <w:r w:rsidRPr="00C05593">
        <w:rPr>
          <w:rFonts w:asciiTheme="minorHAnsi" w:hAnsiTheme="minorHAnsi" w:cstheme="minorHAnsi"/>
          <w:bCs/>
          <w:sz w:val="20"/>
          <w:szCs w:val="20"/>
          <w:lang w:val="en-US"/>
        </w:rPr>
        <w:t>by unlawfully processing personal data in connection with any blacklisting activities.</w:t>
      </w:r>
    </w:p>
    <w:p w14:paraId="7D3E7E4E" w14:textId="77777777" w:rsidR="00A65305" w:rsidRPr="00C05593" w:rsidRDefault="00A65305" w:rsidP="009060C6">
      <w:pPr>
        <w:pStyle w:val="Footer"/>
        <w:tabs>
          <w:tab w:val="clear" w:pos="4513"/>
          <w:tab w:val="clear" w:pos="9026"/>
        </w:tabs>
        <w:spacing w:line="276" w:lineRule="auto"/>
        <w:ind w:left="709" w:hanging="709"/>
        <w:jc w:val="both"/>
        <w:rPr>
          <w:rFonts w:asciiTheme="minorHAnsi" w:hAnsiTheme="minorHAnsi" w:cstheme="minorHAnsi"/>
          <w:bCs/>
          <w:sz w:val="20"/>
          <w:szCs w:val="20"/>
          <w:lang w:val="en-US"/>
        </w:rPr>
      </w:pPr>
    </w:p>
    <w:p w14:paraId="7D3E7E4F"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Any breach of this clause </w:t>
      </w:r>
      <w:r w:rsidRPr="00C05593">
        <w:rPr>
          <w:rFonts w:asciiTheme="minorHAnsi" w:hAnsiTheme="minorHAnsi" w:cstheme="minorHAnsi"/>
          <w:bCs/>
          <w:sz w:val="20"/>
          <w:szCs w:val="20"/>
          <w:lang w:val="en-US"/>
        </w:rPr>
        <w:fldChar w:fldCharType="begin"/>
      </w:r>
      <w:r w:rsidRPr="00C05593">
        <w:rPr>
          <w:rFonts w:asciiTheme="minorHAnsi" w:hAnsiTheme="minorHAnsi" w:cstheme="minorHAnsi"/>
          <w:bCs/>
          <w:sz w:val="20"/>
          <w:szCs w:val="20"/>
          <w:lang w:val="en-US"/>
        </w:rPr>
        <w:instrText xml:space="preserve"> REF _Ref454964470 \w \h </w:instrText>
      </w:r>
      <w:r w:rsidR="0009122A" w:rsidRPr="00C05593">
        <w:rPr>
          <w:rFonts w:asciiTheme="minorHAnsi" w:hAnsiTheme="minorHAnsi" w:cstheme="minorHAnsi"/>
          <w:bCs/>
          <w:sz w:val="20"/>
          <w:szCs w:val="20"/>
          <w:lang w:val="en-US"/>
        </w:rPr>
        <w:instrText xml:space="preserve"> \* MERGEFORMAT </w:instrText>
      </w:r>
      <w:r w:rsidRPr="00C05593">
        <w:rPr>
          <w:rFonts w:asciiTheme="minorHAnsi" w:hAnsiTheme="minorHAnsi" w:cstheme="minorHAnsi"/>
          <w:bCs/>
          <w:sz w:val="20"/>
          <w:szCs w:val="20"/>
          <w:lang w:val="en-US"/>
        </w:rPr>
      </w:r>
      <w:r w:rsidRPr="00C05593">
        <w:rPr>
          <w:rFonts w:asciiTheme="minorHAnsi" w:hAnsiTheme="minorHAnsi" w:cstheme="minorHAnsi"/>
          <w:bCs/>
          <w:sz w:val="20"/>
          <w:szCs w:val="20"/>
          <w:lang w:val="en-US"/>
        </w:rPr>
        <w:fldChar w:fldCharType="separate"/>
      </w:r>
      <w:r w:rsidR="00A14F80" w:rsidRPr="00C05593">
        <w:rPr>
          <w:rFonts w:asciiTheme="minorHAnsi" w:hAnsiTheme="minorHAnsi" w:cstheme="minorHAnsi"/>
          <w:bCs/>
          <w:sz w:val="20"/>
          <w:szCs w:val="20"/>
          <w:lang w:val="en-US"/>
        </w:rPr>
        <w:t>3</w:t>
      </w:r>
      <w:r w:rsidRPr="00C05593">
        <w:rPr>
          <w:rFonts w:asciiTheme="minorHAnsi" w:hAnsiTheme="minorHAnsi" w:cstheme="minorHAnsi"/>
          <w:bCs/>
          <w:sz w:val="20"/>
          <w:szCs w:val="20"/>
          <w:lang w:val="en-US"/>
        </w:rPr>
        <w:fldChar w:fldCharType="end"/>
      </w:r>
      <w:r w:rsidRPr="00C05593">
        <w:rPr>
          <w:rFonts w:asciiTheme="minorHAnsi" w:hAnsiTheme="minorHAnsi" w:cstheme="minorHAnsi"/>
          <w:bCs/>
          <w:sz w:val="20"/>
          <w:szCs w:val="20"/>
          <w:lang w:val="en-US"/>
        </w:rPr>
        <w:t xml:space="preserve"> will be deemed to constitute a material breach of contract.</w:t>
      </w:r>
    </w:p>
    <w:p w14:paraId="7D3E7E50" w14:textId="77777777" w:rsidR="0009122A" w:rsidRPr="00C05593" w:rsidRDefault="0009122A" w:rsidP="009060C6">
      <w:pPr>
        <w:pStyle w:val="Footer"/>
        <w:tabs>
          <w:tab w:val="clear" w:pos="4513"/>
          <w:tab w:val="clear" w:pos="9026"/>
        </w:tabs>
        <w:spacing w:line="276" w:lineRule="auto"/>
        <w:jc w:val="both"/>
        <w:rPr>
          <w:rFonts w:asciiTheme="minorHAnsi" w:hAnsiTheme="minorHAnsi" w:cstheme="minorHAnsi"/>
          <w:bCs/>
          <w:sz w:val="20"/>
          <w:szCs w:val="20"/>
          <w:lang w:val="en-US"/>
        </w:rPr>
      </w:pPr>
    </w:p>
    <w:p w14:paraId="7D3E7E51"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sz w:val="20"/>
          <w:szCs w:val="20"/>
          <w:lang w:val="en-US"/>
        </w:rPr>
      </w:pPr>
      <w:r w:rsidRPr="00C05593">
        <w:rPr>
          <w:rFonts w:asciiTheme="minorHAnsi" w:hAnsiTheme="minorHAnsi" w:cstheme="minorHAnsi"/>
          <w:b/>
          <w:bCs/>
          <w:sz w:val="20"/>
          <w:szCs w:val="20"/>
          <w:u w:val="single"/>
          <w:lang w:val="en-US"/>
        </w:rPr>
        <w:t>Commencement and Duration</w:t>
      </w:r>
    </w:p>
    <w:p w14:paraId="7D3E7E52"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lang w:val="en-US"/>
        </w:rPr>
      </w:pPr>
    </w:p>
    <w:p w14:paraId="7D3E7E53"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The Contract shall take effect on the Operational Date and shall thereafter continue in force throughout the Contract Period, unless terminated in accordance with its terms.</w:t>
      </w:r>
    </w:p>
    <w:p w14:paraId="7D3E7E54"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56" w14:textId="3AF66D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bookmarkStart w:id="6" w:name="_Ref456777633"/>
      <w:r w:rsidRPr="00507DFF">
        <w:rPr>
          <w:rFonts w:asciiTheme="minorHAnsi" w:hAnsiTheme="minorHAnsi" w:cstheme="minorHAnsi"/>
          <w:sz w:val="20"/>
          <w:szCs w:val="20"/>
        </w:rPr>
        <w:t xml:space="preserve">The </w:t>
      </w:r>
      <w:r w:rsidR="00AD2C92" w:rsidRPr="00507DFF">
        <w:rPr>
          <w:rFonts w:asciiTheme="minorHAnsi" w:hAnsiTheme="minorHAnsi" w:cstheme="minorHAnsi"/>
          <w:sz w:val="20"/>
          <w:szCs w:val="20"/>
        </w:rPr>
        <w:t xml:space="preserve">Authority </w:t>
      </w:r>
      <w:r w:rsidRPr="00507DFF">
        <w:rPr>
          <w:rFonts w:asciiTheme="minorHAnsi" w:hAnsiTheme="minorHAnsi" w:cstheme="minorHAnsi"/>
          <w:sz w:val="20"/>
          <w:szCs w:val="20"/>
        </w:rPr>
        <w:t xml:space="preserve">may, in its sole discretion, elect to extend the Contract Period by a further </w:t>
      </w:r>
      <w:r w:rsidR="00994BC9" w:rsidRPr="00507DFF">
        <w:rPr>
          <w:rFonts w:asciiTheme="minorHAnsi" w:hAnsiTheme="minorHAnsi" w:cstheme="minorHAnsi"/>
          <w:sz w:val="20"/>
          <w:szCs w:val="20"/>
        </w:rPr>
        <w:t xml:space="preserve"> or further </w:t>
      </w:r>
      <w:r w:rsidRPr="00507DFF">
        <w:rPr>
          <w:rFonts w:asciiTheme="minorHAnsi" w:hAnsiTheme="minorHAnsi" w:cstheme="minorHAnsi"/>
          <w:sz w:val="20"/>
          <w:szCs w:val="20"/>
        </w:rPr>
        <w:t>periods,</w:t>
      </w:r>
      <w:r w:rsidR="00994BC9" w:rsidRPr="00507DFF">
        <w:rPr>
          <w:rFonts w:asciiTheme="minorHAnsi" w:hAnsiTheme="minorHAnsi" w:cstheme="minorHAnsi"/>
          <w:sz w:val="20"/>
          <w:szCs w:val="20"/>
        </w:rPr>
        <w:t xml:space="preserve">if stipulated in the Contract </w:t>
      </w:r>
      <w:r w:rsidRPr="00507DFF">
        <w:rPr>
          <w:rFonts w:asciiTheme="minorHAnsi" w:hAnsiTheme="minorHAnsi" w:cstheme="minorHAnsi"/>
          <w:sz w:val="20"/>
          <w:szCs w:val="20"/>
        </w:rPr>
        <w:t xml:space="preserve">.  The </w:t>
      </w:r>
      <w:r w:rsidR="00AD2C92" w:rsidRPr="00507DFF">
        <w:rPr>
          <w:rFonts w:asciiTheme="minorHAnsi" w:hAnsiTheme="minorHAnsi" w:cstheme="minorHAnsi"/>
          <w:sz w:val="20"/>
          <w:szCs w:val="20"/>
        </w:rPr>
        <w:t xml:space="preserve">Authority </w:t>
      </w:r>
      <w:r w:rsidRPr="00507DFF">
        <w:rPr>
          <w:rFonts w:asciiTheme="minorHAnsi" w:hAnsiTheme="minorHAnsi" w:cstheme="minorHAnsi"/>
          <w:sz w:val="20"/>
          <w:szCs w:val="20"/>
        </w:rPr>
        <w:t xml:space="preserve">shall give the </w:t>
      </w:r>
      <w:r w:rsidR="000348DC" w:rsidRPr="00507DFF">
        <w:rPr>
          <w:rFonts w:asciiTheme="minorHAnsi" w:hAnsiTheme="minorHAnsi" w:cstheme="minorHAnsi"/>
          <w:color w:val="000000"/>
          <w:sz w:val="20"/>
          <w:szCs w:val="20"/>
        </w:rPr>
        <w:t>Contractor</w:t>
      </w:r>
      <w:r w:rsidR="000348DC" w:rsidRPr="00507DFF">
        <w:rPr>
          <w:rFonts w:asciiTheme="minorHAnsi" w:hAnsiTheme="minorHAnsi" w:cstheme="minorHAnsi"/>
          <w:sz w:val="20"/>
          <w:szCs w:val="20"/>
        </w:rPr>
        <w:t xml:space="preserve"> </w:t>
      </w:r>
      <w:r w:rsidRPr="00507DFF">
        <w:rPr>
          <w:rFonts w:asciiTheme="minorHAnsi" w:hAnsiTheme="minorHAnsi" w:cstheme="minorHAnsi"/>
          <w:sz w:val="20"/>
          <w:szCs w:val="20"/>
        </w:rPr>
        <w:t xml:space="preserve">written notice </w:t>
      </w:r>
      <w:r w:rsidR="00994BC9" w:rsidRPr="00507DFF">
        <w:rPr>
          <w:rFonts w:asciiTheme="minorHAnsi" w:hAnsiTheme="minorHAnsi" w:cstheme="minorHAnsi"/>
          <w:sz w:val="20"/>
          <w:szCs w:val="20"/>
        </w:rPr>
        <w:t xml:space="preserve">( if applicable as stipulated in the Contract ) </w:t>
      </w:r>
      <w:r w:rsidRPr="00507DFF">
        <w:rPr>
          <w:rFonts w:asciiTheme="minorHAnsi" w:hAnsiTheme="minorHAnsi" w:cstheme="minorHAnsi"/>
          <w:sz w:val="20"/>
          <w:szCs w:val="20"/>
        </w:rPr>
        <w:t xml:space="preserve">of its intention to extend prior to the end of any Contract Period.  These Contract terms and conditions shall continue to apply during </w:t>
      </w:r>
      <w:r w:rsidR="00994BC9" w:rsidRPr="00507DFF">
        <w:rPr>
          <w:rFonts w:asciiTheme="minorHAnsi" w:hAnsiTheme="minorHAnsi" w:cstheme="minorHAnsi"/>
          <w:sz w:val="20"/>
          <w:szCs w:val="20"/>
        </w:rPr>
        <w:t xml:space="preserve">any </w:t>
      </w:r>
      <w:r w:rsidRPr="00507DFF">
        <w:rPr>
          <w:rFonts w:asciiTheme="minorHAnsi" w:hAnsiTheme="minorHAnsi" w:cstheme="minorHAnsi"/>
          <w:sz w:val="20"/>
          <w:szCs w:val="20"/>
        </w:rPr>
        <w:t xml:space="preserve">extended Contract </w:t>
      </w:r>
      <w:r w:rsidRPr="006017D9">
        <w:rPr>
          <w:rFonts w:asciiTheme="minorHAnsi" w:hAnsiTheme="minorHAnsi" w:cstheme="minorHAnsi"/>
          <w:sz w:val="20"/>
          <w:szCs w:val="20"/>
        </w:rPr>
        <w:t>Period</w:t>
      </w:r>
      <w:bookmarkEnd w:id="6"/>
      <w:r w:rsidR="006017D9">
        <w:rPr>
          <w:rFonts w:asciiTheme="minorHAnsi" w:hAnsiTheme="minorHAnsi" w:cstheme="minorHAnsi"/>
          <w:sz w:val="20"/>
          <w:szCs w:val="20"/>
        </w:rPr>
        <w:t xml:space="preserve"> </w:t>
      </w:r>
      <w:r w:rsidRPr="006017D9">
        <w:rPr>
          <w:rFonts w:asciiTheme="minorHAnsi" w:hAnsiTheme="minorHAnsi" w:cstheme="minorHAnsi"/>
          <w:iCs/>
          <w:sz w:val="20"/>
          <w:szCs w:val="20"/>
        </w:rPr>
        <w:t>if applicable</w:t>
      </w:r>
      <w:r w:rsidR="00994BC9" w:rsidRPr="006017D9">
        <w:rPr>
          <w:rFonts w:asciiTheme="minorHAnsi" w:hAnsiTheme="minorHAnsi" w:cstheme="minorHAnsi"/>
          <w:iCs/>
          <w:sz w:val="20"/>
          <w:szCs w:val="20"/>
        </w:rPr>
        <w:t>.</w:t>
      </w:r>
      <w:r w:rsidR="00994BC9" w:rsidRPr="006017D9">
        <w:rPr>
          <w:rFonts w:asciiTheme="minorHAnsi" w:hAnsiTheme="minorHAnsi" w:cstheme="minorHAnsi"/>
          <w:b/>
          <w:iCs/>
          <w:sz w:val="20"/>
          <w:szCs w:val="20"/>
        </w:rPr>
        <w:t xml:space="preserve"> </w:t>
      </w:r>
    </w:p>
    <w:p w14:paraId="7D3E7E57" w14:textId="77777777" w:rsidR="00A65305" w:rsidRPr="00C05593" w:rsidRDefault="000348DC" w:rsidP="009060C6">
      <w:pPr>
        <w:pStyle w:val="Footer"/>
        <w:numPr>
          <w:ilvl w:val="0"/>
          <w:numId w:val="5"/>
        </w:numPr>
        <w:tabs>
          <w:tab w:val="clear" w:pos="4513"/>
          <w:tab w:val="clear" w:pos="9026"/>
        </w:tabs>
        <w:spacing w:line="276" w:lineRule="auto"/>
        <w:ind w:hanging="720"/>
        <w:jc w:val="both"/>
        <w:rPr>
          <w:rFonts w:asciiTheme="minorHAnsi" w:hAnsiTheme="minorHAnsi" w:cstheme="minorHAnsi"/>
          <w:b/>
          <w:bCs/>
          <w:sz w:val="20"/>
          <w:szCs w:val="20"/>
          <w:lang w:val="en-US"/>
        </w:rPr>
      </w:pPr>
      <w:r w:rsidRPr="00C05593">
        <w:rPr>
          <w:rFonts w:asciiTheme="minorHAnsi" w:hAnsiTheme="minorHAnsi" w:cstheme="minorHAnsi"/>
          <w:b/>
          <w:color w:val="000000"/>
          <w:sz w:val="20"/>
          <w:szCs w:val="20"/>
          <w:u w:val="single"/>
        </w:rPr>
        <w:t>Contractor</w:t>
      </w:r>
      <w:r w:rsidR="00A65305" w:rsidRPr="00C05593">
        <w:rPr>
          <w:rFonts w:asciiTheme="minorHAnsi" w:hAnsiTheme="minorHAnsi" w:cstheme="minorHAnsi"/>
          <w:b/>
          <w:bCs/>
          <w:sz w:val="20"/>
          <w:szCs w:val="20"/>
          <w:u w:val="single"/>
          <w:lang w:val="en-US"/>
        </w:rPr>
        <w:t>’s Obligations</w:t>
      </w:r>
    </w:p>
    <w:p w14:paraId="7D3E7E58"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bCs/>
          <w:sz w:val="20"/>
          <w:szCs w:val="20"/>
          <w:lang w:val="en-US"/>
        </w:rPr>
      </w:pPr>
    </w:p>
    <w:p w14:paraId="7D3E7E59"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0348DC" w:rsidRPr="00C05593">
        <w:rPr>
          <w:rFonts w:asciiTheme="minorHAnsi" w:hAnsiTheme="minorHAnsi" w:cstheme="minorHAnsi"/>
          <w:color w:val="000000"/>
          <w:sz w:val="20"/>
          <w:szCs w:val="20"/>
        </w:rPr>
        <w:t>Contractor</w:t>
      </w:r>
      <w:r w:rsidR="000348DC"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shall act and perform its obligations to the </w:t>
      </w:r>
      <w:r w:rsidR="00AD2C9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throughout the Contract Period in accordance with the Contract, including any valid variations thereto, in good faith and fair dealing and in accordance with the Law, all to the reasonable satisfaction of the Contract Administrator.</w:t>
      </w:r>
    </w:p>
    <w:p w14:paraId="7D3E7E5A"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5B"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0348DC" w:rsidRPr="00C05593">
        <w:rPr>
          <w:rFonts w:asciiTheme="minorHAnsi" w:hAnsiTheme="minorHAnsi" w:cstheme="minorHAnsi"/>
          <w:color w:val="000000"/>
          <w:sz w:val="20"/>
          <w:szCs w:val="20"/>
        </w:rPr>
        <w:t>Contractor</w:t>
      </w:r>
      <w:r w:rsidRPr="00C05593">
        <w:rPr>
          <w:rFonts w:asciiTheme="minorHAnsi" w:hAnsiTheme="minorHAnsi" w:cstheme="minorHAnsi"/>
          <w:sz w:val="20"/>
          <w:szCs w:val="20"/>
        </w:rPr>
        <w:t xml:space="preserve"> warrants and undertakes to the </w:t>
      </w:r>
      <w:r w:rsidR="00AD2C9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that it shall:-</w:t>
      </w:r>
    </w:p>
    <w:p w14:paraId="7D3E7E5C" w14:textId="77777777" w:rsidR="00A65305" w:rsidRPr="00C05593" w:rsidRDefault="00A65305" w:rsidP="009060C6">
      <w:pPr>
        <w:pStyle w:val="ListParagraph"/>
        <w:spacing w:line="276" w:lineRule="auto"/>
        <w:rPr>
          <w:rFonts w:asciiTheme="minorHAnsi" w:hAnsiTheme="minorHAnsi" w:cstheme="minorHAnsi"/>
          <w:bCs/>
          <w:lang w:val="en-US"/>
        </w:rPr>
      </w:pPr>
    </w:p>
    <w:p w14:paraId="7D3E7E5D" w14:textId="77777777" w:rsidR="00A65305" w:rsidRPr="00C05593" w:rsidRDefault="006D7E0B" w:rsidP="009060C6">
      <w:pPr>
        <w:pStyle w:val="Footer"/>
        <w:numPr>
          <w:ilvl w:val="2"/>
          <w:numId w:val="5"/>
        </w:numPr>
        <w:tabs>
          <w:tab w:val="clear" w:pos="4513"/>
          <w:tab w:val="clear" w:pos="9026"/>
        </w:tabs>
        <w:spacing w:line="276" w:lineRule="auto"/>
        <w:ind w:left="1418"/>
        <w:jc w:val="both"/>
        <w:rPr>
          <w:rFonts w:asciiTheme="minorHAnsi" w:hAnsiTheme="minorHAnsi" w:cstheme="minorHAnsi"/>
          <w:sz w:val="20"/>
          <w:szCs w:val="20"/>
        </w:rPr>
      </w:pPr>
      <w:r w:rsidRPr="00C05593">
        <w:rPr>
          <w:rFonts w:asciiTheme="minorHAnsi" w:hAnsiTheme="minorHAnsi" w:cstheme="minorHAnsi"/>
          <w:bCs/>
          <w:sz w:val="20"/>
          <w:szCs w:val="20"/>
          <w:lang w:val="en-US"/>
        </w:rPr>
        <w:t>Deliver the Goods/p</w:t>
      </w:r>
      <w:r w:rsidR="00A65305" w:rsidRPr="00C05593">
        <w:rPr>
          <w:rFonts w:asciiTheme="minorHAnsi" w:hAnsiTheme="minorHAnsi" w:cstheme="minorHAnsi"/>
          <w:bCs/>
          <w:sz w:val="20"/>
          <w:szCs w:val="20"/>
          <w:lang w:val="en-US"/>
        </w:rPr>
        <w:t xml:space="preserve">erform the Services in a timely and professional manner and with the level of experience, skill and care reasonably to be expected within the industry from a supplier of similar </w:t>
      </w:r>
      <w:r w:rsidRPr="00C05593">
        <w:rPr>
          <w:rFonts w:asciiTheme="minorHAnsi" w:hAnsiTheme="minorHAnsi" w:cstheme="minorHAnsi"/>
          <w:bCs/>
          <w:sz w:val="20"/>
          <w:szCs w:val="20"/>
          <w:lang w:val="en-US"/>
        </w:rPr>
        <w:t>goods/</w:t>
      </w:r>
      <w:r w:rsidR="00A65305" w:rsidRPr="00C05593">
        <w:rPr>
          <w:rFonts w:asciiTheme="minorHAnsi" w:hAnsiTheme="minorHAnsi" w:cstheme="minorHAnsi"/>
          <w:bCs/>
          <w:sz w:val="20"/>
          <w:szCs w:val="20"/>
          <w:lang w:val="en-US"/>
        </w:rPr>
        <w:t>services;</w:t>
      </w:r>
    </w:p>
    <w:p w14:paraId="7D3E7E5E" w14:textId="77777777" w:rsidR="00A65305" w:rsidRPr="00C05593" w:rsidRDefault="00A65305" w:rsidP="009060C6">
      <w:pPr>
        <w:pStyle w:val="Footer"/>
        <w:tabs>
          <w:tab w:val="clear" w:pos="4513"/>
          <w:tab w:val="clear" w:pos="9026"/>
        </w:tabs>
        <w:spacing w:line="276" w:lineRule="auto"/>
        <w:ind w:left="1418" w:hanging="720"/>
        <w:jc w:val="both"/>
        <w:rPr>
          <w:rFonts w:asciiTheme="minorHAnsi" w:hAnsiTheme="minorHAnsi" w:cstheme="minorHAnsi"/>
          <w:bCs/>
          <w:sz w:val="20"/>
          <w:szCs w:val="20"/>
          <w:lang w:val="en-US"/>
        </w:rPr>
      </w:pPr>
    </w:p>
    <w:p w14:paraId="7D3E7E5F" w14:textId="77777777" w:rsidR="00A65305" w:rsidRPr="00C05593" w:rsidRDefault="00A65305" w:rsidP="009060C6">
      <w:pPr>
        <w:pStyle w:val="Footer"/>
        <w:numPr>
          <w:ilvl w:val="2"/>
          <w:numId w:val="5"/>
        </w:numPr>
        <w:tabs>
          <w:tab w:val="clear" w:pos="4513"/>
          <w:tab w:val="clear" w:pos="9026"/>
        </w:tabs>
        <w:spacing w:line="276" w:lineRule="auto"/>
        <w:ind w:left="1418"/>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Ensure the </w:t>
      </w:r>
      <w:r w:rsidR="000348DC" w:rsidRPr="00C05593">
        <w:rPr>
          <w:rFonts w:asciiTheme="minorHAnsi" w:hAnsiTheme="minorHAnsi" w:cstheme="minorHAnsi"/>
          <w:bCs/>
          <w:sz w:val="20"/>
          <w:szCs w:val="20"/>
          <w:lang w:val="en-US"/>
        </w:rPr>
        <w:t>Goods are supplied</w:t>
      </w:r>
      <w:r w:rsidR="0006565B" w:rsidRPr="00C05593">
        <w:rPr>
          <w:rFonts w:asciiTheme="minorHAnsi" w:hAnsiTheme="minorHAnsi" w:cstheme="minorHAnsi"/>
          <w:bCs/>
          <w:sz w:val="20"/>
          <w:szCs w:val="20"/>
          <w:lang w:val="en-US"/>
        </w:rPr>
        <w:t>/</w:t>
      </w:r>
      <w:r w:rsidR="001D37EE" w:rsidRPr="00C05593">
        <w:rPr>
          <w:rFonts w:asciiTheme="minorHAnsi" w:hAnsiTheme="minorHAnsi" w:cstheme="minorHAnsi"/>
          <w:bCs/>
          <w:sz w:val="20"/>
          <w:szCs w:val="20"/>
          <w:lang w:val="en-US"/>
        </w:rPr>
        <w:t xml:space="preserve">delivered </w:t>
      </w:r>
      <w:r w:rsidR="000348DC" w:rsidRPr="00C05593">
        <w:rPr>
          <w:rFonts w:asciiTheme="minorHAnsi" w:hAnsiTheme="minorHAnsi" w:cstheme="minorHAnsi"/>
          <w:bCs/>
          <w:sz w:val="20"/>
          <w:szCs w:val="20"/>
          <w:lang w:val="en-US"/>
        </w:rPr>
        <w:t xml:space="preserve">and/or the </w:t>
      </w:r>
      <w:r w:rsidRPr="00C05593">
        <w:rPr>
          <w:rFonts w:asciiTheme="minorHAnsi" w:hAnsiTheme="minorHAnsi" w:cstheme="minorHAnsi"/>
          <w:bCs/>
          <w:sz w:val="20"/>
          <w:szCs w:val="20"/>
          <w:lang w:val="en-US"/>
        </w:rPr>
        <w:t>Services are performed at all times by appropriately qualified and trained personnel, and in accordance with all relevant statutes and other legislative requirements, the provisions and requirements of the Contract, and good industry practice;</w:t>
      </w:r>
    </w:p>
    <w:p w14:paraId="7D3E7E60" w14:textId="77777777" w:rsidR="00A65305" w:rsidRPr="00C05593" w:rsidRDefault="00A65305" w:rsidP="009060C6">
      <w:pPr>
        <w:pStyle w:val="Footer"/>
        <w:tabs>
          <w:tab w:val="clear" w:pos="4513"/>
          <w:tab w:val="clear" w:pos="9026"/>
        </w:tabs>
        <w:spacing w:line="276" w:lineRule="auto"/>
        <w:ind w:left="1418" w:hanging="720"/>
        <w:jc w:val="both"/>
        <w:rPr>
          <w:rFonts w:asciiTheme="minorHAnsi" w:hAnsiTheme="minorHAnsi" w:cstheme="minorHAnsi"/>
          <w:bCs/>
          <w:sz w:val="20"/>
          <w:szCs w:val="20"/>
          <w:lang w:val="en-US"/>
        </w:rPr>
      </w:pPr>
    </w:p>
    <w:p w14:paraId="7D3E7E61" w14:textId="77777777" w:rsidR="00A65305" w:rsidRPr="00C05593" w:rsidRDefault="00A65305" w:rsidP="009060C6">
      <w:pPr>
        <w:pStyle w:val="Footer"/>
        <w:numPr>
          <w:ilvl w:val="2"/>
          <w:numId w:val="5"/>
        </w:numPr>
        <w:tabs>
          <w:tab w:val="clear" w:pos="4513"/>
          <w:tab w:val="clear" w:pos="9026"/>
        </w:tabs>
        <w:spacing w:line="276" w:lineRule="auto"/>
        <w:ind w:left="1418"/>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Devote to its obligations in terms of the Contract, such resources including time, labour, attention and skill as are necessary for the satisfactory performance of those obligations;</w:t>
      </w:r>
    </w:p>
    <w:p w14:paraId="7D3E7E62" w14:textId="77777777" w:rsidR="00A65305" w:rsidRPr="00C05593" w:rsidRDefault="00A65305" w:rsidP="009060C6">
      <w:pPr>
        <w:pStyle w:val="Footer"/>
        <w:tabs>
          <w:tab w:val="clear" w:pos="4513"/>
          <w:tab w:val="clear" w:pos="9026"/>
        </w:tabs>
        <w:spacing w:line="276" w:lineRule="auto"/>
        <w:ind w:left="1418" w:hanging="720"/>
        <w:jc w:val="both"/>
        <w:rPr>
          <w:rFonts w:asciiTheme="minorHAnsi" w:hAnsiTheme="minorHAnsi" w:cstheme="minorHAnsi"/>
          <w:bCs/>
          <w:sz w:val="20"/>
          <w:szCs w:val="20"/>
          <w:lang w:val="en-US"/>
        </w:rPr>
      </w:pPr>
    </w:p>
    <w:p w14:paraId="7D3E7E63" w14:textId="77777777" w:rsidR="00A65305" w:rsidRPr="00C05593" w:rsidRDefault="00A65305" w:rsidP="009060C6">
      <w:pPr>
        <w:pStyle w:val="Footer"/>
        <w:numPr>
          <w:ilvl w:val="2"/>
          <w:numId w:val="5"/>
        </w:numPr>
        <w:tabs>
          <w:tab w:val="clear" w:pos="4513"/>
          <w:tab w:val="clear" w:pos="9026"/>
        </w:tabs>
        <w:spacing w:line="276" w:lineRule="auto"/>
        <w:ind w:left="1418"/>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Supervise and inspect all work undertaken as part of the Contract to ensure timeous and proper </w:t>
      </w:r>
      <w:r w:rsidR="001D37EE" w:rsidRPr="00C05593">
        <w:rPr>
          <w:rFonts w:asciiTheme="minorHAnsi" w:hAnsiTheme="minorHAnsi" w:cstheme="minorHAnsi"/>
          <w:bCs/>
          <w:sz w:val="20"/>
          <w:szCs w:val="20"/>
          <w:lang w:val="en-US"/>
        </w:rPr>
        <w:t>delivery of the Goods/</w:t>
      </w:r>
      <w:r w:rsidRPr="00C05593">
        <w:rPr>
          <w:rFonts w:asciiTheme="minorHAnsi" w:hAnsiTheme="minorHAnsi" w:cstheme="minorHAnsi"/>
          <w:bCs/>
          <w:sz w:val="20"/>
          <w:szCs w:val="20"/>
          <w:lang w:val="en-US"/>
        </w:rPr>
        <w:t>performance of the Services.</w:t>
      </w:r>
    </w:p>
    <w:p w14:paraId="7D3E7E64" w14:textId="77777777" w:rsidR="00A65305" w:rsidRPr="00C05593" w:rsidRDefault="00A65305" w:rsidP="009060C6">
      <w:pPr>
        <w:pStyle w:val="Footer"/>
        <w:tabs>
          <w:tab w:val="clear" w:pos="4513"/>
          <w:tab w:val="clear" w:pos="9026"/>
        </w:tabs>
        <w:spacing w:line="276" w:lineRule="auto"/>
        <w:ind w:left="1418" w:hanging="720"/>
        <w:jc w:val="both"/>
        <w:rPr>
          <w:rFonts w:asciiTheme="minorHAnsi" w:hAnsiTheme="minorHAnsi" w:cstheme="minorHAnsi"/>
          <w:bCs/>
          <w:sz w:val="20"/>
          <w:szCs w:val="20"/>
          <w:lang w:val="en-US"/>
        </w:rPr>
      </w:pPr>
    </w:p>
    <w:p w14:paraId="7D3E7E65" w14:textId="77777777" w:rsidR="00A65305" w:rsidRPr="00C05593" w:rsidRDefault="00A65305" w:rsidP="009060C6">
      <w:pPr>
        <w:pStyle w:val="Footer"/>
        <w:numPr>
          <w:ilvl w:val="2"/>
          <w:numId w:val="5"/>
        </w:numPr>
        <w:tabs>
          <w:tab w:val="clear" w:pos="4513"/>
          <w:tab w:val="clear" w:pos="9026"/>
        </w:tabs>
        <w:spacing w:line="276" w:lineRule="auto"/>
        <w:ind w:left="1418"/>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Take no action </w:t>
      </w:r>
      <w:r w:rsidR="00D509F0" w:rsidRPr="00C05593">
        <w:rPr>
          <w:rFonts w:asciiTheme="minorHAnsi" w:hAnsiTheme="minorHAnsi" w:cstheme="minorHAnsi"/>
          <w:bCs/>
          <w:sz w:val="20"/>
          <w:szCs w:val="20"/>
          <w:lang w:val="en-US"/>
        </w:rPr>
        <w:t>that</w:t>
      </w:r>
      <w:r w:rsidRPr="00C05593">
        <w:rPr>
          <w:rFonts w:asciiTheme="minorHAnsi" w:hAnsiTheme="minorHAnsi" w:cstheme="minorHAnsi"/>
          <w:bCs/>
          <w:sz w:val="20"/>
          <w:szCs w:val="20"/>
          <w:lang w:val="en-US"/>
        </w:rPr>
        <w:t xml:space="preserve"> could or is likely to bring the </w:t>
      </w:r>
      <w:r w:rsidR="00AD2C92" w:rsidRPr="00C05593">
        <w:rPr>
          <w:rFonts w:asciiTheme="minorHAnsi" w:hAnsiTheme="minorHAnsi" w:cstheme="minorHAnsi"/>
          <w:sz w:val="20"/>
          <w:szCs w:val="20"/>
        </w:rPr>
        <w:t>Authority</w:t>
      </w:r>
      <w:r w:rsidR="00AD2C92"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into disrepute;</w:t>
      </w:r>
    </w:p>
    <w:p w14:paraId="7D3E7E66" w14:textId="77777777" w:rsidR="00A65305" w:rsidRPr="00C05593" w:rsidRDefault="00A65305" w:rsidP="009060C6">
      <w:pPr>
        <w:pStyle w:val="Footer"/>
        <w:tabs>
          <w:tab w:val="clear" w:pos="4513"/>
          <w:tab w:val="clear" w:pos="9026"/>
        </w:tabs>
        <w:spacing w:line="276" w:lineRule="auto"/>
        <w:ind w:left="1418" w:hanging="720"/>
        <w:jc w:val="both"/>
        <w:rPr>
          <w:rFonts w:asciiTheme="minorHAnsi" w:hAnsiTheme="minorHAnsi" w:cstheme="minorHAnsi"/>
          <w:bCs/>
          <w:sz w:val="20"/>
          <w:szCs w:val="20"/>
          <w:lang w:val="en-US"/>
        </w:rPr>
      </w:pPr>
    </w:p>
    <w:p w14:paraId="7D3E7E67" w14:textId="77777777" w:rsidR="00A65305" w:rsidRPr="00C05593" w:rsidRDefault="00A65305" w:rsidP="009060C6">
      <w:pPr>
        <w:pStyle w:val="Footer"/>
        <w:numPr>
          <w:ilvl w:val="2"/>
          <w:numId w:val="5"/>
        </w:numPr>
        <w:tabs>
          <w:tab w:val="clear" w:pos="4513"/>
          <w:tab w:val="clear" w:pos="9026"/>
        </w:tabs>
        <w:spacing w:line="276" w:lineRule="auto"/>
        <w:ind w:left="1418"/>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Notify the </w:t>
      </w:r>
      <w:r w:rsidR="00AD2C92" w:rsidRPr="00C05593">
        <w:rPr>
          <w:rFonts w:asciiTheme="minorHAnsi" w:hAnsiTheme="minorHAnsi" w:cstheme="minorHAnsi"/>
          <w:sz w:val="20"/>
          <w:szCs w:val="20"/>
        </w:rPr>
        <w:t>Authority</w:t>
      </w:r>
      <w:r w:rsidR="00AD2C92"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if for any reason it is unable to sustain the </w:t>
      </w:r>
      <w:r w:rsidR="000348DC" w:rsidRPr="00C05593">
        <w:rPr>
          <w:rFonts w:asciiTheme="minorHAnsi" w:hAnsiTheme="minorHAnsi" w:cstheme="minorHAnsi"/>
          <w:bCs/>
          <w:sz w:val="20"/>
          <w:szCs w:val="20"/>
          <w:lang w:val="en-US"/>
        </w:rPr>
        <w:t xml:space="preserve">delivery of the Goods/provision of the </w:t>
      </w:r>
      <w:r w:rsidRPr="00C05593">
        <w:rPr>
          <w:rFonts w:asciiTheme="minorHAnsi" w:hAnsiTheme="minorHAnsi" w:cstheme="minorHAnsi"/>
          <w:bCs/>
          <w:sz w:val="20"/>
          <w:szCs w:val="20"/>
          <w:lang w:val="en-US"/>
        </w:rPr>
        <w:t xml:space="preserve">Services.  Upon receipt of such notification the </w:t>
      </w:r>
      <w:r w:rsidR="00AD2C92" w:rsidRPr="00C05593">
        <w:rPr>
          <w:rFonts w:asciiTheme="minorHAnsi" w:hAnsiTheme="minorHAnsi" w:cstheme="minorHAnsi"/>
          <w:sz w:val="20"/>
          <w:szCs w:val="20"/>
        </w:rPr>
        <w:t>Authority</w:t>
      </w:r>
      <w:r w:rsidR="00AD2C92"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be entitled to review the payments made or </w:t>
      </w:r>
      <w:r w:rsidR="00D509F0" w:rsidRPr="00C05593">
        <w:rPr>
          <w:rFonts w:asciiTheme="minorHAnsi" w:hAnsiTheme="minorHAnsi" w:cstheme="minorHAnsi"/>
          <w:bCs/>
          <w:sz w:val="20"/>
          <w:szCs w:val="20"/>
          <w:lang w:val="en-US"/>
        </w:rPr>
        <w:t>that</w:t>
      </w:r>
      <w:r w:rsidRPr="00C05593">
        <w:rPr>
          <w:rFonts w:asciiTheme="minorHAnsi" w:hAnsiTheme="minorHAnsi" w:cstheme="minorHAnsi"/>
          <w:bCs/>
          <w:sz w:val="20"/>
          <w:szCs w:val="20"/>
          <w:lang w:val="en-US"/>
        </w:rPr>
        <w:t xml:space="preserve"> would have been made to the </w:t>
      </w:r>
      <w:r w:rsidR="000348DC" w:rsidRPr="00C05593">
        <w:rPr>
          <w:rFonts w:asciiTheme="minorHAnsi" w:hAnsiTheme="minorHAnsi" w:cstheme="minorHAnsi"/>
          <w:color w:val="000000"/>
          <w:sz w:val="20"/>
          <w:szCs w:val="20"/>
        </w:rPr>
        <w:t>Contractor</w:t>
      </w:r>
      <w:r w:rsidR="000348D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during the period in which the </w:t>
      </w:r>
      <w:r w:rsidR="00CD11CD" w:rsidRPr="00C05593">
        <w:rPr>
          <w:rFonts w:asciiTheme="minorHAnsi" w:hAnsiTheme="minorHAnsi" w:cstheme="minorHAnsi"/>
          <w:bCs/>
          <w:sz w:val="20"/>
          <w:szCs w:val="20"/>
          <w:lang w:val="en-US"/>
        </w:rPr>
        <w:t xml:space="preserve">Contractor </w:t>
      </w:r>
      <w:r w:rsidRPr="00C05593">
        <w:rPr>
          <w:rFonts w:asciiTheme="minorHAnsi" w:hAnsiTheme="minorHAnsi" w:cstheme="minorHAnsi"/>
          <w:bCs/>
          <w:sz w:val="20"/>
          <w:szCs w:val="20"/>
          <w:lang w:val="en-US"/>
        </w:rPr>
        <w:t xml:space="preserve">is unable to sustain the </w:t>
      </w:r>
      <w:r w:rsidR="000348DC" w:rsidRPr="00C05593">
        <w:rPr>
          <w:rFonts w:asciiTheme="minorHAnsi" w:hAnsiTheme="minorHAnsi" w:cstheme="minorHAnsi"/>
          <w:bCs/>
          <w:sz w:val="20"/>
          <w:szCs w:val="20"/>
          <w:lang w:val="en-US"/>
        </w:rPr>
        <w:t xml:space="preserve">delivery of the Goods/provision of </w:t>
      </w:r>
      <w:r w:rsidR="001D37EE" w:rsidRPr="00C05593">
        <w:rPr>
          <w:rFonts w:asciiTheme="minorHAnsi" w:hAnsiTheme="minorHAnsi" w:cstheme="minorHAnsi"/>
          <w:bCs/>
          <w:sz w:val="20"/>
          <w:szCs w:val="20"/>
          <w:lang w:val="en-US"/>
        </w:rPr>
        <w:t xml:space="preserve">the </w:t>
      </w:r>
      <w:r w:rsidR="00CD11CD" w:rsidRPr="00C05593">
        <w:rPr>
          <w:rFonts w:asciiTheme="minorHAnsi" w:hAnsiTheme="minorHAnsi" w:cstheme="minorHAnsi"/>
          <w:bCs/>
          <w:sz w:val="20"/>
          <w:szCs w:val="20"/>
          <w:lang w:val="en-US"/>
        </w:rPr>
        <w:t>Services, and may</w:t>
      </w:r>
      <w:r w:rsidRPr="00C05593">
        <w:rPr>
          <w:rFonts w:asciiTheme="minorHAnsi" w:hAnsiTheme="minorHAnsi" w:cstheme="minorHAnsi"/>
          <w:bCs/>
          <w:sz w:val="20"/>
          <w:szCs w:val="20"/>
          <w:lang w:val="en-US"/>
        </w:rPr>
        <w:t xml:space="preserve"> in its sole discretion reduce or vary such payments.</w:t>
      </w:r>
    </w:p>
    <w:p w14:paraId="7D3E7E68" w14:textId="77777777" w:rsidR="00A65305" w:rsidRPr="00C05593" w:rsidRDefault="00A65305" w:rsidP="009060C6">
      <w:pPr>
        <w:pStyle w:val="Footer"/>
        <w:tabs>
          <w:tab w:val="clear" w:pos="4513"/>
          <w:tab w:val="clear" w:pos="9026"/>
        </w:tabs>
        <w:spacing w:line="276" w:lineRule="auto"/>
        <w:ind w:left="1418" w:hanging="1418"/>
        <w:jc w:val="both"/>
        <w:rPr>
          <w:rFonts w:asciiTheme="minorHAnsi" w:hAnsiTheme="minorHAnsi" w:cstheme="minorHAnsi"/>
          <w:bCs/>
          <w:sz w:val="20"/>
          <w:szCs w:val="20"/>
          <w:lang w:val="en-US"/>
        </w:rPr>
      </w:pPr>
    </w:p>
    <w:p w14:paraId="7D3E7E69"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CD11CD" w:rsidRPr="00C05593">
        <w:rPr>
          <w:rFonts w:asciiTheme="minorHAnsi" w:hAnsiTheme="minorHAnsi" w:cstheme="minorHAnsi"/>
          <w:bCs/>
          <w:sz w:val="20"/>
          <w:szCs w:val="20"/>
          <w:lang w:val="en-US"/>
        </w:rPr>
        <w:t>Contractor</w:t>
      </w:r>
      <w:r w:rsidR="00CD11CD"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warrants that it has no obligation to any other party under an agreement separate to the Contract </w:t>
      </w:r>
      <w:r w:rsidR="0009122A" w:rsidRPr="00C05593">
        <w:rPr>
          <w:rFonts w:asciiTheme="minorHAnsi" w:hAnsiTheme="minorHAnsi" w:cstheme="minorHAnsi"/>
          <w:sz w:val="20"/>
          <w:szCs w:val="20"/>
        </w:rPr>
        <w:t>that</w:t>
      </w:r>
      <w:r w:rsidRPr="00C05593">
        <w:rPr>
          <w:rFonts w:asciiTheme="minorHAnsi" w:hAnsiTheme="minorHAnsi" w:cstheme="minorHAnsi"/>
          <w:sz w:val="20"/>
          <w:szCs w:val="20"/>
        </w:rPr>
        <w:t xml:space="preserve"> is incompatible with the </w:t>
      </w:r>
      <w:r w:rsidR="00AD2C92" w:rsidRPr="00C05593">
        <w:rPr>
          <w:rFonts w:asciiTheme="minorHAnsi" w:hAnsiTheme="minorHAnsi" w:cstheme="minorHAnsi"/>
          <w:sz w:val="20"/>
          <w:szCs w:val="20"/>
        </w:rPr>
        <w:t>Authority</w:t>
      </w:r>
      <w:r w:rsidRPr="00C05593">
        <w:rPr>
          <w:rFonts w:asciiTheme="minorHAnsi" w:hAnsiTheme="minorHAnsi" w:cstheme="minorHAnsi"/>
          <w:sz w:val="20"/>
          <w:szCs w:val="20"/>
        </w:rPr>
        <w:t xml:space="preserve">’s requirements or the obligations imposed under the Contract, and the </w:t>
      </w:r>
      <w:r w:rsidR="00CD11CD" w:rsidRPr="00C05593">
        <w:rPr>
          <w:rFonts w:asciiTheme="minorHAnsi" w:hAnsiTheme="minorHAnsi" w:cstheme="minorHAnsi"/>
          <w:bCs/>
          <w:sz w:val="20"/>
          <w:szCs w:val="20"/>
          <w:lang w:val="en-US"/>
        </w:rPr>
        <w:t>Contractor</w:t>
      </w:r>
      <w:r w:rsidR="00CD11CD"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undertakes that it has no obligation to provide or otherwise procure </w:t>
      </w:r>
      <w:r w:rsidR="00CD11CD" w:rsidRPr="00C05593">
        <w:rPr>
          <w:rFonts w:asciiTheme="minorHAnsi" w:hAnsiTheme="minorHAnsi" w:cstheme="minorHAnsi"/>
          <w:sz w:val="20"/>
          <w:szCs w:val="20"/>
        </w:rPr>
        <w:t>go</w:t>
      </w:r>
      <w:r w:rsidR="001D37EE" w:rsidRPr="00C05593">
        <w:rPr>
          <w:rFonts w:asciiTheme="minorHAnsi" w:hAnsiTheme="minorHAnsi" w:cstheme="minorHAnsi"/>
          <w:sz w:val="20"/>
          <w:szCs w:val="20"/>
        </w:rPr>
        <w:t>o</w:t>
      </w:r>
      <w:r w:rsidR="00CD11CD" w:rsidRPr="00C05593">
        <w:rPr>
          <w:rFonts w:asciiTheme="minorHAnsi" w:hAnsiTheme="minorHAnsi" w:cstheme="minorHAnsi"/>
          <w:sz w:val="20"/>
          <w:szCs w:val="20"/>
        </w:rPr>
        <w:t xml:space="preserve">ds or </w:t>
      </w:r>
      <w:r w:rsidRPr="00C05593">
        <w:rPr>
          <w:rFonts w:asciiTheme="minorHAnsi" w:hAnsiTheme="minorHAnsi" w:cstheme="minorHAnsi"/>
          <w:sz w:val="20"/>
          <w:szCs w:val="20"/>
        </w:rPr>
        <w:t xml:space="preserve">services to third parties </w:t>
      </w:r>
      <w:r w:rsidR="0009122A" w:rsidRPr="00C05593">
        <w:rPr>
          <w:rFonts w:asciiTheme="minorHAnsi" w:hAnsiTheme="minorHAnsi" w:cstheme="minorHAnsi"/>
          <w:sz w:val="20"/>
          <w:szCs w:val="20"/>
        </w:rPr>
        <w:t>that</w:t>
      </w:r>
      <w:r w:rsidRPr="00C05593">
        <w:rPr>
          <w:rFonts w:asciiTheme="minorHAnsi" w:hAnsiTheme="minorHAnsi" w:cstheme="minorHAnsi"/>
          <w:sz w:val="20"/>
          <w:szCs w:val="20"/>
        </w:rPr>
        <w:t xml:space="preserve"> may produce, in the reasonable opinion of the </w:t>
      </w:r>
      <w:r w:rsidR="00AD2C92" w:rsidRPr="00C05593">
        <w:rPr>
          <w:rFonts w:asciiTheme="minorHAnsi" w:hAnsiTheme="minorHAnsi" w:cstheme="minorHAnsi"/>
          <w:sz w:val="20"/>
          <w:szCs w:val="20"/>
        </w:rPr>
        <w:t>Authority</w:t>
      </w:r>
      <w:r w:rsidRPr="00C05593">
        <w:rPr>
          <w:rFonts w:asciiTheme="minorHAnsi" w:hAnsiTheme="minorHAnsi" w:cstheme="minorHAnsi"/>
          <w:sz w:val="20"/>
          <w:szCs w:val="20"/>
        </w:rPr>
        <w:t>, a conflict of interest in relation to the Contract.</w:t>
      </w:r>
    </w:p>
    <w:p w14:paraId="7D3E7E6A"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6B"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CD11CD" w:rsidRPr="00C05593">
        <w:rPr>
          <w:rFonts w:asciiTheme="minorHAnsi" w:hAnsiTheme="minorHAnsi" w:cstheme="minorHAnsi"/>
          <w:bCs/>
          <w:sz w:val="20"/>
          <w:szCs w:val="20"/>
          <w:lang w:val="en-US"/>
        </w:rPr>
        <w:t>Contractor</w:t>
      </w:r>
      <w:r w:rsidR="00CD11CD"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undertakes to co-operate with the </w:t>
      </w:r>
      <w:r w:rsidR="00AD2C9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in seeking to develop continuous improvement in the delivery of the </w:t>
      </w:r>
      <w:r w:rsidR="00CD11CD" w:rsidRPr="00C05593">
        <w:rPr>
          <w:rFonts w:asciiTheme="minorHAnsi" w:hAnsiTheme="minorHAnsi" w:cstheme="minorHAnsi"/>
          <w:sz w:val="20"/>
          <w:szCs w:val="20"/>
        </w:rPr>
        <w:t>Goods/</w:t>
      </w:r>
      <w:r w:rsidRPr="00C05593">
        <w:rPr>
          <w:rFonts w:asciiTheme="minorHAnsi" w:hAnsiTheme="minorHAnsi" w:cstheme="minorHAnsi"/>
          <w:sz w:val="20"/>
          <w:szCs w:val="20"/>
        </w:rPr>
        <w:t>Services in terms of the Contract.</w:t>
      </w:r>
    </w:p>
    <w:p w14:paraId="7D3E7E6C"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E6D" w14:textId="77777777" w:rsidR="00A65305"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CD11CD" w:rsidRPr="00C05593">
        <w:rPr>
          <w:rFonts w:asciiTheme="minorHAnsi" w:hAnsiTheme="minorHAnsi" w:cstheme="minorHAnsi"/>
          <w:bCs/>
          <w:sz w:val="20"/>
          <w:szCs w:val="20"/>
          <w:lang w:val="en-US"/>
        </w:rPr>
        <w:t>Contractor</w:t>
      </w:r>
      <w:r w:rsidR="00CD11CD"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may be required to assist the Contract Administrator in the preparation of measurements, reports and audits of the </w:t>
      </w:r>
      <w:r w:rsidR="00CD11CD" w:rsidRPr="00C05593">
        <w:rPr>
          <w:rFonts w:asciiTheme="minorHAnsi" w:hAnsiTheme="minorHAnsi" w:cstheme="minorHAnsi"/>
          <w:sz w:val="20"/>
          <w:szCs w:val="20"/>
        </w:rPr>
        <w:t>Contract</w:t>
      </w:r>
      <w:r w:rsidRPr="00C05593">
        <w:rPr>
          <w:rFonts w:asciiTheme="minorHAnsi" w:hAnsiTheme="minorHAnsi" w:cstheme="minorHAnsi"/>
          <w:sz w:val="20"/>
          <w:szCs w:val="20"/>
        </w:rPr>
        <w:t xml:space="preserve"> performance and, if required, shall not refuse a reasonable request from the Contract Administrator in this respect.</w:t>
      </w:r>
    </w:p>
    <w:p w14:paraId="7553E25D" w14:textId="77777777" w:rsidR="002F1CAC" w:rsidRDefault="002F1CAC" w:rsidP="002F1CAC">
      <w:pPr>
        <w:pStyle w:val="ListParagraph"/>
        <w:rPr>
          <w:rFonts w:asciiTheme="minorHAnsi" w:hAnsiTheme="minorHAnsi" w:cstheme="minorHAnsi"/>
        </w:rPr>
      </w:pPr>
    </w:p>
    <w:p w14:paraId="2E1FF037" w14:textId="77777777" w:rsidR="002F1CAC" w:rsidRPr="002E2369" w:rsidRDefault="002F1CAC" w:rsidP="002F1CAC">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2E2369">
        <w:rPr>
          <w:rFonts w:asciiTheme="minorHAnsi" w:hAnsiTheme="minorHAnsi" w:cstheme="minorHAnsi"/>
          <w:sz w:val="20"/>
          <w:szCs w:val="20"/>
        </w:rPr>
        <w:t>The Contractor warrants and undertakes to the Authority that it has not been convicted of any offence involving slavery and human trafficking nor has it been, nor to the best of its knowledge is currently,  the subject of any investigation, inquiry</w:t>
      </w:r>
      <w:r w:rsidRPr="002E2369">
        <w:rPr>
          <w:rFonts w:asciiTheme="minorHAnsi" w:eastAsiaTheme="minorHAnsi" w:hAnsiTheme="minorHAnsi" w:cstheme="minorBidi"/>
        </w:rPr>
        <w:t xml:space="preserve"> </w:t>
      </w:r>
      <w:r w:rsidRPr="002E2369">
        <w:rPr>
          <w:rFonts w:asciiTheme="minorHAnsi" w:hAnsiTheme="minorHAnsi" w:cstheme="minorHAnsi"/>
          <w:sz w:val="20"/>
          <w:szCs w:val="20"/>
        </w:rPr>
        <w:t>or enforcement proceedings regarding any offence or alleged offence of or in connection with slavery and human trafficking.</w:t>
      </w:r>
    </w:p>
    <w:p w14:paraId="6E2AA6F4" w14:textId="77777777" w:rsidR="002F1CAC" w:rsidRPr="00C05593" w:rsidRDefault="002F1CAC" w:rsidP="002F1CAC">
      <w:pPr>
        <w:pStyle w:val="Footer"/>
        <w:tabs>
          <w:tab w:val="clear" w:pos="4513"/>
          <w:tab w:val="clear" w:pos="9026"/>
        </w:tabs>
        <w:spacing w:line="276" w:lineRule="auto"/>
        <w:ind w:left="709"/>
        <w:jc w:val="both"/>
        <w:rPr>
          <w:rFonts w:asciiTheme="minorHAnsi" w:hAnsiTheme="minorHAnsi" w:cstheme="minorHAnsi"/>
          <w:sz w:val="20"/>
          <w:szCs w:val="20"/>
        </w:rPr>
      </w:pPr>
    </w:p>
    <w:p w14:paraId="7D3E7E6E" w14:textId="77777777" w:rsidR="006F47C5" w:rsidRPr="00C05593" w:rsidRDefault="006F47C5" w:rsidP="006F47C5">
      <w:pPr>
        <w:pStyle w:val="Footer"/>
        <w:tabs>
          <w:tab w:val="clear" w:pos="4513"/>
          <w:tab w:val="clear" w:pos="9026"/>
        </w:tabs>
        <w:spacing w:line="276" w:lineRule="auto"/>
        <w:ind w:left="709"/>
        <w:jc w:val="both"/>
        <w:rPr>
          <w:rFonts w:asciiTheme="minorHAnsi" w:hAnsiTheme="minorHAnsi" w:cstheme="minorHAnsi"/>
          <w:sz w:val="20"/>
          <w:szCs w:val="20"/>
        </w:rPr>
      </w:pPr>
    </w:p>
    <w:p w14:paraId="7D3E7E6F" w14:textId="77777777" w:rsidR="00A711BF" w:rsidRPr="00C05593" w:rsidRDefault="006F47C5" w:rsidP="00A711BF">
      <w:pPr>
        <w:pStyle w:val="Footer"/>
        <w:tabs>
          <w:tab w:val="clear" w:pos="4513"/>
          <w:tab w:val="clear" w:pos="9026"/>
        </w:tabs>
        <w:spacing w:line="276" w:lineRule="auto"/>
        <w:ind w:left="709"/>
        <w:jc w:val="both"/>
        <w:rPr>
          <w:rFonts w:asciiTheme="minorHAnsi" w:hAnsiTheme="minorHAnsi" w:cstheme="minorHAnsi"/>
          <w:b/>
          <w:sz w:val="20"/>
          <w:szCs w:val="20"/>
          <w:u w:val="single"/>
        </w:rPr>
      </w:pPr>
      <w:r w:rsidRPr="00C05593">
        <w:rPr>
          <w:rFonts w:asciiTheme="minorHAnsi" w:hAnsiTheme="minorHAnsi" w:cstheme="minorHAnsi"/>
          <w:b/>
          <w:sz w:val="20"/>
          <w:szCs w:val="20"/>
          <w:u w:val="single"/>
        </w:rPr>
        <w:t>The Goods</w:t>
      </w:r>
    </w:p>
    <w:p w14:paraId="7D3E7E70" w14:textId="77777777" w:rsidR="006F47C5" w:rsidRPr="00C05593" w:rsidRDefault="006F47C5" w:rsidP="00A711BF">
      <w:pPr>
        <w:pStyle w:val="Footer"/>
        <w:tabs>
          <w:tab w:val="clear" w:pos="4513"/>
          <w:tab w:val="clear" w:pos="9026"/>
        </w:tabs>
        <w:spacing w:line="276" w:lineRule="auto"/>
        <w:ind w:left="709"/>
        <w:jc w:val="both"/>
        <w:rPr>
          <w:rFonts w:asciiTheme="minorHAnsi" w:hAnsiTheme="minorHAnsi" w:cstheme="minorHAnsi"/>
          <w:b/>
          <w:sz w:val="20"/>
          <w:szCs w:val="20"/>
          <w:u w:val="single"/>
        </w:rPr>
      </w:pPr>
    </w:p>
    <w:p w14:paraId="7D3E7E71" w14:textId="43CE1C43" w:rsidR="00A711BF" w:rsidRPr="00C05593" w:rsidRDefault="00A711BF" w:rsidP="00A711BF">
      <w:pPr>
        <w:pStyle w:val="Footer"/>
        <w:numPr>
          <w:ilvl w:val="1"/>
          <w:numId w:val="5"/>
        </w:numPr>
        <w:tabs>
          <w:tab w:val="clear" w:pos="4513"/>
          <w:tab w:val="clear" w:pos="9026"/>
        </w:tabs>
        <w:spacing w:line="276" w:lineRule="auto"/>
        <w:ind w:left="709" w:hanging="567"/>
        <w:jc w:val="both"/>
        <w:rPr>
          <w:rFonts w:asciiTheme="minorHAnsi" w:hAnsiTheme="minorHAnsi" w:cstheme="minorHAnsi"/>
          <w:sz w:val="20"/>
          <w:szCs w:val="20"/>
        </w:rPr>
      </w:pPr>
      <w:r w:rsidRPr="00C05593">
        <w:rPr>
          <w:rFonts w:asciiTheme="minorHAnsi" w:hAnsiTheme="minorHAnsi" w:cstheme="minorHAnsi"/>
          <w:sz w:val="20"/>
          <w:szCs w:val="20"/>
        </w:rPr>
        <w:t xml:space="preserve">The Goods shall be to the reasonable satisfaction of the Authority and shall conform in all aspects with any particulars specified in </w:t>
      </w:r>
      <w:r w:rsidR="00F07F43">
        <w:rPr>
          <w:rFonts w:asciiTheme="minorHAnsi" w:hAnsiTheme="minorHAnsi" w:cstheme="minorHAnsi"/>
          <w:sz w:val="20"/>
          <w:szCs w:val="20"/>
        </w:rPr>
        <w:t xml:space="preserve">the Purchase Order or appended thereto </w:t>
      </w:r>
      <w:r w:rsidRPr="00C05593">
        <w:rPr>
          <w:rFonts w:asciiTheme="minorHAnsi" w:hAnsiTheme="minorHAnsi" w:cstheme="minorHAnsi"/>
          <w:sz w:val="20"/>
          <w:szCs w:val="20"/>
        </w:rPr>
        <w:t>and in any variations thereto.</w:t>
      </w:r>
    </w:p>
    <w:p w14:paraId="7D3E7E72" w14:textId="77777777" w:rsidR="00A711BF" w:rsidRPr="00C05593" w:rsidRDefault="00A711BF" w:rsidP="00A711BF">
      <w:pPr>
        <w:pStyle w:val="Footer"/>
        <w:tabs>
          <w:tab w:val="clear" w:pos="4513"/>
          <w:tab w:val="clear" w:pos="9026"/>
        </w:tabs>
        <w:spacing w:line="276" w:lineRule="auto"/>
        <w:ind w:left="709"/>
        <w:jc w:val="both"/>
        <w:rPr>
          <w:rFonts w:asciiTheme="minorHAnsi" w:hAnsiTheme="minorHAnsi" w:cstheme="minorHAnsi"/>
          <w:sz w:val="20"/>
          <w:szCs w:val="20"/>
        </w:rPr>
      </w:pPr>
    </w:p>
    <w:p w14:paraId="7D3E7E73" w14:textId="77777777" w:rsidR="00A711BF" w:rsidRPr="00C05593" w:rsidRDefault="00A711BF" w:rsidP="007C0181">
      <w:pPr>
        <w:pStyle w:val="Footer"/>
        <w:numPr>
          <w:ilvl w:val="1"/>
          <w:numId w:val="5"/>
        </w:numPr>
        <w:tabs>
          <w:tab w:val="clear" w:pos="4513"/>
          <w:tab w:val="clear" w:pos="9026"/>
        </w:tabs>
        <w:spacing w:line="276" w:lineRule="auto"/>
        <w:ind w:left="709" w:hanging="567"/>
        <w:jc w:val="both"/>
        <w:rPr>
          <w:rFonts w:asciiTheme="minorHAnsi" w:hAnsiTheme="minorHAnsi" w:cstheme="minorHAnsi"/>
          <w:sz w:val="20"/>
          <w:szCs w:val="20"/>
        </w:rPr>
      </w:pPr>
      <w:r w:rsidRPr="00C05593">
        <w:rPr>
          <w:rFonts w:asciiTheme="minorHAnsi" w:hAnsiTheme="minorHAnsi" w:cstheme="minorHAnsi"/>
          <w:sz w:val="20"/>
          <w:szCs w:val="20"/>
        </w:rPr>
        <w:t>The Goods shall conform in all respects with the requirements of any statutes, orders, regulations or bye-laws from time to time in force.</w:t>
      </w:r>
    </w:p>
    <w:p w14:paraId="7D3E7E74" w14:textId="77777777" w:rsidR="00A711BF" w:rsidRPr="00C05593" w:rsidRDefault="00A711BF" w:rsidP="00A711BF">
      <w:pPr>
        <w:pStyle w:val="Footer"/>
        <w:tabs>
          <w:tab w:val="clear" w:pos="4513"/>
          <w:tab w:val="clear" w:pos="9026"/>
        </w:tabs>
        <w:spacing w:line="276" w:lineRule="auto"/>
        <w:ind w:left="709"/>
        <w:jc w:val="both"/>
        <w:rPr>
          <w:rFonts w:asciiTheme="minorHAnsi" w:hAnsiTheme="minorHAnsi" w:cstheme="minorHAnsi"/>
          <w:sz w:val="20"/>
          <w:szCs w:val="20"/>
        </w:rPr>
      </w:pPr>
    </w:p>
    <w:p w14:paraId="7D3E7E75" w14:textId="77777777" w:rsidR="0009122A" w:rsidRPr="00C05593" w:rsidRDefault="00A711BF" w:rsidP="007C0181">
      <w:pPr>
        <w:pStyle w:val="Footer"/>
        <w:numPr>
          <w:ilvl w:val="1"/>
          <w:numId w:val="5"/>
        </w:numPr>
        <w:tabs>
          <w:tab w:val="clear" w:pos="4513"/>
          <w:tab w:val="clear" w:pos="9026"/>
        </w:tabs>
        <w:spacing w:line="276" w:lineRule="auto"/>
        <w:ind w:left="709" w:hanging="567"/>
        <w:jc w:val="both"/>
        <w:rPr>
          <w:rFonts w:asciiTheme="minorHAnsi" w:hAnsiTheme="minorHAnsi" w:cstheme="minorHAnsi"/>
          <w:sz w:val="20"/>
          <w:szCs w:val="20"/>
        </w:rPr>
      </w:pPr>
      <w:r w:rsidRPr="00C05593">
        <w:rPr>
          <w:rFonts w:asciiTheme="minorHAnsi" w:hAnsiTheme="minorHAnsi" w:cstheme="minorHAnsi"/>
          <w:sz w:val="20"/>
          <w:szCs w:val="20"/>
        </w:rPr>
        <w:t xml:space="preserve">The Goods shall be fit and sufficient for the purpose for which the Goods are ordinarily used and for any particular purpose made known to the </w:t>
      </w:r>
      <w:r w:rsidR="00CD11CD" w:rsidRPr="00C05593">
        <w:rPr>
          <w:rFonts w:asciiTheme="minorHAnsi" w:hAnsiTheme="minorHAnsi" w:cstheme="minorHAnsi"/>
          <w:bCs/>
          <w:sz w:val="20"/>
          <w:szCs w:val="20"/>
          <w:lang w:val="en-US"/>
        </w:rPr>
        <w:t xml:space="preserve">Contractor </w:t>
      </w:r>
      <w:r w:rsidRPr="00C05593">
        <w:rPr>
          <w:rFonts w:asciiTheme="minorHAnsi" w:hAnsiTheme="minorHAnsi" w:cstheme="minorHAnsi"/>
          <w:sz w:val="20"/>
          <w:szCs w:val="20"/>
        </w:rPr>
        <w:t xml:space="preserve">by the Authority and the Authority relies on the skill and judgement of the </w:t>
      </w:r>
      <w:r w:rsidR="00CD11CD" w:rsidRPr="00C05593">
        <w:rPr>
          <w:rFonts w:asciiTheme="minorHAnsi" w:hAnsiTheme="minorHAnsi" w:cstheme="minorHAnsi"/>
          <w:bCs/>
          <w:sz w:val="20"/>
          <w:szCs w:val="20"/>
          <w:lang w:val="en-US"/>
        </w:rPr>
        <w:t>Contractor</w:t>
      </w:r>
      <w:r w:rsidRPr="00C05593">
        <w:rPr>
          <w:rFonts w:asciiTheme="minorHAnsi" w:hAnsiTheme="minorHAnsi" w:cstheme="minorHAnsi"/>
          <w:sz w:val="20"/>
          <w:szCs w:val="20"/>
        </w:rPr>
        <w:t xml:space="preserve"> in the supply of Goods and the </w:t>
      </w:r>
      <w:r w:rsidR="00CD11CD" w:rsidRPr="00C05593">
        <w:rPr>
          <w:rFonts w:asciiTheme="minorHAnsi" w:hAnsiTheme="minorHAnsi" w:cstheme="minorHAnsi"/>
          <w:sz w:val="20"/>
          <w:szCs w:val="20"/>
        </w:rPr>
        <w:t>performance</w:t>
      </w:r>
      <w:r w:rsidRPr="00C05593">
        <w:rPr>
          <w:rFonts w:asciiTheme="minorHAnsi" w:hAnsiTheme="minorHAnsi" w:cstheme="minorHAnsi"/>
          <w:sz w:val="20"/>
          <w:szCs w:val="20"/>
        </w:rPr>
        <w:t xml:space="preserve"> of the Contract.</w:t>
      </w:r>
    </w:p>
    <w:p w14:paraId="7D3E7E76" w14:textId="77777777" w:rsidR="006F47C5" w:rsidRPr="00C05593" w:rsidRDefault="006F47C5" w:rsidP="006F47C5">
      <w:pPr>
        <w:pStyle w:val="Footer"/>
        <w:tabs>
          <w:tab w:val="clear" w:pos="4513"/>
          <w:tab w:val="clear" w:pos="9026"/>
        </w:tabs>
        <w:spacing w:line="276" w:lineRule="auto"/>
        <w:ind w:left="709"/>
        <w:jc w:val="both"/>
        <w:rPr>
          <w:rFonts w:asciiTheme="minorHAnsi" w:hAnsiTheme="minorHAnsi" w:cstheme="minorHAnsi"/>
          <w:sz w:val="20"/>
          <w:szCs w:val="20"/>
        </w:rPr>
      </w:pPr>
    </w:p>
    <w:p w14:paraId="7D3E7E77" w14:textId="77777777" w:rsidR="00A711BF" w:rsidRPr="00C05593" w:rsidRDefault="00A711BF" w:rsidP="00A711BF">
      <w:pPr>
        <w:pStyle w:val="Footer"/>
        <w:tabs>
          <w:tab w:val="clear" w:pos="4513"/>
          <w:tab w:val="clear" w:pos="9026"/>
        </w:tabs>
        <w:spacing w:line="276" w:lineRule="auto"/>
        <w:ind w:left="709"/>
        <w:jc w:val="both"/>
        <w:rPr>
          <w:rFonts w:asciiTheme="minorHAnsi" w:hAnsiTheme="minorHAnsi" w:cstheme="minorHAnsi"/>
          <w:b/>
          <w:sz w:val="20"/>
          <w:szCs w:val="20"/>
          <w:u w:val="single"/>
        </w:rPr>
      </w:pPr>
      <w:r w:rsidRPr="00C05593">
        <w:rPr>
          <w:rFonts w:asciiTheme="minorHAnsi" w:hAnsiTheme="minorHAnsi" w:cstheme="minorHAnsi"/>
          <w:b/>
          <w:sz w:val="20"/>
          <w:szCs w:val="20"/>
          <w:u w:val="single"/>
        </w:rPr>
        <w:t>Delivery</w:t>
      </w:r>
    </w:p>
    <w:p w14:paraId="7D3E7E78" w14:textId="77777777" w:rsidR="006F47C5" w:rsidRPr="00C05593" w:rsidRDefault="006F47C5" w:rsidP="00A711BF">
      <w:pPr>
        <w:pStyle w:val="Footer"/>
        <w:tabs>
          <w:tab w:val="clear" w:pos="4513"/>
          <w:tab w:val="clear" w:pos="9026"/>
        </w:tabs>
        <w:spacing w:line="276" w:lineRule="auto"/>
        <w:ind w:left="709"/>
        <w:jc w:val="both"/>
        <w:rPr>
          <w:rFonts w:asciiTheme="minorHAnsi" w:hAnsiTheme="minorHAnsi" w:cstheme="minorHAnsi"/>
          <w:b/>
          <w:sz w:val="20"/>
          <w:szCs w:val="20"/>
          <w:u w:val="single"/>
        </w:rPr>
      </w:pPr>
    </w:p>
    <w:p w14:paraId="7D3E7E79" w14:textId="2868FA1F" w:rsidR="00A711BF" w:rsidRPr="00C05593" w:rsidRDefault="00A711BF" w:rsidP="00A711BF">
      <w:pPr>
        <w:pStyle w:val="ListParagraph"/>
        <w:numPr>
          <w:ilvl w:val="1"/>
          <w:numId w:val="5"/>
        </w:numPr>
        <w:spacing w:line="276" w:lineRule="auto"/>
        <w:ind w:left="709" w:hanging="567"/>
        <w:jc w:val="both"/>
        <w:rPr>
          <w:rFonts w:asciiTheme="minorHAnsi" w:hAnsiTheme="minorHAnsi" w:cstheme="minorHAnsi"/>
          <w:lang w:val="en-US"/>
        </w:rPr>
      </w:pPr>
      <w:bookmarkStart w:id="7" w:name="_Ref456777944"/>
      <w:r w:rsidRPr="00C05593">
        <w:rPr>
          <w:rFonts w:asciiTheme="minorHAnsi" w:hAnsiTheme="minorHAnsi" w:cstheme="minorHAnsi"/>
          <w:lang w:val="en-US"/>
        </w:rPr>
        <w:t xml:space="preserve">The </w:t>
      </w:r>
      <w:r w:rsidR="00CD11CD" w:rsidRPr="00C05593">
        <w:rPr>
          <w:rFonts w:asciiTheme="minorHAnsi" w:hAnsiTheme="minorHAnsi" w:cstheme="minorHAnsi"/>
          <w:bCs/>
          <w:lang w:val="en-US"/>
        </w:rPr>
        <w:t xml:space="preserve">Contractor </w:t>
      </w:r>
      <w:r w:rsidRPr="00C05593">
        <w:rPr>
          <w:rFonts w:asciiTheme="minorHAnsi" w:hAnsiTheme="minorHAnsi" w:cstheme="minorHAnsi"/>
          <w:lang w:val="en-US"/>
        </w:rPr>
        <w:t xml:space="preserve">must deliver </w:t>
      </w:r>
      <w:r w:rsidR="001D37EE" w:rsidRPr="00C05593">
        <w:rPr>
          <w:rFonts w:asciiTheme="minorHAnsi" w:hAnsiTheme="minorHAnsi" w:cstheme="minorHAnsi"/>
          <w:lang w:val="en-US"/>
        </w:rPr>
        <w:t>the G</w:t>
      </w:r>
      <w:r w:rsidRPr="00C05593">
        <w:rPr>
          <w:rFonts w:asciiTheme="minorHAnsi" w:hAnsiTheme="minorHAnsi" w:cstheme="minorHAnsi"/>
          <w:lang w:val="en-US"/>
        </w:rPr>
        <w:t>oods at its own expense (unless otherwise specified or agreed in writing), in the required quantity, to the designated address</w:t>
      </w:r>
      <w:r w:rsidRPr="00C05593">
        <w:rPr>
          <w:rFonts w:asciiTheme="minorHAnsi" w:hAnsiTheme="minorHAnsi" w:cstheme="minorHAnsi"/>
          <w:b/>
          <w:bCs/>
          <w:lang w:val="en-US"/>
        </w:rPr>
        <w:t>,</w:t>
      </w:r>
      <w:r w:rsidR="00DC17BA">
        <w:rPr>
          <w:rFonts w:asciiTheme="minorHAnsi" w:hAnsiTheme="minorHAnsi" w:cstheme="minorHAnsi"/>
          <w:b/>
          <w:bCs/>
          <w:lang w:val="en-US"/>
        </w:rPr>
        <w:t>as specified in the Contract</w:t>
      </w:r>
      <w:r w:rsidR="00994BC9">
        <w:rPr>
          <w:rFonts w:asciiTheme="minorHAnsi" w:hAnsiTheme="minorHAnsi" w:cstheme="minorHAnsi"/>
          <w:b/>
          <w:bCs/>
          <w:lang w:val="en-US"/>
        </w:rPr>
        <w:t xml:space="preserve"> within any duration which may be stated in the Contract </w:t>
      </w:r>
      <w:r w:rsidRPr="00C05593">
        <w:rPr>
          <w:rFonts w:asciiTheme="minorHAnsi" w:hAnsiTheme="minorHAnsi" w:cstheme="minorHAnsi"/>
          <w:bCs/>
          <w:lang w:val="en-US"/>
        </w:rPr>
        <w:t>.</w:t>
      </w:r>
      <w:bookmarkEnd w:id="7"/>
    </w:p>
    <w:p w14:paraId="7D3E7E7A" w14:textId="77777777" w:rsidR="00A711BF" w:rsidRPr="00C05593" w:rsidRDefault="00A711BF" w:rsidP="00A711BF">
      <w:pPr>
        <w:pStyle w:val="ListParagraph"/>
        <w:spacing w:line="276" w:lineRule="auto"/>
        <w:ind w:left="709"/>
        <w:jc w:val="both"/>
        <w:rPr>
          <w:rFonts w:asciiTheme="minorHAnsi" w:hAnsiTheme="minorHAnsi" w:cstheme="minorHAnsi"/>
          <w:lang w:val="en-US"/>
        </w:rPr>
      </w:pPr>
    </w:p>
    <w:p w14:paraId="7D3E7E7B" w14:textId="77777777" w:rsidR="00A711BF" w:rsidRPr="00C05593" w:rsidRDefault="00A711BF" w:rsidP="00A711BF">
      <w:pPr>
        <w:pStyle w:val="ListParagraph"/>
        <w:numPr>
          <w:ilvl w:val="1"/>
          <w:numId w:val="5"/>
        </w:numPr>
        <w:spacing w:line="276" w:lineRule="auto"/>
        <w:ind w:left="709" w:hanging="567"/>
        <w:jc w:val="both"/>
        <w:rPr>
          <w:rFonts w:asciiTheme="minorHAnsi" w:hAnsiTheme="minorHAnsi" w:cstheme="minorHAnsi"/>
          <w:lang w:val="en-US"/>
        </w:rPr>
      </w:pPr>
      <w:r w:rsidRPr="00C05593">
        <w:rPr>
          <w:rFonts w:asciiTheme="minorHAnsi" w:hAnsiTheme="minorHAnsi" w:cstheme="minorHAnsi"/>
          <w:bCs/>
        </w:rPr>
        <w:t xml:space="preserve">Time and place of delivery are of the essence of the contract between the </w:t>
      </w:r>
      <w:r w:rsidRPr="00C05593">
        <w:rPr>
          <w:rFonts w:asciiTheme="minorHAnsi" w:hAnsiTheme="minorHAnsi" w:cstheme="minorHAnsi"/>
        </w:rPr>
        <w:t>Authority</w:t>
      </w:r>
      <w:r w:rsidRPr="00C05593">
        <w:rPr>
          <w:rFonts w:asciiTheme="minorHAnsi" w:hAnsiTheme="minorHAnsi" w:cstheme="minorHAnsi"/>
          <w:bCs/>
        </w:rPr>
        <w:t xml:space="preserve"> and the </w:t>
      </w:r>
      <w:r w:rsidR="00CD11CD" w:rsidRPr="00C05593">
        <w:rPr>
          <w:rFonts w:asciiTheme="minorHAnsi" w:hAnsiTheme="minorHAnsi" w:cstheme="minorHAnsi"/>
          <w:bCs/>
          <w:lang w:val="en-US"/>
        </w:rPr>
        <w:t xml:space="preserve">Contractor. </w:t>
      </w:r>
      <w:r w:rsidRPr="00C05593">
        <w:rPr>
          <w:rFonts w:asciiTheme="minorHAnsi" w:hAnsiTheme="minorHAnsi" w:cstheme="minorHAnsi"/>
          <w:bCs/>
        </w:rPr>
        <w:t xml:space="preserve">  Property and risk in </w:t>
      </w:r>
      <w:r w:rsidR="001D37EE" w:rsidRPr="00C05593">
        <w:rPr>
          <w:rFonts w:asciiTheme="minorHAnsi" w:hAnsiTheme="minorHAnsi" w:cstheme="minorHAnsi"/>
          <w:bCs/>
        </w:rPr>
        <w:t>the G</w:t>
      </w:r>
      <w:r w:rsidRPr="00C05593">
        <w:rPr>
          <w:rFonts w:asciiTheme="minorHAnsi" w:hAnsiTheme="minorHAnsi" w:cstheme="minorHAnsi"/>
          <w:bCs/>
        </w:rPr>
        <w:t xml:space="preserve">oods shall not pass to the </w:t>
      </w:r>
      <w:r w:rsidRPr="00C05593">
        <w:rPr>
          <w:rFonts w:asciiTheme="minorHAnsi" w:hAnsiTheme="minorHAnsi" w:cstheme="minorHAnsi"/>
        </w:rPr>
        <w:t>Authority</w:t>
      </w:r>
      <w:r w:rsidRPr="00C05593">
        <w:rPr>
          <w:rFonts w:asciiTheme="minorHAnsi" w:hAnsiTheme="minorHAnsi" w:cstheme="minorHAnsi"/>
          <w:bCs/>
        </w:rPr>
        <w:t xml:space="preserve"> until they are delivered as aforesaid and the </w:t>
      </w:r>
      <w:r w:rsidRPr="00C05593">
        <w:rPr>
          <w:rFonts w:asciiTheme="minorHAnsi" w:hAnsiTheme="minorHAnsi" w:cstheme="minorHAnsi"/>
        </w:rPr>
        <w:t>Authority</w:t>
      </w:r>
      <w:r w:rsidRPr="00C05593">
        <w:rPr>
          <w:rFonts w:asciiTheme="minorHAnsi" w:hAnsiTheme="minorHAnsi" w:cstheme="minorHAnsi"/>
          <w:bCs/>
        </w:rPr>
        <w:t xml:space="preserve"> has had a reasonable opportunity to inspect and, as appropriate, test the </w:t>
      </w:r>
      <w:r w:rsidR="001D37EE" w:rsidRPr="00C05593">
        <w:rPr>
          <w:rFonts w:asciiTheme="minorHAnsi" w:hAnsiTheme="minorHAnsi" w:cstheme="minorHAnsi"/>
          <w:bCs/>
        </w:rPr>
        <w:t>G</w:t>
      </w:r>
      <w:r w:rsidRPr="00C05593">
        <w:rPr>
          <w:rFonts w:asciiTheme="minorHAnsi" w:hAnsiTheme="minorHAnsi" w:cstheme="minorHAnsi"/>
          <w:bCs/>
        </w:rPr>
        <w:t>oods and confirm that they are in accordance with the Purchase Order.</w:t>
      </w:r>
    </w:p>
    <w:p w14:paraId="7D3E7E7C" w14:textId="77777777" w:rsidR="00A711BF" w:rsidRPr="00C05593" w:rsidRDefault="00A711BF" w:rsidP="00A711BF">
      <w:pPr>
        <w:pStyle w:val="ListParagraph"/>
        <w:spacing w:line="276" w:lineRule="auto"/>
        <w:ind w:left="709"/>
        <w:jc w:val="both"/>
        <w:rPr>
          <w:rFonts w:asciiTheme="minorHAnsi" w:hAnsiTheme="minorHAnsi" w:cstheme="minorHAnsi"/>
          <w:lang w:val="en-US"/>
        </w:rPr>
      </w:pPr>
    </w:p>
    <w:p w14:paraId="7D3E7E7D" w14:textId="77777777" w:rsidR="00A711BF" w:rsidRPr="00C05593" w:rsidRDefault="00A711BF" w:rsidP="00A711BF">
      <w:pPr>
        <w:pStyle w:val="ListParagraph"/>
        <w:numPr>
          <w:ilvl w:val="1"/>
          <w:numId w:val="5"/>
        </w:numPr>
        <w:spacing w:line="276" w:lineRule="auto"/>
        <w:ind w:left="709" w:hanging="567"/>
        <w:jc w:val="both"/>
        <w:rPr>
          <w:rFonts w:asciiTheme="minorHAnsi" w:hAnsiTheme="minorHAnsi" w:cstheme="minorHAnsi"/>
          <w:lang w:val="en-US"/>
        </w:rPr>
      </w:pPr>
      <w:r w:rsidRPr="00C05593">
        <w:rPr>
          <w:rFonts w:asciiTheme="minorHAnsi" w:hAnsiTheme="minorHAnsi" w:cstheme="minorHAnsi"/>
          <w:bCs/>
        </w:rPr>
        <w:t xml:space="preserve">Without prejudice to the </w:t>
      </w:r>
      <w:r w:rsidRPr="00C05593">
        <w:rPr>
          <w:rFonts w:asciiTheme="minorHAnsi" w:hAnsiTheme="minorHAnsi" w:cstheme="minorHAnsi"/>
        </w:rPr>
        <w:t>Authority</w:t>
      </w:r>
      <w:r w:rsidRPr="00C05593">
        <w:rPr>
          <w:rFonts w:asciiTheme="minorHAnsi" w:hAnsiTheme="minorHAnsi" w:cstheme="minorHAnsi"/>
          <w:bCs/>
        </w:rPr>
        <w:t xml:space="preserve">’s other rights, the </w:t>
      </w:r>
      <w:r w:rsidRPr="00C05593">
        <w:rPr>
          <w:rFonts w:asciiTheme="minorHAnsi" w:hAnsiTheme="minorHAnsi" w:cstheme="minorHAnsi"/>
        </w:rPr>
        <w:t>Authority</w:t>
      </w:r>
      <w:r w:rsidRPr="00C05593">
        <w:rPr>
          <w:rFonts w:asciiTheme="minorHAnsi" w:hAnsiTheme="minorHAnsi" w:cstheme="minorHAnsi"/>
          <w:bCs/>
        </w:rPr>
        <w:t xml:space="preserve"> reserves the right to cancel, without redress by the</w:t>
      </w:r>
      <w:r w:rsidR="00CD11CD" w:rsidRPr="00C05593">
        <w:rPr>
          <w:rFonts w:asciiTheme="minorHAnsi" w:hAnsiTheme="minorHAnsi" w:cstheme="minorHAnsi"/>
          <w:bCs/>
          <w:lang w:val="en-US"/>
        </w:rPr>
        <w:t xml:space="preserve"> Contractor</w:t>
      </w:r>
      <w:r w:rsidRPr="00C05593">
        <w:rPr>
          <w:rFonts w:asciiTheme="minorHAnsi" w:hAnsiTheme="minorHAnsi" w:cstheme="minorHAnsi"/>
          <w:bCs/>
        </w:rPr>
        <w:t xml:space="preserve">, either the whole or any unexecuted part of the Purchase Order if not executed on the date(s)/within the time(s) specified in the Purchase Order,  (including any schedules forming part of or referred to in the Purchase Order).  In such an event, the </w:t>
      </w:r>
      <w:r w:rsidRPr="00C05593">
        <w:rPr>
          <w:rFonts w:asciiTheme="minorHAnsi" w:hAnsiTheme="minorHAnsi" w:cstheme="minorHAnsi"/>
        </w:rPr>
        <w:t>Authority</w:t>
      </w:r>
      <w:r w:rsidRPr="00C05593">
        <w:rPr>
          <w:rFonts w:asciiTheme="minorHAnsi" w:hAnsiTheme="minorHAnsi" w:cstheme="minorHAnsi"/>
          <w:bCs/>
        </w:rPr>
        <w:t xml:space="preserve"> shall be entitled </w:t>
      </w:r>
      <w:r w:rsidRPr="00C05593">
        <w:rPr>
          <w:rFonts w:asciiTheme="minorHAnsi" w:hAnsiTheme="minorHAnsi" w:cstheme="minorHAnsi"/>
        </w:rPr>
        <w:t xml:space="preserve">to recover from the </w:t>
      </w:r>
      <w:r w:rsidR="00CD11CD" w:rsidRPr="00C05593">
        <w:rPr>
          <w:rFonts w:asciiTheme="minorHAnsi" w:hAnsiTheme="minorHAnsi" w:cstheme="minorHAnsi"/>
          <w:bCs/>
          <w:lang w:val="en-US"/>
        </w:rPr>
        <w:t xml:space="preserve">Contractor </w:t>
      </w:r>
      <w:r w:rsidRPr="00C05593">
        <w:rPr>
          <w:rFonts w:asciiTheme="minorHAnsi" w:hAnsiTheme="minorHAnsi" w:cstheme="minorHAnsi"/>
        </w:rPr>
        <w:t xml:space="preserve">all losses, expenses, costs and charges incurred by the Authority as a consequence of such cancellation, which shall be recoverable from the </w:t>
      </w:r>
      <w:r w:rsidR="00CD11CD" w:rsidRPr="00C05593">
        <w:rPr>
          <w:rFonts w:asciiTheme="minorHAnsi" w:hAnsiTheme="minorHAnsi" w:cstheme="minorHAnsi"/>
          <w:bCs/>
          <w:lang w:val="en-US"/>
        </w:rPr>
        <w:t xml:space="preserve">Contractor </w:t>
      </w:r>
      <w:r w:rsidRPr="00C05593">
        <w:rPr>
          <w:rFonts w:asciiTheme="minorHAnsi" w:hAnsiTheme="minorHAnsi" w:cstheme="minorHAnsi"/>
        </w:rPr>
        <w:t>as a debt to the Authority.</w:t>
      </w:r>
    </w:p>
    <w:p w14:paraId="7D3E7E7E" w14:textId="77777777" w:rsidR="00A711BF" w:rsidRPr="00C05593" w:rsidRDefault="00A711BF" w:rsidP="00A711BF">
      <w:pPr>
        <w:pStyle w:val="ListParagraph"/>
        <w:spacing w:line="276" w:lineRule="auto"/>
        <w:ind w:left="709"/>
        <w:jc w:val="both"/>
        <w:rPr>
          <w:rFonts w:asciiTheme="minorHAnsi" w:hAnsiTheme="minorHAnsi" w:cstheme="minorHAnsi"/>
          <w:lang w:val="en-US"/>
        </w:rPr>
      </w:pPr>
    </w:p>
    <w:p w14:paraId="7D3E7E7F" w14:textId="77777777" w:rsidR="00A711BF" w:rsidRPr="00C05593" w:rsidRDefault="00A711BF" w:rsidP="00A711BF">
      <w:pPr>
        <w:pStyle w:val="ListParagraph"/>
        <w:numPr>
          <w:ilvl w:val="1"/>
          <w:numId w:val="5"/>
        </w:numPr>
        <w:spacing w:line="276" w:lineRule="auto"/>
        <w:ind w:left="709" w:hanging="567"/>
        <w:jc w:val="both"/>
        <w:rPr>
          <w:rFonts w:asciiTheme="minorHAnsi" w:hAnsiTheme="minorHAnsi" w:cstheme="minorHAnsi"/>
          <w:lang w:val="en-US"/>
        </w:rPr>
      </w:pPr>
      <w:r w:rsidRPr="00C05593">
        <w:rPr>
          <w:rFonts w:asciiTheme="minorHAnsi" w:hAnsiTheme="minorHAnsi" w:cstheme="minorHAnsi"/>
          <w:bCs/>
        </w:rPr>
        <w:t xml:space="preserve">Should the </w:t>
      </w:r>
      <w:r w:rsidR="00CD11CD" w:rsidRPr="00C05593">
        <w:rPr>
          <w:rFonts w:asciiTheme="minorHAnsi" w:hAnsiTheme="minorHAnsi" w:cstheme="minorHAnsi"/>
          <w:bCs/>
          <w:lang w:val="en-US"/>
        </w:rPr>
        <w:t>Contractor</w:t>
      </w:r>
      <w:r w:rsidRPr="00C05593">
        <w:rPr>
          <w:rFonts w:asciiTheme="minorHAnsi" w:hAnsiTheme="minorHAnsi" w:cstheme="minorHAnsi"/>
          <w:bCs/>
        </w:rPr>
        <w:t xml:space="preserve">’s failure to deliver by the specified delivery date necessitate deliveries by special transport, all additional carriage charges shall be at the </w:t>
      </w:r>
      <w:r w:rsidR="00CD11CD" w:rsidRPr="00C05593">
        <w:rPr>
          <w:rFonts w:asciiTheme="minorHAnsi" w:hAnsiTheme="minorHAnsi" w:cstheme="minorHAnsi"/>
          <w:bCs/>
          <w:lang w:val="en-US"/>
        </w:rPr>
        <w:t>Contractor</w:t>
      </w:r>
      <w:r w:rsidRPr="00C05593">
        <w:rPr>
          <w:rFonts w:asciiTheme="minorHAnsi" w:hAnsiTheme="minorHAnsi" w:cstheme="minorHAnsi"/>
          <w:bCs/>
        </w:rPr>
        <w:t xml:space="preserve">’s expense.  The </w:t>
      </w:r>
      <w:r w:rsidRPr="00C05593">
        <w:rPr>
          <w:rFonts w:asciiTheme="minorHAnsi" w:hAnsiTheme="minorHAnsi" w:cstheme="minorHAnsi"/>
        </w:rPr>
        <w:t>Authority</w:t>
      </w:r>
      <w:r w:rsidRPr="00C05593">
        <w:rPr>
          <w:rFonts w:asciiTheme="minorHAnsi" w:hAnsiTheme="minorHAnsi" w:cstheme="minorHAnsi"/>
          <w:bCs/>
        </w:rPr>
        <w:t xml:space="preserve"> reserves the right to return to the </w:t>
      </w:r>
      <w:r w:rsidR="00CD11CD" w:rsidRPr="00C05593">
        <w:rPr>
          <w:rFonts w:asciiTheme="minorHAnsi" w:hAnsiTheme="minorHAnsi" w:cstheme="minorHAnsi"/>
          <w:bCs/>
          <w:lang w:val="en-US"/>
        </w:rPr>
        <w:t xml:space="preserve">Contractor </w:t>
      </w:r>
      <w:r w:rsidRPr="00C05593">
        <w:rPr>
          <w:rFonts w:asciiTheme="minorHAnsi" w:hAnsiTheme="minorHAnsi" w:cstheme="minorHAnsi"/>
          <w:bCs/>
        </w:rPr>
        <w:t xml:space="preserve">at the </w:t>
      </w:r>
      <w:r w:rsidR="00CD11CD" w:rsidRPr="00C05593">
        <w:rPr>
          <w:rFonts w:asciiTheme="minorHAnsi" w:hAnsiTheme="minorHAnsi" w:cstheme="minorHAnsi"/>
          <w:bCs/>
          <w:lang w:val="en-US"/>
        </w:rPr>
        <w:t>Contractor</w:t>
      </w:r>
      <w:r w:rsidRPr="00C05593">
        <w:rPr>
          <w:rFonts w:asciiTheme="minorHAnsi" w:hAnsiTheme="minorHAnsi" w:cstheme="minorHAnsi"/>
          <w:bCs/>
        </w:rPr>
        <w:t xml:space="preserve">’s cost any Goods delivered outwith agreed delivery dates/schedules. If Goods are incorrectly delivered the </w:t>
      </w:r>
      <w:r w:rsidR="00CD11CD" w:rsidRPr="00C05593">
        <w:rPr>
          <w:rFonts w:asciiTheme="minorHAnsi" w:hAnsiTheme="minorHAnsi" w:cstheme="minorHAnsi"/>
          <w:bCs/>
          <w:lang w:val="en-US"/>
        </w:rPr>
        <w:t xml:space="preserve">Contractor </w:t>
      </w:r>
      <w:r w:rsidRPr="00C05593">
        <w:rPr>
          <w:rFonts w:asciiTheme="minorHAnsi" w:hAnsiTheme="minorHAnsi" w:cstheme="minorHAnsi"/>
          <w:bCs/>
        </w:rPr>
        <w:t>shall be responsible for any additional expense incurred in delivering them to their correct destination.</w:t>
      </w:r>
    </w:p>
    <w:p w14:paraId="7D3E7E80" w14:textId="77777777" w:rsidR="00A711BF" w:rsidRPr="00C05593" w:rsidRDefault="00A711BF" w:rsidP="00A711BF">
      <w:pPr>
        <w:pStyle w:val="ListParagraph"/>
        <w:spacing w:line="276" w:lineRule="auto"/>
        <w:ind w:left="709"/>
        <w:jc w:val="both"/>
        <w:rPr>
          <w:rFonts w:asciiTheme="minorHAnsi" w:hAnsiTheme="minorHAnsi" w:cstheme="minorHAnsi"/>
          <w:lang w:val="en-US"/>
        </w:rPr>
      </w:pPr>
    </w:p>
    <w:p w14:paraId="7D3E7E81" w14:textId="77777777" w:rsidR="00A711BF" w:rsidRPr="00C05593" w:rsidRDefault="00A711BF" w:rsidP="00A711BF">
      <w:pPr>
        <w:pStyle w:val="ListParagraph"/>
        <w:numPr>
          <w:ilvl w:val="1"/>
          <w:numId w:val="5"/>
        </w:numPr>
        <w:spacing w:line="276" w:lineRule="auto"/>
        <w:ind w:left="709" w:hanging="567"/>
        <w:jc w:val="both"/>
        <w:rPr>
          <w:rFonts w:asciiTheme="minorHAnsi" w:hAnsiTheme="minorHAnsi" w:cstheme="minorHAnsi"/>
          <w:lang w:val="en-US"/>
        </w:rPr>
      </w:pPr>
      <w:r w:rsidRPr="00C05593">
        <w:rPr>
          <w:rFonts w:asciiTheme="minorHAnsi" w:hAnsiTheme="minorHAnsi" w:cstheme="minorHAnsi"/>
          <w:lang w:val="en-US"/>
        </w:rPr>
        <w:t xml:space="preserve">The </w:t>
      </w:r>
      <w:r w:rsidR="00CD11CD" w:rsidRPr="00C05593">
        <w:rPr>
          <w:rFonts w:asciiTheme="minorHAnsi" w:hAnsiTheme="minorHAnsi" w:cstheme="minorHAnsi"/>
          <w:bCs/>
          <w:lang w:val="en-US"/>
        </w:rPr>
        <w:t>Contractor</w:t>
      </w:r>
      <w:r w:rsidR="00CD11CD" w:rsidRPr="00C05593">
        <w:rPr>
          <w:rFonts w:asciiTheme="minorHAnsi" w:hAnsiTheme="minorHAnsi" w:cstheme="minorHAnsi"/>
          <w:lang w:val="en-US"/>
        </w:rPr>
        <w:t xml:space="preserve"> </w:t>
      </w:r>
      <w:r w:rsidRPr="00C05593">
        <w:rPr>
          <w:rFonts w:asciiTheme="minorHAnsi" w:hAnsiTheme="minorHAnsi" w:cstheme="minorHAnsi"/>
          <w:lang w:val="en-US"/>
        </w:rPr>
        <w:t xml:space="preserve">must accompany all consignments with a delivery advice note, a signed copy of which must be obtained from the </w:t>
      </w:r>
      <w:r w:rsidRPr="00C05593">
        <w:rPr>
          <w:rFonts w:asciiTheme="minorHAnsi" w:hAnsiTheme="minorHAnsi" w:cstheme="minorHAnsi"/>
        </w:rPr>
        <w:t>Authority</w:t>
      </w:r>
      <w:r w:rsidRPr="00C05593">
        <w:rPr>
          <w:rFonts w:asciiTheme="minorHAnsi" w:hAnsiTheme="minorHAnsi" w:cstheme="minorHAnsi"/>
          <w:lang w:val="en-US"/>
        </w:rPr>
        <w:t xml:space="preserve"> to evidence receipt of the </w:t>
      </w:r>
      <w:r w:rsidR="001D37EE" w:rsidRPr="00C05593">
        <w:rPr>
          <w:rFonts w:asciiTheme="minorHAnsi" w:hAnsiTheme="minorHAnsi" w:cstheme="minorHAnsi"/>
          <w:lang w:val="en-US"/>
        </w:rPr>
        <w:t>G</w:t>
      </w:r>
      <w:r w:rsidRPr="00C05593">
        <w:rPr>
          <w:rFonts w:asciiTheme="minorHAnsi" w:hAnsiTheme="minorHAnsi" w:cstheme="minorHAnsi"/>
          <w:lang w:val="en-US"/>
        </w:rPr>
        <w:t>oods and to confirm whether or not the consignment has been examined upon receipt and is correct.</w:t>
      </w:r>
    </w:p>
    <w:p w14:paraId="7D3E7E82" w14:textId="77777777" w:rsidR="00A711BF" w:rsidRPr="00C05593" w:rsidRDefault="00A711BF" w:rsidP="00A711BF">
      <w:pPr>
        <w:pStyle w:val="ListParagraph"/>
        <w:spacing w:line="276" w:lineRule="auto"/>
        <w:ind w:left="709"/>
        <w:jc w:val="both"/>
        <w:rPr>
          <w:rFonts w:asciiTheme="minorHAnsi" w:hAnsiTheme="minorHAnsi" w:cstheme="minorHAnsi"/>
          <w:lang w:val="en-US"/>
        </w:rPr>
      </w:pPr>
    </w:p>
    <w:p w14:paraId="7D3E7E83" w14:textId="77777777" w:rsidR="00A711BF" w:rsidRPr="00C05593" w:rsidRDefault="00A711BF" w:rsidP="00A711BF">
      <w:pPr>
        <w:pStyle w:val="ListParagraph"/>
        <w:numPr>
          <w:ilvl w:val="1"/>
          <w:numId w:val="5"/>
        </w:numPr>
        <w:spacing w:line="276" w:lineRule="auto"/>
        <w:ind w:left="709" w:hanging="567"/>
        <w:jc w:val="both"/>
        <w:rPr>
          <w:rFonts w:asciiTheme="minorHAnsi" w:hAnsiTheme="minorHAnsi" w:cstheme="minorHAnsi"/>
          <w:lang w:val="en-US"/>
        </w:rPr>
      </w:pPr>
      <w:r w:rsidRPr="00C05593">
        <w:rPr>
          <w:rFonts w:asciiTheme="minorHAnsi" w:hAnsiTheme="minorHAnsi" w:cstheme="minorHAnsi"/>
          <w:lang w:val="en-US"/>
        </w:rPr>
        <w:t xml:space="preserve">Any packaging accompanying a consignment must be removed by the </w:t>
      </w:r>
      <w:r w:rsidR="00CD11CD" w:rsidRPr="00C05593">
        <w:rPr>
          <w:rFonts w:asciiTheme="minorHAnsi" w:hAnsiTheme="minorHAnsi" w:cstheme="minorHAnsi"/>
          <w:bCs/>
          <w:lang w:val="en-US"/>
        </w:rPr>
        <w:t xml:space="preserve">Contractor </w:t>
      </w:r>
      <w:r w:rsidRPr="00C05593">
        <w:rPr>
          <w:rFonts w:asciiTheme="minorHAnsi" w:hAnsiTheme="minorHAnsi" w:cstheme="minorHAnsi"/>
          <w:lang w:val="en-US"/>
        </w:rPr>
        <w:t xml:space="preserve">at its expense, either at the time of delivery or, by agreement, at a later date.  Packaging not removed by the </w:t>
      </w:r>
      <w:r w:rsidR="00CD11CD" w:rsidRPr="00C05593">
        <w:rPr>
          <w:rFonts w:asciiTheme="minorHAnsi" w:hAnsiTheme="minorHAnsi" w:cstheme="minorHAnsi"/>
          <w:bCs/>
          <w:lang w:val="en-US"/>
        </w:rPr>
        <w:t xml:space="preserve">Contractor </w:t>
      </w:r>
      <w:r w:rsidR="00CD11CD" w:rsidRPr="00C05593">
        <w:rPr>
          <w:rFonts w:asciiTheme="minorHAnsi" w:hAnsiTheme="minorHAnsi" w:cstheme="minorHAnsi"/>
          <w:lang w:val="en-US"/>
        </w:rPr>
        <w:t>within</w:t>
      </w:r>
      <w:r w:rsidRPr="00C05593">
        <w:rPr>
          <w:rFonts w:asciiTheme="minorHAnsi" w:hAnsiTheme="minorHAnsi" w:cstheme="minorHAnsi"/>
          <w:lang w:val="en-US"/>
        </w:rPr>
        <w:t xml:space="preserve"> a reasonable time will be disposed of by the </w:t>
      </w:r>
      <w:r w:rsidRPr="00C05593">
        <w:rPr>
          <w:rFonts w:asciiTheme="minorHAnsi" w:hAnsiTheme="minorHAnsi" w:cstheme="minorHAnsi"/>
        </w:rPr>
        <w:t>Authority</w:t>
      </w:r>
      <w:r w:rsidRPr="00C05593">
        <w:rPr>
          <w:rFonts w:asciiTheme="minorHAnsi" w:hAnsiTheme="minorHAnsi" w:cstheme="minorHAnsi"/>
          <w:lang w:val="en-US"/>
        </w:rPr>
        <w:t xml:space="preserve"> and the cost incurred in so doing will be deducted from any monies due to the </w:t>
      </w:r>
      <w:r w:rsidR="00CD11CD" w:rsidRPr="00C05593">
        <w:rPr>
          <w:rFonts w:asciiTheme="minorHAnsi" w:hAnsiTheme="minorHAnsi" w:cstheme="minorHAnsi"/>
          <w:bCs/>
          <w:lang w:val="en-US"/>
        </w:rPr>
        <w:t xml:space="preserve">Contractor </w:t>
      </w:r>
      <w:r w:rsidRPr="00C05593">
        <w:rPr>
          <w:rFonts w:asciiTheme="minorHAnsi" w:hAnsiTheme="minorHAnsi" w:cstheme="minorHAnsi"/>
          <w:lang w:val="en-US"/>
        </w:rPr>
        <w:t xml:space="preserve">by the </w:t>
      </w:r>
      <w:r w:rsidRPr="00C05593">
        <w:rPr>
          <w:rFonts w:asciiTheme="minorHAnsi" w:hAnsiTheme="minorHAnsi" w:cstheme="minorHAnsi"/>
        </w:rPr>
        <w:t>Authority</w:t>
      </w:r>
      <w:r w:rsidRPr="00C05593">
        <w:rPr>
          <w:rFonts w:asciiTheme="minorHAnsi" w:hAnsiTheme="minorHAnsi" w:cstheme="minorHAnsi"/>
          <w:lang w:val="en-US"/>
        </w:rPr>
        <w:t>.</w:t>
      </w:r>
    </w:p>
    <w:p w14:paraId="7D3E7E84" w14:textId="77777777" w:rsidR="006F47C5" w:rsidRPr="00C05593" w:rsidRDefault="006F47C5" w:rsidP="006F47C5">
      <w:pPr>
        <w:pStyle w:val="ListParagraph"/>
        <w:spacing w:line="276" w:lineRule="auto"/>
        <w:ind w:left="709"/>
        <w:jc w:val="both"/>
        <w:rPr>
          <w:rFonts w:asciiTheme="minorHAnsi" w:hAnsiTheme="minorHAnsi" w:cstheme="minorHAnsi"/>
          <w:lang w:val="en-US"/>
        </w:rPr>
      </w:pPr>
    </w:p>
    <w:p w14:paraId="7D3E7E85" w14:textId="77777777" w:rsidR="006F47C5" w:rsidRPr="00C05593" w:rsidRDefault="006F47C5" w:rsidP="006F47C5">
      <w:pPr>
        <w:pStyle w:val="ListParagraph"/>
        <w:numPr>
          <w:ilvl w:val="1"/>
          <w:numId w:val="5"/>
        </w:numPr>
        <w:spacing w:line="276" w:lineRule="auto"/>
        <w:ind w:left="709" w:hanging="567"/>
        <w:jc w:val="both"/>
        <w:rPr>
          <w:rFonts w:asciiTheme="minorHAnsi" w:hAnsiTheme="minorHAnsi" w:cstheme="minorHAnsi"/>
          <w:lang w:val="en-US"/>
        </w:rPr>
      </w:pPr>
      <w:r w:rsidRPr="00C05593">
        <w:rPr>
          <w:rFonts w:asciiTheme="minorHAnsi" w:hAnsiTheme="minorHAnsi" w:cstheme="minorHAnsi"/>
          <w:lang w:val="en-US"/>
        </w:rPr>
        <w:t xml:space="preserve">The Authority may by giving written notice to the </w:t>
      </w:r>
      <w:r w:rsidR="00CD11CD" w:rsidRPr="00C05593">
        <w:rPr>
          <w:rFonts w:asciiTheme="minorHAnsi" w:hAnsiTheme="minorHAnsi" w:cstheme="minorHAnsi"/>
          <w:bCs/>
          <w:lang w:val="en-US"/>
        </w:rPr>
        <w:t xml:space="preserve">Contractor </w:t>
      </w:r>
      <w:r w:rsidRPr="00C05593">
        <w:rPr>
          <w:rFonts w:asciiTheme="minorHAnsi" w:hAnsiTheme="minorHAnsi" w:cstheme="minorHAnsi"/>
          <w:lang w:val="en-US"/>
        </w:rPr>
        <w:t xml:space="preserve">reject any </w:t>
      </w:r>
      <w:r w:rsidR="00AB0F6A" w:rsidRPr="00C05593">
        <w:rPr>
          <w:rFonts w:asciiTheme="minorHAnsi" w:hAnsiTheme="minorHAnsi" w:cstheme="minorHAnsi"/>
          <w:lang w:val="en-US"/>
        </w:rPr>
        <w:t>Goods</w:t>
      </w:r>
      <w:r w:rsidRPr="00C05593">
        <w:rPr>
          <w:rFonts w:asciiTheme="minorHAnsi" w:hAnsiTheme="minorHAnsi" w:cstheme="minorHAnsi"/>
          <w:lang w:val="en-US"/>
        </w:rPr>
        <w:t xml:space="preserve"> (whether or not after inspection) that do not conform </w:t>
      </w:r>
      <w:r w:rsidR="00CD11CD" w:rsidRPr="00C05593">
        <w:rPr>
          <w:rFonts w:asciiTheme="minorHAnsi" w:hAnsiTheme="minorHAnsi" w:cstheme="minorHAnsi"/>
          <w:lang w:val="en-US"/>
        </w:rPr>
        <w:t>to</w:t>
      </w:r>
      <w:r w:rsidRPr="00C05593">
        <w:rPr>
          <w:rFonts w:asciiTheme="minorHAnsi" w:hAnsiTheme="minorHAnsi" w:cstheme="minorHAnsi"/>
          <w:lang w:val="en-US"/>
        </w:rPr>
        <w:t xml:space="preserve"> the requirements of the Contract.</w:t>
      </w:r>
    </w:p>
    <w:p w14:paraId="7D3E7E86" w14:textId="77777777" w:rsidR="006F47C5" w:rsidRPr="00C05593" w:rsidRDefault="006F47C5" w:rsidP="006F47C5">
      <w:pPr>
        <w:spacing w:line="276" w:lineRule="auto"/>
        <w:ind w:left="709" w:hanging="709"/>
        <w:jc w:val="both"/>
        <w:rPr>
          <w:rFonts w:asciiTheme="minorHAnsi" w:hAnsiTheme="minorHAnsi" w:cstheme="minorHAnsi"/>
          <w:sz w:val="20"/>
          <w:szCs w:val="20"/>
          <w:lang w:val="en-US"/>
        </w:rPr>
      </w:pPr>
    </w:p>
    <w:p w14:paraId="7D3E7E87" w14:textId="77777777" w:rsidR="006F47C5" w:rsidRPr="00C05593" w:rsidRDefault="006F47C5" w:rsidP="006F47C5">
      <w:pPr>
        <w:pStyle w:val="ListParagraph"/>
        <w:numPr>
          <w:ilvl w:val="1"/>
          <w:numId w:val="5"/>
        </w:numPr>
        <w:spacing w:line="276" w:lineRule="auto"/>
        <w:ind w:left="709" w:hanging="567"/>
        <w:jc w:val="both"/>
        <w:rPr>
          <w:rFonts w:asciiTheme="minorHAnsi" w:hAnsiTheme="minorHAnsi" w:cstheme="minorHAnsi"/>
          <w:lang w:val="en-US"/>
        </w:rPr>
      </w:pPr>
      <w:bookmarkStart w:id="8" w:name="_Ref456778641"/>
      <w:r w:rsidRPr="00C05593">
        <w:rPr>
          <w:rFonts w:asciiTheme="minorHAnsi" w:hAnsiTheme="minorHAnsi" w:cstheme="minorHAnsi"/>
          <w:lang w:val="en-US"/>
        </w:rPr>
        <w:t>Subject to clause</w:t>
      </w:r>
      <w:r w:rsidR="00244707" w:rsidRPr="00C05593">
        <w:rPr>
          <w:rFonts w:asciiTheme="minorHAnsi" w:hAnsiTheme="minorHAnsi" w:cstheme="minorHAnsi"/>
          <w:lang w:val="en-US"/>
        </w:rPr>
        <w:t xml:space="preserve"> 5.19</w:t>
      </w:r>
      <w:r w:rsidRPr="00C05593">
        <w:rPr>
          <w:rFonts w:asciiTheme="minorHAnsi" w:hAnsiTheme="minorHAnsi" w:cstheme="minorHAnsi"/>
          <w:lang w:val="en-US"/>
        </w:rPr>
        <w:t xml:space="preserve">, the </w:t>
      </w:r>
      <w:r w:rsidR="00CD11CD" w:rsidRPr="00C05593">
        <w:rPr>
          <w:rFonts w:asciiTheme="minorHAnsi" w:hAnsiTheme="minorHAnsi" w:cstheme="minorHAnsi"/>
          <w:bCs/>
          <w:lang w:val="en-US"/>
        </w:rPr>
        <w:t>Contractor</w:t>
      </w:r>
      <w:r w:rsidR="00CD11CD" w:rsidRPr="00C05593">
        <w:rPr>
          <w:rFonts w:asciiTheme="minorHAnsi" w:hAnsiTheme="minorHAnsi" w:cstheme="minorHAnsi"/>
          <w:lang w:val="en-US"/>
        </w:rPr>
        <w:t xml:space="preserve"> </w:t>
      </w:r>
      <w:r w:rsidRPr="00C05593">
        <w:rPr>
          <w:rFonts w:asciiTheme="minorHAnsi" w:hAnsiTheme="minorHAnsi" w:cstheme="minorHAnsi"/>
          <w:lang w:val="en-US"/>
        </w:rPr>
        <w:t xml:space="preserve">shall, at its own expense and within fourteen days of being notified of the rejection, or within any other period specified in the Contract, remove any </w:t>
      </w:r>
      <w:r w:rsidR="00AB0F6A" w:rsidRPr="00C05593">
        <w:rPr>
          <w:rFonts w:asciiTheme="minorHAnsi" w:hAnsiTheme="minorHAnsi" w:cstheme="minorHAnsi"/>
          <w:lang w:val="en-US"/>
        </w:rPr>
        <w:t>Goods</w:t>
      </w:r>
      <w:r w:rsidRPr="00C05593">
        <w:rPr>
          <w:rFonts w:asciiTheme="minorHAnsi" w:hAnsiTheme="minorHAnsi" w:cstheme="minorHAnsi"/>
          <w:lang w:val="en-US"/>
        </w:rPr>
        <w:t xml:space="preserve"> or consignment that the Authority has rejected.</w:t>
      </w:r>
      <w:bookmarkEnd w:id="8"/>
    </w:p>
    <w:p w14:paraId="7D3E7E88" w14:textId="77777777" w:rsidR="006F47C5" w:rsidRPr="00C05593" w:rsidRDefault="006F47C5" w:rsidP="006F47C5">
      <w:pPr>
        <w:spacing w:line="276" w:lineRule="auto"/>
        <w:ind w:left="709" w:hanging="709"/>
        <w:jc w:val="both"/>
        <w:rPr>
          <w:rFonts w:asciiTheme="minorHAnsi" w:hAnsiTheme="minorHAnsi" w:cstheme="minorHAnsi"/>
          <w:sz w:val="20"/>
          <w:szCs w:val="20"/>
          <w:lang w:val="en-US"/>
        </w:rPr>
      </w:pPr>
    </w:p>
    <w:p w14:paraId="7D3E7E89" w14:textId="77777777" w:rsidR="006F47C5" w:rsidRPr="00C05593" w:rsidRDefault="006F47C5" w:rsidP="006F47C5">
      <w:pPr>
        <w:pStyle w:val="ListParagraph"/>
        <w:numPr>
          <w:ilvl w:val="1"/>
          <w:numId w:val="5"/>
        </w:numPr>
        <w:spacing w:line="276" w:lineRule="auto"/>
        <w:ind w:left="709" w:hanging="567"/>
        <w:jc w:val="both"/>
        <w:rPr>
          <w:rFonts w:asciiTheme="minorHAnsi" w:hAnsiTheme="minorHAnsi" w:cstheme="minorHAnsi"/>
          <w:lang w:val="en-US"/>
        </w:rPr>
      </w:pPr>
      <w:r w:rsidRPr="00C05593">
        <w:rPr>
          <w:rFonts w:asciiTheme="minorHAnsi" w:hAnsiTheme="minorHAnsi" w:cstheme="minorHAnsi"/>
          <w:lang w:val="en-US"/>
        </w:rPr>
        <w:t xml:space="preserve">If the </w:t>
      </w:r>
      <w:r w:rsidR="00CD11CD" w:rsidRPr="00C05593">
        <w:rPr>
          <w:rFonts w:asciiTheme="minorHAnsi" w:hAnsiTheme="minorHAnsi" w:cstheme="minorHAnsi"/>
          <w:bCs/>
          <w:lang w:val="en-US"/>
        </w:rPr>
        <w:t>Contractor</w:t>
      </w:r>
      <w:r w:rsidR="00CD11CD" w:rsidRPr="00C05593">
        <w:rPr>
          <w:rFonts w:asciiTheme="minorHAnsi" w:hAnsiTheme="minorHAnsi" w:cstheme="minorHAnsi"/>
          <w:lang w:val="en-US"/>
        </w:rPr>
        <w:t xml:space="preserve"> </w:t>
      </w:r>
      <w:r w:rsidRPr="00C05593">
        <w:rPr>
          <w:rFonts w:asciiTheme="minorHAnsi" w:hAnsiTheme="minorHAnsi" w:cstheme="minorHAnsi"/>
          <w:lang w:val="en-US"/>
        </w:rPr>
        <w:t xml:space="preserve">fails to remove the rejected </w:t>
      </w:r>
      <w:r w:rsidR="00AB0F6A" w:rsidRPr="00C05593">
        <w:rPr>
          <w:rFonts w:asciiTheme="minorHAnsi" w:hAnsiTheme="minorHAnsi" w:cstheme="minorHAnsi"/>
          <w:lang w:val="en-US"/>
        </w:rPr>
        <w:t>Goods</w:t>
      </w:r>
      <w:r w:rsidRPr="00C05593">
        <w:rPr>
          <w:rFonts w:asciiTheme="minorHAnsi" w:hAnsiTheme="minorHAnsi" w:cstheme="minorHAnsi"/>
          <w:lang w:val="en-US"/>
        </w:rPr>
        <w:t xml:space="preserve"> or consignment in accordance with clause </w:t>
      </w:r>
      <w:r w:rsidRPr="00C05593">
        <w:rPr>
          <w:rFonts w:asciiTheme="minorHAnsi" w:hAnsiTheme="minorHAnsi" w:cstheme="minorHAnsi"/>
          <w:lang w:val="en-US"/>
        </w:rPr>
        <w:fldChar w:fldCharType="begin"/>
      </w:r>
      <w:r w:rsidRPr="00C05593">
        <w:rPr>
          <w:rFonts w:asciiTheme="minorHAnsi" w:hAnsiTheme="minorHAnsi" w:cstheme="minorHAnsi"/>
          <w:lang w:val="en-US"/>
        </w:rPr>
        <w:instrText xml:space="preserve"> REF _Ref456778641 \r \h  \* MERGEFORMAT </w:instrText>
      </w:r>
      <w:r w:rsidRPr="00C05593">
        <w:rPr>
          <w:rFonts w:asciiTheme="minorHAnsi" w:hAnsiTheme="minorHAnsi" w:cstheme="minorHAnsi"/>
          <w:lang w:val="en-US"/>
        </w:rPr>
      </w:r>
      <w:r w:rsidRPr="00C05593">
        <w:rPr>
          <w:rFonts w:asciiTheme="minorHAnsi" w:hAnsiTheme="minorHAnsi" w:cstheme="minorHAnsi"/>
          <w:lang w:val="en-US"/>
        </w:rPr>
        <w:fldChar w:fldCharType="separate"/>
      </w:r>
      <w:r w:rsidR="00A14F80" w:rsidRPr="00C05593">
        <w:rPr>
          <w:rFonts w:asciiTheme="minorHAnsi" w:hAnsiTheme="minorHAnsi" w:cstheme="minorHAnsi"/>
          <w:lang w:val="en-US"/>
        </w:rPr>
        <w:t>5.16</w:t>
      </w:r>
      <w:r w:rsidRPr="00C05593">
        <w:rPr>
          <w:rFonts w:asciiTheme="minorHAnsi" w:hAnsiTheme="minorHAnsi" w:cstheme="minorHAnsi"/>
          <w:lang w:val="en-US"/>
        </w:rPr>
        <w:fldChar w:fldCharType="end"/>
      </w:r>
      <w:r w:rsidRPr="00C05593">
        <w:rPr>
          <w:rFonts w:asciiTheme="minorHAnsi" w:hAnsiTheme="minorHAnsi" w:cstheme="minorHAnsi"/>
          <w:lang w:val="en-US"/>
        </w:rPr>
        <w:t xml:space="preserve">, the Authority may return it to the </w:t>
      </w:r>
      <w:r w:rsidR="00CD11CD" w:rsidRPr="00C05593">
        <w:rPr>
          <w:rFonts w:asciiTheme="minorHAnsi" w:hAnsiTheme="minorHAnsi" w:cstheme="minorHAnsi"/>
          <w:bCs/>
          <w:lang w:val="en-US"/>
        </w:rPr>
        <w:t xml:space="preserve">Contractor </w:t>
      </w:r>
      <w:r w:rsidRPr="00C05593">
        <w:rPr>
          <w:rFonts w:asciiTheme="minorHAnsi" w:hAnsiTheme="minorHAnsi" w:cstheme="minorHAnsi"/>
          <w:lang w:val="en-US"/>
        </w:rPr>
        <w:t xml:space="preserve">at the </w:t>
      </w:r>
      <w:r w:rsidR="00CD11CD" w:rsidRPr="00C05593">
        <w:rPr>
          <w:rFonts w:asciiTheme="minorHAnsi" w:hAnsiTheme="minorHAnsi" w:cstheme="minorHAnsi"/>
          <w:bCs/>
          <w:lang w:val="en-US"/>
        </w:rPr>
        <w:t>Contractor</w:t>
      </w:r>
      <w:r w:rsidRPr="00C05593">
        <w:rPr>
          <w:rFonts w:asciiTheme="minorHAnsi" w:hAnsiTheme="minorHAnsi" w:cstheme="minorHAnsi"/>
          <w:lang w:val="en-US"/>
        </w:rPr>
        <w:t>'s risk and expense.</w:t>
      </w:r>
    </w:p>
    <w:p w14:paraId="7D3E7E8A" w14:textId="77777777" w:rsidR="006F47C5" w:rsidRPr="00C05593" w:rsidRDefault="006F47C5" w:rsidP="006F47C5">
      <w:pPr>
        <w:spacing w:line="276" w:lineRule="auto"/>
        <w:ind w:left="709" w:hanging="709"/>
        <w:jc w:val="both"/>
        <w:rPr>
          <w:rFonts w:asciiTheme="minorHAnsi" w:hAnsiTheme="minorHAnsi" w:cstheme="minorHAnsi"/>
          <w:sz w:val="20"/>
          <w:szCs w:val="20"/>
          <w:lang w:val="en-US"/>
        </w:rPr>
      </w:pPr>
    </w:p>
    <w:p w14:paraId="7D3E7E8B" w14:textId="77777777" w:rsidR="006F47C5" w:rsidRPr="00C05593" w:rsidRDefault="006F47C5" w:rsidP="006F47C5">
      <w:pPr>
        <w:pStyle w:val="ListParagraph"/>
        <w:numPr>
          <w:ilvl w:val="1"/>
          <w:numId w:val="5"/>
        </w:numPr>
        <w:spacing w:line="276" w:lineRule="auto"/>
        <w:ind w:left="709" w:hanging="567"/>
        <w:jc w:val="both"/>
        <w:rPr>
          <w:rFonts w:asciiTheme="minorHAnsi" w:hAnsiTheme="minorHAnsi" w:cstheme="minorHAnsi"/>
          <w:lang w:val="en-US"/>
        </w:rPr>
      </w:pPr>
      <w:bookmarkStart w:id="9" w:name="_Ref456778651"/>
      <w:r w:rsidRPr="00C05593">
        <w:rPr>
          <w:rFonts w:asciiTheme="minorHAnsi" w:hAnsiTheme="minorHAnsi" w:cstheme="minorHAnsi"/>
          <w:lang w:val="en-US"/>
        </w:rPr>
        <w:t xml:space="preserve">The </w:t>
      </w:r>
      <w:r w:rsidR="00CD11CD" w:rsidRPr="00C05593">
        <w:rPr>
          <w:rFonts w:asciiTheme="minorHAnsi" w:hAnsiTheme="minorHAnsi" w:cstheme="minorHAnsi"/>
          <w:bCs/>
          <w:lang w:val="en-US"/>
        </w:rPr>
        <w:t>Contractor</w:t>
      </w:r>
      <w:r w:rsidR="00CD11CD" w:rsidRPr="00C05593">
        <w:rPr>
          <w:rFonts w:asciiTheme="minorHAnsi" w:hAnsiTheme="minorHAnsi" w:cstheme="minorHAnsi"/>
          <w:lang w:val="en-US"/>
        </w:rPr>
        <w:t xml:space="preserve"> </w:t>
      </w:r>
      <w:r w:rsidRPr="00C05593">
        <w:rPr>
          <w:rFonts w:asciiTheme="minorHAnsi" w:hAnsiTheme="minorHAnsi" w:cstheme="minorHAnsi"/>
          <w:lang w:val="en-US"/>
        </w:rPr>
        <w:t xml:space="preserve">shall at its own expense and within the contractual period for delivery, or within such further reasonable period as the Authority may allow, supply </w:t>
      </w:r>
      <w:r w:rsidR="00AB0F6A" w:rsidRPr="00C05593">
        <w:rPr>
          <w:rFonts w:asciiTheme="minorHAnsi" w:hAnsiTheme="minorHAnsi" w:cstheme="minorHAnsi"/>
          <w:lang w:val="en-US"/>
        </w:rPr>
        <w:t>Goods</w:t>
      </w:r>
      <w:r w:rsidRPr="00C05593">
        <w:rPr>
          <w:rFonts w:asciiTheme="minorHAnsi" w:hAnsiTheme="minorHAnsi" w:cstheme="minorHAnsi"/>
          <w:lang w:val="en-US"/>
        </w:rPr>
        <w:t xml:space="preserve"> that conform </w:t>
      </w:r>
      <w:r w:rsidR="00CD11CD" w:rsidRPr="00C05593">
        <w:rPr>
          <w:rFonts w:asciiTheme="minorHAnsi" w:hAnsiTheme="minorHAnsi" w:cstheme="minorHAnsi"/>
          <w:lang w:val="en-US"/>
        </w:rPr>
        <w:t>to</w:t>
      </w:r>
      <w:r w:rsidRPr="00C05593">
        <w:rPr>
          <w:rFonts w:asciiTheme="minorHAnsi" w:hAnsiTheme="minorHAnsi" w:cstheme="minorHAnsi"/>
          <w:lang w:val="en-US"/>
        </w:rPr>
        <w:t xml:space="preserve"> the requirements of the Contract.</w:t>
      </w:r>
      <w:bookmarkEnd w:id="9"/>
    </w:p>
    <w:p w14:paraId="7D3E7E8C" w14:textId="77777777" w:rsidR="006F47C5" w:rsidRPr="00C05593" w:rsidRDefault="006F47C5" w:rsidP="006F47C5">
      <w:pPr>
        <w:pStyle w:val="ListParagraph"/>
        <w:spacing w:line="276" w:lineRule="auto"/>
        <w:ind w:left="709"/>
        <w:jc w:val="both"/>
        <w:rPr>
          <w:rFonts w:asciiTheme="minorHAnsi" w:hAnsiTheme="minorHAnsi" w:cstheme="minorHAnsi"/>
          <w:lang w:val="en-US"/>
        </w:rPr>
      </w:pPr>
    </w:p>
    <w:p w14:paraId="7D3E7E8D" w14:textId="4A276569" w:rsidR="006F47C5" w:rsidRPr="00C05593" w:rsidRDefault="006F47C5" w:rsidP="006F47C5">
      <w:pPr>
        <w:pStyle w:val="ListParagraph"/>
        <w:numPr>
          <w:ilvl w:val="1"/>
          <w:numId w:val="5"/>
        </w:numPr>
        <w:spacing w:line="276" w:lineRule="auto"/>
        <w:ind w:left="709" w:hanging="567"/>
        <w:jc w:val="both"/>
        <w:rPr>
          <w:rFonts w:asciiTheme="minorHAnsi" w:hAnsiTheme="minorHAnsi" w:cstheme="minorHAnsi"/>
          <w:lang w:val="en-US"/>
        </w:rPr>
      </w:pPr>
      <w:bookmarkStart w:id="10" w:name="_Ref456778626"/>
      <w:r w:rsidRPr="00C05593">
        <w:rPr>
          <w:rFonts w:asciiTheme="minorHAnsi" w:hAnsiTheme="minorHAnsi" w:cstheme="minorHAnsi"/>
          <w:lang w:val="en-US"/>
        </w:rPr>
        <w:t xml:space="preserve">The </w:t>
      </w:r>
      <w:r w:rsidR="00CD11CD" w:rsidRPr="00C05593">
        <w:rPr>
          <w:rFonts w:asciiTheme="minorHAnsi" w:hAnsiTheme="minorHAnsi" w:cstheme="minorHAnsi"/>
          <w:bCs/>
          <w:lang w:val="en-US"/>
        </w:rPr>
        <w:t>Contractor</w:t>
      </w:r>
      <w:r w:rsidR="00CD11CD" w:rsidRPr="00C05593">
        <w:rPr>
          <w:rFonts w:asciiTheme="minorHAnsi" w:hAnsiTheme="minorHAnsi" w:cstheme="minorHAnsi"/>
          <w:lang w:val="en-US"/>
        </w:rPr>
        <w:t xml:space="preserve"> </w:t>
      </w:r>
      <w:r w:rsidRPr="00C05593">
        <w:rPr>
          <w:rFonts w:asciiTheme="minorHAnsi" w:hAnsiTheme="minorHAnsi" w:cstheme="minorHAnsi"/>
          <w:lang w:val="en-US"/>
        </w:rPr>
        <w:t>may object in writing to a notification of rejection by the Authority within the period specified at clause</w:t>
      </w:r>
      <w:r w:rsidR="00244707" w:rsidRPr="00C05593">
        <w:rPr>
          <w:rFonts w:asciiTheme="minorHAnsi" w:hAnsiTheme="minorHAnsi" w:cstheme="minorHAnsi"/>
          <w:lang w:val="en-US"/>
        </w:rPr>
        <w:t xml:space="preserve"> 5.16</w:t>
      </w:r>
      <w:r w:rsidRPr="00C05593">
        <w:rPr>
          <w:rFonts w:asciiTheme="minorHAnsi" w:hAnsiTheme="minorHAnsi" w:cstheme="minorHAnsi"/>
          <w:lang w:val="en-US"/>
        </w:rPr>
        <w:t xml:space="preserve">   If the objection is not resolved within a reasonable time, it shall be treated as a dispute within the meaning of clause </w:t>
      </w:r>
      <w:r w:rsidR="00507DFF">
        <w:rPr>
          <w:rFonts w:asciiTheme="minorHAnsi" w:hAnsiTheme="minorHAnsi" w:cstheme="minorHAnsi"/>
          <w:lang w:val="en-US"/>
        </w:rPr>
        <w:t>25</w:t>
      </w:r>
      <w:r w:rsidRPr="00C05593">
        <w:rPr>
          <w:rFonts w:asciiTheme="minorHAnsi" w:hAnsiTheme="minorHAnsi" w:cstheme="minorHAnsi"/>
          <w:lang w:val="en-US"/>
        </w:rPr>
        <w:t xml:space="preserve">(Disputes).  Unless otherwise agreed the </w:t>
      </w:r>
      <w:r w:rsidR="00CD11CD" w:rsidRPr="00C05593">
        <w:rPr>
          <w:rFonts w:asciiTheme="minorHAnsi" w:hAnsiTheme="minorHAnsi" w:cstheme="minorHAnsi"/>
          <w:bCs/>
          <w:lang w:val="en-US"/>
        </w:rPr>
        <w:t xml:space="preserve">Contractor </w:t>
      </w:r>
      <w:r w:rsidRPr="00C05593">
        <w:rPr>
          <w:rFonts w:asciiTheme="minorHAnsi" w:hAnsiTheme="minorHAnsi" w:cstheme="minorHAnsi"/>
          <w:lang w:val="en-US"/>
        </w:rPr>
        <w:t xml:space="preserve">shall not remove the </w:t>
      </w:r>
      <w:r w:rsidR="00AB0F6A" w:rsidRPr="00C05593">
        <w:rPr>
          <w:rFonts w:asciiTheme="minorHAnsi" w:hAnsiTheme="minorHAnsi" w:cstheme="minorHAnsi"/>
          <w:lang w:val="en-US"/>
        </w:rPr>
        <w:t>Goods</w:t>
      </w:r>
      <w:r w:rsidRPr="00C05593">
        <w:rPr>
          <w:rFonts w:asciiTheme="minorHAnsi" w:hAnsiTheme="minorHAnsi" w:cstheme="minorHAnsi"/>
          <w:lang w:val="en-US"/>
        </w:rPr>
        <w:t xml:space="preserve"> that are the subject of the rejection notice unless and until the objection or dispute has been resolved in favour of the Authority.</w:t>
      </w:r>
      <w:bookmarkEnd w:id="10"/>
    </w:p>
    <w:p w14:paraId="7D3E7E8E" w14:textId="77777777" w:rsidR="006F47C5" w:rsidRPr="00C05593" w:rsidRDefault="006F47C5" w:rsidP="006F47C5">
      <w:pPr>
        <w:pStyle w:val="ListParagraph"/>
        <w:spacing w:line="276" w:lineRule="auto"/>
        <w:ind w:left="709"/>
        <w:jc w:val="both"/>
        <w:rPr>
          <w:rFonts w:asciiTheme="minorHAnsi" w:hAnsiTheme="minorHAnsi" w:cstheme="minorHAnsi"/>
          <w:lang w:val="en-US"/>
        </w:rPr>
      </w:pPr>
    </w:p>
    <w:p w14:paraId="7D3E7E8F" w14:textId="77777777" w:rsidR="006F47C5" w:rsidRPr="00C05593" w:rsidRDefault="006F47C5" w:rsidP="006F47C5">
      <w:pPr>
        <w:pStyle w:val="ListParagraph"/>
        <w:spacing w:line="276" w:lineRule="auto"/>
        <w:ind w:left="709"/>
        <w:jc w:val="both"/>
        <w:rPr>
          <w:rFonts w:asciiTheme="minorHAnsi" w:hAnsiTheme="minorHAnsi" w:cstheme="minorHAnsi"/>
          <w:b/>
          <w:u w:val="single"/>
          <w:lang w:val="en-US"/>
        </w:rPr>
      </w:pPr>
      <w:r w:rsidRPr="00C05593">
        <w:rPr>
          <w:rFonts w:asciiTheme="minorHAnsi" w:hAnsiTheme="minorHAnsi" w:cstheme="minorHAnsi"/>
          <w:b/>
          <w:u w:val="single"/>
          <w:lang w:val="en-US"/>
        </w:rPr>
        <w:t>Acceptance</w:t>
      </w:r>
    </w:p>
    <w:p w14:paraId="7D3E7E90" w14:textId="77777777" w:rsidR="006F47C5" w:rsidRPr="00C05593" w:rsidRDefault="006F47C5" w:rsidP="006F47C5">
      <w:pPr>
        <w:pStyle w:val="ListParagraph"/>
        <w:spacing w:line="276" w:lineRule="auto"/>
        <w:ind w:left="709"/>
        <w:jc w:val="both"/>
        <w:rPr>
          <w:rFonts w:asciiTheme="minorHAnsi" w:hAnsiTheme="minorHAnsi" w:cstheme="minorHAnsi"/>
          <w:u w:val="single"/>
          <w:lang w:val="en-US"/>
        </w:rPr>
      </w:pPr>
    </w:p>
    <w:p w14:paraId="7D3E7E91" w14:textId="77777777" w:rsidR="006F47C5" w:rsidRPr="00C05593" w:rsidRDefault="006F47C5" w:rsidP="006F47C5">
      <w:pPr>
        <w:pStyle w:val="ListParagraph"/>
        <w:numPr>
          <w:ilvl w:val="1"/>
          <w:numId w:val="5"/>
        </w:numPr>
        <w:spacing w:line="276" w:lineRule="auto"/>
        <w:ind w:left="709" w:hanging="567"/>
        <w:jc w:val="both"/>
        <w:rPr>
          <w:rFonts w:asciiTheme="minorHAnsi" w:hAnsiTheme="minorHAnsi" w:cstheme="minorHAnsi"/>
          <w:lang w:val="en-US"/>
        </w:rPr>
      </w:pPr>
      <w:r w:rsidRPr="00C05593">
        <w:rPr>
          <w:rFonts w:asciiTheme="minorHAnsi" w:hAnsiTheme="minorHAnsi" w:cstheme="minorHAnsi"/>
          <w:lang w:val="en-US"/>
        </w:rPr>
        <w:t xml:space="preserve">Subject to clause 5.21, acceptance of </w:t>
      </w:r>
      <w:r w:rsidR="00AB0F6A" w:rsidRPr="00C05593">
        <w:rPr>
          <w:rFonts w:asciiTheme="minorHAnsi" w:hAnsiTheme="minorHAnsi" w:cstheme="minorHAnsi"/>
          <w:lang w:val="en-US"/>
        </w:rPr>
        <w:t>Goods</w:t>
      </w:r>
      <w:r w:rsidRPr="00C05593">
        <w:rPr>
          <w:rFonts w:asciiTheme="minorHAnsi" w:hAnsiTheme="minorHAnsi" w:cstheme="minorHAnsi"/>
          <w:lang w:val="en-US"/>
        </w:rPr>
        <w:t xml:space="preserve"> occurs at the time and in accordance with the procedure specified in the Contract or, if none is so specified:-</w:t>
      </w:r>
    </w:p>
    <w:p w14:paraId="7D3E7E92" w14:textId="77777777" w:rsidR="006F47C5" w:rsidRPr="00C05593" w:rsidRDefault="006F47C5" w:rsidP="006F47C5">
      <w:pPr>
        <w:spacing w:line="276" w:lineRule="auto"/>
        <w:ind w:left="709" w:hanging="709"/>
        <w:jc w:val="both"/>
        <w:rPr>
          <w:rFonts w:asciiTheme="minorHAnsi" w:hAnsiTheme="minorHAnsi" w:cstheme="minorHAnsi"/>
          <w:sz w:val="20"/>
          <w:szCs w:val="20"/>
          <w:lang w:val="en-US"/>
        </w:rPr>
      </w:pPr>
    </w:p>
    <w:p w14:paraId="7D3E7E93" w14:textId="77777777" w:rsidR="006F47C5" w:rsidRPr="00C05593" w:rsidRDefault="006F47C5" w:rsidP="006F47C5">
      <w:pPr>
        <w:pStyle w:val="ListParagraph"/>
        <w:numPr>
          <w:ilvl w:val="2"/>
          <w:numId w:val="5"/>
        </w:numPr>
        <w:spacing w:line="276" w:lineRule="auto"/>
        <w:jc w:val="both"/>
        <w:rPr>
          <w:rFonts w:asciiTheme="minorHAnsi" w:hAnsiTheme="minorHAnsi" w:cstheme="minorHAnsi"/>
          <w:lang w:val="en-US"/>
        </w:rPr>
      </w:pPr>
      <w:r w:rsidRPr="00C05593">
        <w:rPr>
          <w:rFonts w:asciiTheme="minorHAnsi" w:hAnsiTheme="minorHAnsi" w:cstheme="minorHAnsi"/>
          <w:lang w:val="en-US"/>
        </w:rPr>
        <w:t>Where the Contract specifies a time limit within which to reject, that time has elapsed;</w:t>
      </w:r>
    </w:p>
    <w:p w14:paraId="7D3E7E94" w14:textId="77777777" w:rsidR="006F47C5" w:rsidRPr="00C05593" w:rsidRDefault="006F47C5" w:rsidP="006F47C5">
      <w:pPr>
        <w:pStyle w:val="ListParagraph"/>
        <w:spacing w:line="276" w:lineRule="auto"/>
        <w:ind w:left="1418"/>
        <w:jc w:val="both"/>
        <w:rPr>
          <w:rFonts w:asciiTheme="minorHAnsi" w:hAnsiTheme="minorHAnsi" w:cstheme="minorHAnsi"/>
          <w:lang w:val="en-US"/>
        </w:rPr>
      </w:pPr>
    </w:p>
    <w:p w14:paraId="7D3E7E95" w14:textId="77777777" w:rsidR="006F47C5" w:rsidRPr="00C05593" w:rsidRDefault="006F47C5" w:rsidP="006F47C5">
      <w:pPr>
        <w:pStyle w:val="ListParagraph"/>
        <w:numPr>
          <w:ilvl w:val="2"/>
          <w:numId w:val="5"/>
        </w:numPr>
        <w:spacing w:line="276" w:lineRule="auto"/>
        <w:jc w:val="both"/>
        <w:rPr>
          <w:rFonts w:asciiTheme="minorHAnsi" w:hAnsiTheme="minorHAnsi" w:cstheme="minorHAnsi"/>
          <w:lang w:val="en-US"/>
        </w:rPr>
      </w:pPr>
      <w:r w:rsidRPr="00C05593">
        <w:rPr>
          <w:rFonts w:asciiTheme="minorHAnsi" w:hAnsiTheme="minorHAnsi" w:cstheme="minorHAnsi"/>
          <w:lang w:val="en-US"/>
        </w:rPr>
        <w:t>Where the Contract specifies no time limit within which to reject, a reasonable time has elapsed since delivery has occurred; or</w:t>
      </w:r>
    </w:p>
    <w:p w14:paraId="7D3E7E96" w14:textId="77777777" w:rsidR="006F47C5" w:rsidRPr="00C05593" w:rsidRDefault="006F47C5" w:rsidP="006F47C5">
      <w:pPr>
        <w:pStyle w:val="ListParagraph"/>
        <w:spacing w:line="276" w:lineRule="auto"/>
        <w:ind w:left="1418"/>
        <w:jc w:val="both"/>
        <w:rPr>
          <w:rFonts w:asciiTheme="minorHAnsi" w:hAnsiTheme="minorHAnsi" w:cstheme="minorHAnsi"/>
          <w:lang w:val="en-US"/>
        </w:rPr>
      </w:pPr>
    </w:p>
    <w:p w14:paraId="7D3E7E97" w14:textId="77777777" w:rsidR="006F47C5" w:rsidRPr="00C05593" w:rsidRDefault="006F47C5" w:rsidP="006F47C5">
      <w:pPr>
        <w:pStyle w:val="ListParagraph"/>
        <w:numPr>
          <w:ilvl w:val="2"/>
          <w:numId w:val="5"/>
        </w:numPr>
        <w:spacing w:line="276" w:lineRule="auto"/>
        <w:jc w:val="both"/>
        <w:rPr>
          <w:rFonts w:asciiTheme="minorHAnsi" w:hAnsiTheme="minorHAnsi" w:cstheme="minorHAnsi"/>
          <w:lang w:val="en-US"/>
        </w:rPr>
      </w:pPr>
      <w:r w:rsidRPr="00C05593">
        <w:rPr>
          <w:rFonts w:asciiTheme="minorHAnsi" w:hAnsiTheme="minorHAnsi" w:cstheme="minorHAnsi"/>
          <w:lang w:val="en-US"/>
        </w:rPr>
        <w:t xml:space="preserve">When </w:t>
      </w:r>
      <w:r w:rsidR="00AB0F6A" w:rsidRPr="00C05593">
        <w:rPr>
          <w:rFonts w:asciiTheme="minorHAnsi" w:hAnsiTheme="minorHAnsi" w:cstheme="minorHAnsi"/>
          <w:lang w:val="en-US"/>
        </w:rPr>
        <w:t>Goods have</w:t>
      </w:r>
      <w:r w:rsidRPr="00C05593">
        <w:rPr>
          <w:rFonts w:asciiTheme="minorHAnsi" w:hAnsiTheme="minorHAnsi" w:cstheme="minorHAnsi"/>
          <w:lang w:val="en-US"/>
        </w:rPr>
        <w:t xml:space="preserve"> been delivered and the Authority does any act in relation to </w:t>
      </w:r>
      <w:r w:rsidR="00AB0F6A" w:rsidRPr="00C05593">
        <w:rPr>
          <w:rFonts w:asciiTheme="minorHAnsi" w:hAnsiTheme="minorHAnsi" w:cstheme="minorHAnsi"/>
          <w:lang w:val="en-US"/>
        </w:rPr>
        <w:t>those Goods that</w:t>
      </w:r>
      <w:r w:rsidRPr="00C05593">
        <w:rPr>
          <w:rFonts w:asciiTheme="minorHAnsi" w:hAnsiTheme="minorHAnsi" w:cstheme="minorHAnsi"/>
          <w:lang w:val="en-US"/>
        </w:rPr>
        <w:t xml:space="preserve"> is inconsistent with the </w:t>
      </w:r>
      <w:r w:rsidR="00CD11CD" w:rsidRPr="00C05593">
        <w:rPr>
          <w:rFonts w:asciiTheme="minorHAnsi" w:hAnsiTheme="minorHAnsi" w:cstheme="minorHAnsi"/>
          <w:bCs/>
          <w:lang w:val="en-US"/>
        </w:rPr>
        <w:t>Contractor</w:t>
      </w:r>
      <w:r w:rsidRPr="00C05593">
        <w:rPr>
          <w:rFonts w:asciiTheme="minorHAnsi" w:hAnsiTheme="minorHAnsi" w:cstheme="minorHAnsi"/>
          <w:lang w:val="en-US"/>
        </w:rPr>
        <w:t>'s ownership.</w:t>
      </w:r>
    </w:p>
    <w:p w14:paraId="7D3E7E98" w14:textId="77777777" w:rsidR="006F47C5" w:rsidRPr="00C05593" w:rsidRDefault="006F47C5" w:rsidP="006F47C5">
      <w:pPr>
        <w:spacing w:line="276" w:lineRule="auto"/>
        <w:ind w:left="709" w:hanging="709"/>
        <w:jc w:val="both"/>
        <w:rPr>
          <w:rFonts w:asciiTheme="minorHAnsi" w:hAnsiTheme="minorHAnsi" w:cstheme="minorHAnsi"/>
          <w:sz w:val="20"/>
          <w:szCs w:val="20"/>
          <w:lang w:val="en-US"/>
        </w:rPr>
      </w:pPr>
    </w:p>
    <w:p w14:paraId="7D3E7E99" w14:textId="77777777" w:rsidR="006F47C5" w:rsidRPr="00C05593" w:rsidRDefault="006F47C5" w:rsidP="006F47C5">
      <w:pPr>
        <w:pStyle w:val="ListParagraph"/>
        <w:numPr>
          <w:ilvl w:val="1"/>
          <w:numId w:val="5"/>
        </w:numPr>
        <w:spacing w:line="276" w:lineRule="auto"/>
        <w:ind w:left="709" w:hanging="567"/>
        <w:jc w:val="both"/>
        <w:rPr>
          <w:rFonts w:asciiTheme="minorHAnsi" w:hAnsiTheme="minorHAnsi" w:cstheme="minorHAnsi"/>
          <w:lang w:val="en-US"/>
        </w:rPr>
      </w:pPr>
      <w:bookmarkStart w:id="11" w:name="_Ref456778676"/>
      <w:r w:rsidRPr="00C05593">
        <w:rPr>
          <w:rFonts w:asciiTheme="minorHAnsi" w:hAnsiTheme="minorHAnsi" w:cstheme="minorHAnsi"/>
          <w:lang w:val="en-US"/>
        </w:rPr>
        <w:t xml:space="preserve">The Authority shall not have accepted </w:t>
      </w:r>
      <w:r w:rsidR="00AB0F6A" w:rsidRPr="00C05593">
        <w:rPr>
          <w:rFonts w:asciiTheme="minorHAnsi" w:hAnsiTheme="minorHAnsi" w:cstheme="minorHAnsi"/>
          <w:lang w:val="en-US"/>
        </w:rPr>
        <w:t>Goods</w:t>
      </w:r>
      <w:r w:rsidRPr="00C05593">
        <w:rPr>
          <w:rFonts w:asciiTheme="minorHAnsi" w:hAnsiTheme="minorHAnsi" w:cstheme="minorHAnsi"/>
          <w:lang w:val="en-US"/>
        </w:rPr>
        <w:t>:-</w:t>
      </w:r>
      <w:bookmarkEnd w:id="11"/>
    </w:p>
    <w:p w14:paraId="7D3E7E9A" w14:textId="77777777" w:rsidR="006F47C5" w:rsidRPr="00C05593" w:rsidRDefault="006F47C5" w:rsidP="006F47C5">
      <w:pPr>
        <w:spacing w:line="276" w:lineRule="auto"/>
        <w:ind w:left="709" w:hanging="709"/>
        <w:jc w:val="both"/>
        <w:rPr>
          <w:rFonts w:asciiTheme="minorHAnsi" w:hAnsiTheme="minorHAnsi" w:cstheme="minorHAnsi"/>
          <w:sz w:val="20"/>
          <w:szCs w:val="20"/>
          <w:lang w:val="en-US"/>
        </w:rPr>
      </w:pPr>
    </w:p>
    <w:p w14:paraId="7D3E7E9B" w14:textId="77777777" w:rsidR="006F47C5" w:rsidRPr="00C05593" w:rsidRDefault="006F47C5" w:rsidP="006F47C5">
      <w:pPr>
        <w:pStyle w:val="ListParagraph"/>
        <w:numPr>
          <w:ilvl w:val="2"/>
          <w:numId w:val="5"/>
        </w:numPr>
        <w:spacing w:line="276" w:lineRule="auto"/>
        <w:jc w:val="both"/>
        <w:rPr>
          <w:rFonts w:asciiTheme="minorHAnsi" w:hAnsiTheme="minorHAnsi" w:cstheme="minorHAnsi"/>
          <w:lang w:val="en-US"/>
        </w:rPr>
      </w:pPr>
      <w:r w:rsidRPr="00C05593">
        <w:rPr>
          <w:rFonts w:asciiTheme="minorHAnsi" w:hAnsiTheme="minorHAnsi" w:cstheme="minorHAnsi"/>
          <w:lang w:val="en-US"/>
        </w:rPr>
        <w:t xml:space="preserve">Merely because the Authority asks for, or agrees to, repair </w:t>
      </w:r>
      <w:r w:rsidR="00AB0F6A" w:rsidRPr="00C05593">
        <w:rPr>
          <w:rFonts w:asciiTheme="minorHAnsi" w:hAnsiTheme="minorHAnsi" w:cstheme="minorHAnsi"/>
          <w:lang w:val="en-US"/>
        </w:rPr>
        <w:t xml:space="preserve">of those Goods </w:t>
      </w:r>
      <w:r w:rsidRPr="00C05593">
        <w:rPr>
          <w:rFonts w:asciiTheme="minorHAnsi" w:hAnsiTheme="minorHAnsi" w:cstheme="minorHAnsi"/>
          <w:lang w:val="en-US"/>
        </w:rPr>
        <w:t xml:space="preserve">by or under an arrangement with the </w:t>
      </w:r>
      <w:r w:rsidR="006D7E0B" w:rsidRPr="00C05593">
        <w:rPr>
          <w:rFonts w:asciiTheme="minorHAnsi" w:hAnsiTheme="minorHAnsi" w:cstheme="minorHAnsi"/>
          <w:lang w:val="en-US"/>
        </w:rPr>
        <w:t>Contractor</w:t>
      </w:r>
      <w:r w:rsidRPr="00C05593">
        <w:rPr>
          <w:rFonts w:asciiTheme="minorHAnsi" w:hAnsiTheme="minorHAnsi" w:cstheme="minorHAnsi"/>
          <w:lang w:val="en-US"/>
        </w:rPr>
        <w:t>; or</w:t>
      </w:r>
    </w:p>
    <w:p w14:paraId="7D3E7E9C" w14:textId="77777777" w:rsidR="006F47C5" w:rsidRPr="00C05593" w:rsidRDefault="006F47C5" w:rsidP="006F47C5">
      <w:pPr>
        <w:pStyle w:val="ListParagraph"/>
        <w:spacing w:line="276" w:lineRule="auto"/>
        <w:ind w:left="1418"/>
        <w:jc w:val="both"/>
        <w:rPr>
          <w:rFonts w:asciiTheme="minorHAnsi" w:hAnsiTheme="minorHAnsi" w:cstheme="minorHAnsi"/>
          <w:lang w:val="en-US"/>
        </w:rPr>
      </w:pPr>
    </w:p>
    <w:p w14:paraId="7D3E7E9D" w14:textId="77777777" w:rsidR="006F47C5" w:rsidRPr="00C05593" w:rsidRDefault="006F47C5" w:rsidP="006F47C5">
      <w:pPr>
        <w:pStyle w:val="ListParagraph"/>
        <w:numPr>
          <w:ilvl w:val="2"/>
          <w:numId w:val="5"/>
        </w:numPr>
        <w:spacing w:line="276" w:lineRule="auto"/>
        <w:jc w:val="both"/>
        <w:rPr>
          <w:rFonts w:asciiTheme="minorHAnsi" w:hAnsiTheme="minorHAnsi" w:cstheme="minorHAnsi"/>
          <w:lang w:val="en-US"/>
        </w:rPr>
      </w:pPr>
      <w:r w:rsidRPr="00C05593">
        <w:rPr>
          <w:rFonts w:asciiTheme="minorHAnsi" w:hAnsiTheme="minorHAnsi" w:cstheme="minorHAnsi"/>
          <w:lang w:val="en-US"/>
        </w:rPr>
        <w:t xml:space="preserve">Unless otherwise specified in the Contract, merely because the </w:t>
      </w:r>
      <w:r w:rsidR="00AB0F6A" w:rsidRPr="00C05593">
        <w:rPr>
          <w:rFonts w:asciiTheme="minorHAnsi" w:hAnsiTheme="minorHAnsi" w:cstheme="minorHAnsi"/>
          <w:lang w:val="en-US"/>
        </w:rPr>
        <w:t>Goods have</w:t>
      </w:r>
      <w:r w:rsidRPr="00C05593">
        <w:rPr>
          <w:rFonts w:asciiTheme="minorHAnsi" w:hAnsiTheme="minorHAnsi" w:cstheme="minorHAnsi"/>
          <w:lang w:val="en-US"/>
        </w:rPr>
        <w:t xml:space="preserve"> been delivered to a third party.</w:t>
      </w:r>
    </w:p>
    <w:p w14:paraId="7D3E7E9E" w14:textId="77777777" w:rsidR="006F47C5" w:rsidRPr="00C05593" w:rsidRDefault="006F47C5" w:rsidP="006F47C5">
      <w:pPr>
        <w:spacing w:line="276" w:lineRule="auto"/>
        <w:ind w:left="709" w:hanging="709"/>
        <w:jc w:val="both"/>
        <w:rPr>
          <w:rFonts w:asciiTheme="minorHAnsi" w:hAnsiTheme="minorHAnsi" w:cstheme="minorHAnsi"/>
          <w:sz w:val="20"/>
          <w:szCs w:val="20"/>
          <w:lang w:val="en-US"/>
        </w:rPr>
      </w:pPr>
    </w:p>
    <w:p w14:paraId="7D3E7E9F" w14:textId="77777777" w:rsidR="006F47C5" w:rsidRPr="00C05593" w:rsidRDefault="006F47C5" w:rsidP="006F47C5">
      <w:pPr>
        <w:pStyle w:val="ListParagraph"/>
        <w:numPr>
          <w:ilvl w:val="1"/>
          <w:numId w:val="5"/>
        </w:numPr>
        <w:spacing w:line="276" w:lineRule="auto"/>
        <w:ind w:left="709" w:hanging="567"/>
        <w:jc w:val="both"/>
        <w:rPr>
          <w:rFonts w:asciiTheme="minorHAnsi" w:hAnsiTheme="minorHAnsi" w:cstheme="minorHAnsi"/>
          <w:lang w:val="en-US"/>
        </w:rPr>
      </w:pPr>
      <w:r w:rsidRPr="00C05593">
        <w:rPr>
          <w:rFonts w:asciiTheme="minorHAnsi" w:hAnsiTheme="minorHAnsi" w:cstheme="minorHAnsi"/>
          <w:lang w:val="en-US"/>
        </w:rPr>
        <w:t xml:space="preserve">Unless otherwise specified in the Contract, the Authority shall not be deemed to have accepted </w:t>
      </w:r>
      <w:r w:rsidR="00AB0F6A" w:rsidRPr="00C05593">
        <w:rPr>
          <w:rFonts w:asciiTheme="minorHAnsi" w:hAnsiTheme="minorHAnsi" w:cstheme="minorHAnsi"/>
          <w:lang w:val="en-US"/>
        </w:rPr>
        <w:t>Goods</w:t>
      </w:r>
      <w:r w:rsidRPr="00C05593">
        <w:rPr>
          <w:rFonts w:asciiTheme="minorHAnsi" w:hAnsiTheme="minorHAnsi" w:cstheme="minorHAnsi"/>
          <w:lang w:val="en-US"/>
        </w:rPr>
        <w:t xml:space="preserve"> unless it has had a reasonable opportunity to examine</w:t>
      </w:r>
      <w:r w:rsidR="00AB0F6A" w:rsidRPr="00C05593">
        <w:rPr>
          <w:rFonts w:asciiTheme="minorHAnsi" w:hAnsiTheme="minorHAnsi" w:cstheme="minorHAnsi"/>
          <w:lang w:val="en-US"/>
        </w:rPr>
        <w:t xml:space="preserve"> the Goods</w:t>
      </w:r>
      <w:r w:rsidRPr="00C05593">
        <w:rPr>
          <w:rFonts w:asciiTheme="minorHAnsi" w:hAnsiTheme="minorHAnsi" w:cstheme="minorHAnsi"/>
          <w:lang w:val="en-US"/>
        </w:rPr>
        <w:t xml:space="preserve"> after delivery for the purpose of ascertaining whether </w:t>
      </w:r>
      <w:r w:rsidR="00AB0F6A" w:rsidRPr="00C05593">
        <w:rPr>
          <w:rFonts w:asciiTheme="minorHAnsi" w:hAnsiTheme="minorHAnsi" w:cstheme="minorHAnsi"/>
          <w:lang w:val="en-US"/>
        </w:rPr>
        <w:t>the Goods are</w:t>
      </w:r>
      <w:r w:rsidRPr="00C05593">
        <w:rPr>
          <w:rFonts w:asciiTheme="minorHAnsi" w:hAnsiTheme="minorHAnsi" w:cstheme="minorHAnsi"/>
          <w:lang w:val="en-US"/>
        </w:rPr>
        <w:t xml:space="preserve"> in conformity with the Contract.</w:t>
      </w:r>
    </w:p>
    <w:p w14:paraId="7D3E7EA0" w14:textId="77777777" w:rsidR="0009122A" w:rsidRPr="00C05593" w:rsidRDefault="0009122A" w:rsidP="009060C6">
      <w:pPr>
        <w:pStyle w:val="Footer"/>
        <w:tabs>
          <w:tab w:val="clear" w:pos="4513"/>
          <w:tab w:val="clear" w:pos="9026"/>
        </w:tabs>
        <w:spacing w:line="276" w:lineRule="auto"/>
        <w:jc w:val="both"/>
        <w:rPr>
          <w:rFonts w:asciiTheme="minorHAnsi" w:hAnsiTheme="minorHAnsi" w:cstheme="minorHAnsi"/>
          <w:sz w:val="20"/>
          <w:szCs w:val="20"/>
        </w:rPr>
      </w:pPr>
    </w:p>
    <w:p w14:paraId="7D3E7EA1"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sz w:val="20"/>
          <w:szCs w:val="20"/>
        </w:rPr>
      </w:pPr>
      <w:r w:rsidRPr="00C05593">
        <w:rPr>
          <w:rFonts w:asciiTheme="minorHAnsi" w:hAnsiTheme="minorHAnsi" w:cstheme="minorHAnsi"/>
          <w:b/>
          <w:bCs/>
          <w:sz w:val="20"/>
          <w:szCs w:val="20"/>
          <w:u w:val="single"/>
        </w:rPr>
        <w:t>No Agency</w:t>
      </w:r>
    </w:p>
    <w:p w14:paraId="7D3E7EA2"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EA3"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In </w:t>
      </w:r>
      <w:r w:rsidR="00AB0F6A" w:rsidRPr="00C05593">
        <w:rPr>
          <w:rFonts w:asciiTheme="minorHAnsi" w:hAnsiTheme="minorHAnsi" w:cstheme="minorHAnsi"/>
          <w:sz w:val="20"/>
          <w:szCs w:val="20"/>
        </w:rPr>
        <w:t>supplying the Goods/</w:t>
      </w:r>
      <w:r w:rsidRPr="00C05593">
        <w:rPr>
          <w:rFonts w:asciiTheme="minorHAnsi" w:hAnsiTheme="minorHAnsi" w:cstheme="minorHAnsi"/>
          <w:sz w:val="20"/>
          <w:szCs w:val="20"/>
        </w:rPr>
        <w:t xml:space="preserve">carrying out the Services the </w:t>
      </w:r>
      <w:r w:rsidR="00CD11CD" w:rsidRPr="00C05593">
        <w:rPr>
          <w:rFonts w:asciiTheme="minorHAnsi" w:hAnsiTheme="minorHAnsi" w:cstheme="minorHAnsi"/>
          <w:bCs/>
          <w:sz w:val="20"/>
          <w:szCs w:val="20"/>
          <w:lang w:val="en-US"/>
        </w:rPr>
        <w:t>Contractor</w:t>
      </w:r>
      <w:r w:rsidR="00CD11CD"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shall be acting as principal and not as an agent of the </w:t>
      </w:r>
      <w:r w:rsidR="00AD2C92" w:rsidRPr="00C05593">
        <w:rPr>
          <w:rFonts w:asciiTheme="minorHAnsi" w:hAnsiTheme="minorHAnsi" w:cstheme="minorHAnsi"/>
          <w:sz w:val="20"/>
          <w:szCs w:val="20"/>
        </w:rPr>
        <w:t>Authority</w:t>
      </w:r>
      <w:r w:rsidRPr="00C05593">
        <w:rPr>
          <w:rFonts w:asciiTheme="minorHAnsi" w:hAnsiTheme="minorHAnsi" w:cstheme="minorHAnsi"/>
          <w:sz w:val="20"/>
          <w:szCs w:val="20"/>
        </w:rPr>
        <w:t>.  Accordingly:-</w:t>
      </w:r>
    </w:p>
    <w:p w14:paraId="7D3E7EA4"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EA5" w14:textId="77777777" w:rsidR="00A65305" w:rsidRPr="00C05593" w:rsidRDefault="00A65305" w:rsidP="009060C6">
      <w:pPr>
        <w:pStyle w:val="Footer"/>
        <w:numPr>
          <w:ilvl w:val="2"/>
          <w:numId w:val="5"/>
        </w:numPr>
        <w:tabs>
          <w:tab w:val="clear" w:pos="4513"/>
          <w:tab w:val="clear" w:pos="9026"/>
        </w:tabs>
        <w:spacing w:line="276" w:lineRule="auto"/>
        <w:ind w:left="1418"/>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F27EEA" w:rsidRPr="00C05593">
        <w:rPr>
          <w:rFonts w:asciiTheme="minorHAnsi" w:hAnsiTheme="minorHAnsi" w:cstheme="minorHAnsi"/>
          <w:bCs/>
          <w:sz w:val="20"/>
          <w:szCs w:val="20"/>
          <w:lang w:val="en-US"/>
        </w:rPr>
        <w:t>Contractor</w:t>
      </w:r>
      <w:r w:rsidR="00F27EEA"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shall not (and shall procure that the </w:t>
      </w:r>
      <w:r w:rsidR="00F27EEA" w:rsidRPr="00C05593">
        <w:rPr>
          <w:rFonts w:asciiTheme="minorHAnsi" w:hAnsiTheme="minorHAnsi" w:cstheme="minorHAnsi"/>
          <w:bCs/>
          <w:sz w:val="20"/>
          <w:szCs w:val="20"/>
          <w:lang w:val="en-US"/>
        </w:rPr>
        <w:t>Contractor</w:t>
      </w:r>
      <w:r w:rsidRPr="00C05593">
        <w:rPr>
          <w:rFonts w:asciiTheme="minorHAnsi" w:hAnsiTheme="minorHAnsi" w:cstheme="minorHAnsi"/>
          <w:sz w:val="20"/>
          <w:szCs w:val="20"/>
        </w:rPr>
        <w:t xml:space="preserve">’s agents and </w:t>
      </w:r>
      <w:r w:rsidR="00AD2C92" w:rsidRPr="00C05593">
        <w:rPr>
          <w:rFonts w:asciiTheme="minorHAnsi" w:hAnsiTheme="minorHAnsi" w:cstheme="minorHAnsi"/>
          <w:sz w:val="20"/>
          <w:szCs w:val="20"/>
        </w:rPr>
        <w:t>employees</w:t>
      </w:r>
      <w:r w:rsidRPr="00C05593">
        <w:rPr>
          <w:rFonts w:asciiTheme="minorHAnsi" w:hAnsiTheme="minorHAnsi" w:cstheme="minorHAnsi"/>
          <w:sz w:val="20"/>
          <w:szCs w:val="20"/>
        </w:rPr>
        <w:t xml:space="preserve"> do not) say or do anything that might lead any other person to believe that the </w:t>
      </w:r>
      <w:r w:rsidR="00F27EEA" w:rsidRPr="00C05593">
        <w:rPr>
          <w:rFonts w:asciiTheme="minorHAnsi" w:hAnsiTheme="minorHAnsi" w:cstheme="minorHAnsi"/>
          <w:bCs/>
          <w:sz w:val="20"/>
          <w:szCs w:val="20"/>
          <w:lang w:val="en-US"/>
        </w:rPr>
        <w:t>Contractor</w:t>
      </w:r>
      <w:r w:rsidRPr="00C05593">
        <w:rPr>
          <w:rFonts w:asciiTheme="minorHAnsi" w:hAnsiTheme="minorHAnsi" w:cstheme="minorHAnsi"/>
          <w:sz w:val="20"/>
          <w:szCs w:val="20"/>
        </w:rPr>
        <w:t xml:space="preserve"> is acting as the agent of the </w:t>
      </w:r>
      <w:r w:rsidR="00AD2C92" w:rsidRPr="00C05593">
        <w:rPr>
          <w:rFonts w:asciiTheme="minorHAnsi" w:hAnsiTheme="minorHAnsi" w:cstheme="minorHAnsi"/>
          <w:sz w:val="20"/>
          <w:szCs w:val="20"/>
        </w:rPr>
        <w:t>Authority</w:t>
      </w:r>
      <w:r w:rsidRPr="00C05593">
        <w:rPr>
          <w:rFonts w:asciiTheme="minorHAnsi" w:hAnsiTheme="minorHAnsi" w:cstheme="minorHAnsi"/>
          <w:sz w:val="20"/>
          <w:szCs w:val="20"/>
        </w:rPr>
        <w:t>; and</w:t>
      </w:r>
    </w:p>
    <w:p w14:paraId="7D3E7EA6" w14:textId="77777777" w:rsidR="00A65305" w:rsidRPr="00C05593" w:rsidRDefault="00A65305" w:rsidP="009060C6">
      <w:pPr>
        <w:pStyle w:val="Footer"/>
        <w:tabs>
          <w:tab w:val="clear" w:pos="4513"/>
          <w:tab w:val="clear" w:pos="9026"/>
        </w:tabs>
        <w:spacing w:line="276" w:lineRule="auto"/>
        <w:ind w:left="1418" w:hanging="720"/>
        <w:jc w:val="both"/>
        <w:rPr>
          <w:rFonts w:asciiTheme="minorHAnsi" w:hAnsiTheme="minorHAnsi" w:cstheme="minorHAnsi"/>
          <w:sz w:val="20"/>
          <w:szCs w:val="20"/>
        </w:rPr>
      </w:pPr>
    </w:p>
    <w:p w14:paraId="7D3E7EA7" w14:textId="77777777" w:rsidR="00A65305" w:rsidRPr="00C05593" w:rsidRDefault="00A65305" w:rsidP="009060C6">
      <w:pPr>
        <w:pStyle w:val="Footer"/>
        <w:numPr>
          <w:ilvl w:val="2"/>
          <w:numId w:val="5"/>
        </w:numPr>
        <w:tabs>
          <w:tab w:val="clear" w:pos="4513"/>
          <w:tab w:val="clear" w:pos="9026"/>
        </w:tabs>
        <w:spacing w:line="276" w:lineRule="auto"/>
        <w:ind w:left="1418"/>
        <w:jc w:val="both"/>
        <w:rPr>
          <w:rFonts w:asciiTheme="minorHAnsi" w:hAnsiTheme="minorHAnsi" w:cstheme="minorHAnsi"/>
          <w:sz w:val="20"/>
          <w:szCs w:val="20"/>
        </w:rPr>
      </w:pPr>
      <w:r w:rsidRPr="00C05593">
        <w:rPr>
          <w:rFonts w:asciiTheme="minorHAnsi" w:hAnsiTheme="minorHAnsi" w:cstheme="minorHAnsi"/>
          <w:sz w:val="20"/>
          <w:szCs w:val="20"/>
        </w:rPr>
        <w:t xml:space="preserve">nothing in the Contract shall impose any liability on the </w:t>
      </w:r>
      <w:r w:rsidR="00AD2C9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in respect of any liability incurred by the </w:t>
      </w:r>
      <w:r w:rsidR="00F27EEA" w:rsidRPr="00C05593">
        <w:rPr>
          <w:rFonts w:asciiTheme="minorHAnsi" w:hAnsiTheme="minorHAnsi" w:cstheme="minorHAnsi"/>
          <w:bCs/>
          <w:sz w:val="20"/>
          <w:szCs w:val="20"/>
          <w:lang w:val="en-US"/>
        </w:rPr>
        <w:t>Contractor</w:t>
      </w:r>
      <w:r w:rsidR="00F27EEA"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to any other person, but this shall not be taken to exclude or limit any liability of the </w:t>
      </w:r>
      <w:r w:rsidR="00AD2C9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to the </w:t>
      </w:r>
      <w:r w:rsidR="00F27EEA" w:rsidRPr="00C05593">
        <w:rPr>
          <w:rFonts w:asciiTheme="minorHAnsi" w:hAnsiTheme="minorHAnsi" w:cstheme="minorHAnsi"/>
          <w:bCs/>
          <w:sz w:val="20"/>
          <w:szCs w:val="20"/>
          <w:lang w:val="en-US"/>
        </w:rPr>
        <w:t>Contractor</w:t>
      </w:r>
      <w:r w:rsidR="00F27EEA"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that may arise by virtue of either a breach of the Contract or any negligence on the part of the </w:t>
      </w:r>
      <w:r w:rsidR="00AD2C92" w:rsidRPr="00C05593">
        <w:rPr>
          <w:rFonts w:asciiTheme="minorHAnsi" w:hAnsiTheme="minorHAnsi" w:cstheme="minorHAnsi"/>
          <w:sz w:val="20"/>
          <w:szCs w:val="20"/>
        </w:rPr>
        <w:t>Authority</w:t>
      </w:r>
      <w:r w:rsidRPr="00C05593">
        <w:rPr>
          <w:rFonts w:asciiTheme="minorHAnsi" w:hAnsiTheme="minorHAnsi" w:cstheme="minorHAnsi"/>
          <w:sz w:val="20"/>
          <w:szCs w:val="20"/>
        </w:rPr>
        <w:t>, or the</w:t>
      </w:r>
      <w:r w:rsidR="00AD2C92" w:rsidRPr="00C05593">
        <w:rPr>
          <w:rFonts w:asciiTheme="minorHAnsi" w:hAnsiTheme="minorHAnsi" w:cstheme="minorHAnsi"/>
          <w:sz w:val="20"/>
          <w:szCs w:val="20"/>
        </w:rPr>
        <w:t xml:space="preserve"> Authority</w:t>
      </w:r>
      <w:r w:rsidRPr="00C05593">
        <w:rPr>
          <w:rFonts w:asciiTheme="minorHAnsi" w:hAnsiTheme="minorHAnsi" w:cstheme="minorHAnsi"/>
          <w:sz w:val="20"/>
          <w:szCs w:val="20"/>
        </w:rPr>
        <w:t>’s staff or agents.</w:t>
      </w:r>
    </w:p>
    <w:p w14:paraId="7D3E7EA8"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EA9"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sz w:val="20"/>
          <w:szCs w:val="20"/>
        </w:rPr>
      </w:pPr>
      <w:bookmarkStart w:id="12" w:name="_Ref454964712"/>
      <w:r w:rsidRPr="00C05593">
        <w:rPr>
          <w:rFonts w:asciiTheme="minorHAnsi" w:hAnsiTheme="minorHAnsi" w:cstheme="minorHAnsi"/>
          <w:b/>
          <w:bCs/>
          <w:sz w:val="20"/>
          <w:szCs w:val="20"/>
          <w:u w:val="single"/>
        </w:rPr>
        <w:t>Invoicing</w:t>
      </w:r>
      <w:bookmarkEnd w:id="12"/>
    </w:p>
    <w:p w14:paraId="7D3E7EAA"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EAB"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Invoices detailing as a minimum any sums owing to the </w:t>
      </w:r>
      <w:r w:rsidR="00F27EEA" w:rsidRPr="00C05593">
        <w:rPr>
          <w:rFonts w:asciiTheme="minorHAnsi" w:hAnsiTheme="minorHAnsi" w:cstheme="minorHAnsi"/>
          <w:bCs/>
          <w:sz w:val="20"/>
          <w:szCs w:val="20"/>
          <w:lang w:val="en-US"/>
        </w:rPr>
        <w:t>Contractor</w:t>
      </w:r>
      <w:r w:rsidR="00F27EEA"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and the </w:t>
      </w:r>
      <w:r w:rsidR="00AB0F6A" w:rsidRPr="00C05593">
        <w:rPr>
          <w:rFonts w:asciiTheme="minorHAnsi" w:hAnsiTheme="minorHAnsi" w:cstheme="minorHAnsi"/>
          <w:sz w:val="20"/>
          <w:szCs w:val="20"/>
        </w:rPr>
        <w:t>Goods/</w:t>
      </w:r>
      <w:r w:rsidRPr="00C05593">
        <w:rPr>
          <w:rFonts w:asciiTheme="minorHAnsi" w:hAnsiTheme="minorHAnsi" w:cstheme="minorHAnsi"/>
          <w:sz w:val="20"/>
          <w:szCs w:val="20"/>
        </w:rPr>
        <w:t xml:space="preserve">Services to which those sums relate, and including any further detail that the </w:t>
      </w:r>
      <w:r w:rsidR="00AD2C9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may reasonably require from time to time, shall be rendered by the </w:t>
      </w:r>
      <w:r w:rsidR="00F27EEA" w:rsidRPr="00C05593">
        <w:rPr>
          <w:rFonts w:asciiTheme="minorHAnsi" w:hAnsiTheme="minorHAnsi" w:cstheme="minorHAnsi"/>
          <w:bCs/>
          <w:sz w:val="20"/>
          <w:szCs w:val="20"/>
          <w:lang w:val="en-US"/>
        </w:rPr>
        <w:t>Contractor</w:t>
      </w:r>
      <w:r w:rsidR="00F27EEA"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to the </w:t>
      </w:r>
      <w:r w:rsidR="00AD2C9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at the time and in the manner specified by the </w:t>
      </w:r>
      <w:r w:rsidR="00AD2C92" w:rsidRPr="00C05593">
        <w:rPr>
          <w:rFonts w:asciiTheme="minorHAnsi" w:hAnsiTheme="minorHAnsi" w:cstheme="minorHAnsi"/>
          <w:sz w:val="20"/>
          <w:szCs w:val="20"/>
        </w:rPr>
        <w:t>Authority</w:t>
      </w:r>
      <w:r w:rsidRPr="00C05593">
        <w:rPr>
          <w:rFonts w:asciiTheme="minorHAnsi" w:hAnsiTheme="minorHAnsi" w:cstheme="minorHAnsi"/>
          <w:sz w:val="20"/>
          <w:szCs w:val="20"/>
        </w:rPr>
        <w:t>.  Value Added Tax, where applicable, shall be shown separately on each invoice.</w:t>
      </w:r>
    </w:p>
    <w:p w14:paraId="7D3E7EAC"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AD"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Invoice schedules and payment details will be agreed by the </w:t>
      </w:r>
      <w:r w:rsidR="00F27EEA" w:rsidRPr="00C05593">
        <w:rPr>
          <w:rFonts w:asciiTheme="minorHAnsi" w:hAnsiTheme="minorHAnsi" w:cstheme="minorHAnsi"/>
          <w:bCs/>
          <w:sz w:val="20"/>
          <w:szCs w:val="20"/>
          <w:lang w:val="en-US"/>
        </w:rPr>
        <w:t>Contractor</w:t>
      </w:r>
      <w:r w:rsidR="00F27EEA"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and </w:t>
      </w:r>
      <w:r w:rsidR="00AD2C9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at Contract Award.</w:t>
      </w:r>
    </w:p>
    <w:p w14:paraId="7D3E7EAE" w14:textId="77777777" w:rsidR="00A65305" w:rsidRPr="00C05593" w:rsidRDefault="00A65305" w:rsidP="009060C6">
      <w:pPr>
        <w:pStyle w:val="ListParagraph"/>
        <w:spacing w:line="276" w:lineRule="auto"/>
        <w:rPr>
          <w:rFonts w:asciiTheme="minorHAnsi" w:hAnsiTheme="minorHAnsi" w:cstheme="minorHAnsi"/>
        </w:rPr>
      </w:pPr>
    </w:p>
    <w:p w14:paraId="7D3E7EAF"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AD2C9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reserves the right to request from time to time particular information or data from the </w:t>
      </w:r>
      <w:r w:rsidR="00F27EEA" w:rsidRPr="00C05593">
        <w:rPr>
          <w:rFonts w:asciiTheme="minorHAnsi" w:hAnsiTheme="minorHAnsi" w:cstheme="minorHAnsi"/>
          <w:bCs/>
          <w:sz w:val="20"/>
          <w:szCs w:val="20"/>
          <w:lang w:val="en-US"/>
        </w:rPr>
        <w:t>Contractor</w:t>
      </w:r>
      <w:r w:rsidR="00F27EEA"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for the purpose of verifying any sums claimed by the </w:t>
      </w:r>
      <w:r w:rsidR="00C72CA4" w:rsidRPr="00C05593">
        <w:rPr>
          <w:rFonts w:asciiTheme="minorHAnsi" w:hAnsiTheme="minorHAnsi" w:cstheme="minorHAnsi"/>
          <w:bCs/>
          <w:sz w:val="20"/>
          <w:szCs w:val="20"/>
          <w:lang w:val="en-US"/>
        </w:rPr>
        <w:t>Contractor</w:t>
      </w:r>
      <w:r w:rsidRPr="00C05593">
        <w:rPr>
          <w:rFonts w:asciiTheme="minorHAnsi" w:hAnsiTheme="minorHAnsi" w:cstheme="minorHAnsi"/>
          <w:sz w:val="20"/>
          <w:szCs w:val="20"/>
        </w:rPr>
        <w:t xml:space="preserve">; and the </w:t>
      </w:r>
      <w:r w:rsidR="00C72CA4" w:rsidRPr="00C05593">
        <w:rPr>
          <w:rFonts w:asciiTheme="minorHAnsi" w:hAnsiTheme="minorHAnsi" w:cstheme="minorHAnsi"/>
          <w:bCs/>
          <w:sz w:val="20"/>
          <w:szCs w:val="20"/>
          <w:lang w:val="en-US"/>
        </w:rPr>
        <w:t>Contractor</w:t>
      </w:r>
      <w:r w:rsidR="00C72CA4"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shall comply with any such request by making the requested information or data available to the </w:t>
      </w:r>
      <w:r w:rsidR="00AD2C9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within ten (10) </w:t>
      </w:r>
      <w:r w:rsidR="00C438AC" w:rsidRPr="00C05593">
        <w:rPr>
          <w:rFonts w:asciiTheme="minorHAnsi" w:hAnsiTheme="minorHAnsi" w:cstheme="minorHAnsi"/>
          <w:sz w:val="20"/>
          <w:szCs w:val="20"/>
        </w:rPr>
        <w:t>W</w:t>
      </w:r>
      <w:r w:rsidRPr="00C05593">
        <w:rPr>
          <w:rFonts w:asciiTheme="minorHAnsi" w:hAnsiTheme="minorHAnsi" w:cstheme="minorHAnsi"/>
          <w:sz w:val="20"/>
          <w:szCs w:val="20"/>
        </w:rPr>
        <w:t xml:space="preserve">orking </w:t>
      </w:r>
      <w:r w:rsidR="00C438AC" w:rsidRPr="00C05593">
        <w:rPr>
          <w:rFonts w:asciiTheme="minorHAnsi" w:hAnsiTheme="minorHAnsi" w:cstheme="minorHAnsi"/>
          <w:sz w:val="20"/>
          <w:szCs w:val="20"/>
        </w:rPr>
        <w:t>D</w:t>
      </w:r>
      <w:r w:rsidRPr="00C05593">
        <w:rPr>
          <w:rFonts w:asciiTheme="minorHAnsi" w:hAnsiTheme="minorHAnsi" w:cstheme="minorHAnsi"/>
          <w:sz w:val="20"/>
          <w:szCs w:val="20"/>
        </w:rPr>
        <w:t>ays o</w:t>
      </w:r>
      <w:r w:rsidR="00AD2C92" w:rsidRPr="00C05593">
        <w:rPr>
          <w:rFonts w:asciiTheme="minorHAnsi" w:hAnsiTheme="minorHAnsi" w:cstheme="minorHAnsi"/>
          <w:sz w:val="20"/>
          <w:szCs w:val="20"/>
        </w:rPr>
        <w:t>f</w:t>
      </w:r>
      <w:r w:rsidRPr="00C05593">
        <w:rPr>
          <w:rFonts w:asciiTheme="minorHAnsi" w:hAnsiTheme="minorHAnsi" w:cstheme="minorHAnsi"/>
          <w:sz w:val="20"/>
          <w:szCs w:val="20"/>
        </w:rPr>
        <w:t xml:space="preserve"> the </w:t>
      </w:r>
      <w:r w:rsidR="00AD2C92" w:rsidRPr="00C05593">
        <w:rPr>
          <w:rFonts w:asciiTheme="minorHAnsi" w:hAnsiTheme="minorHAnsi" w:cstheme="minorHAnsi"/>
          <w:sz w:val="20"/>
          <w:szCs w:val="20"/>
        </w:rPr>
        <w:t>Authority</w:t>
      </w:r>
      <w:r w:rsidRPr="00C05593">
        <w:rPr>
          <w:rFonts w:asciiTheme="minorHAnsi" w:hAnsiTheme="minorHAnsi" w:cstheme="minorHAnsi"/>
          <w:sz w:val="20"/>
          <w:szCs w:val="20"/>
        </w:rPr>
        <w:t xml:space="preserve">’s request.  </w:t>
      </w:r>
    </w:p>
    <w:p w14:paraId="7D3E7EB0"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B1"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AD2C92" w:rsidRPr="00C05593">
        <w:rPr>
          <w:rFonts w:asciiTheme="minorHAnsi" w:hAnsiTheme="minorHAnsi" w:cstheme="minorHAnsi"/>
          <w:sz w:val="20"/>
          <w:szCs w:val="20"/>
        </w:rPr>
        <w:t>Authority</w:t>
      </w:r>
      <w:r w:rsidRPr="00C05593">
        <w:rPr>
          <w:rFonts w:asciiTheme="minorHAnsi" w:hAnsiTheme="minorHAnsi" w:cstheme="minorHAnsi"/>
          <w:sz w:val="20"/>
          <w:szCs w:val="20"/>
        </w:rPr>
        <w:t xml:space="preserve"> reserves the right to reject incorrect or incomplete invoices, or invoices </w:t>
      </w:r>
      <w:r w:rsidR="0009122A" w:rsidRPr="00C05593">
        <w:rPr>
          <w:rFonts w:asciiTheme="minorHAnsi" w:hAnsiTheme="minorHAnsi" w:cstheme="minorHAnsi"/>
          <w:sz w:val="20"/>
          <w:szCs w:val="20"/>
        </w:rPr>
        <w:t>that</w:t>
      </w:r>
      <w:r w:rsidRPr="00C05593">
        <w:rPr>
          <w:rFonts w:asciiTheme="minorHAnsi" w:hAnsiTheme="minorHAnsi" w:cstheme="minorHAnsi"/>
          <w:sz w:val="20"/>
          <w:szCs w:val="20"/>
        </w:rPr>
        <w:t xml:space="preserve"> show sums </w:t>
      </w:r>
      <w:r w:rsidR="0009122A" w:rsidRPr="00C05593">
        <w:rPr>
          <w:rFonts w:asciiTheme="minorHAnsi" w:hAnsiTheme="minorHAnsi" w:cstheme="minorHAnsi"/>
          <w:sz w:val="20"/>
          <w:szCs w:val="20"/>
        </w:rPr>
        <w:t>that</w:t>
      </w:r>
      <w:r w:rsidRPr="00C05593">
        <w:rPr>
          <w:rFonts w:asciiTheme="minorHAnsi" w:hAnsiTheme="minorHAnsi" w:cstheme="minorHAnsi"/>
          <w:sz w:val="20"/>
          <w:szCs w:val="20"/>
        </w:rPr>
        <w:t xml:space="preserve"> cannot be verified, and to require correction or completion and resubmission.  The </w:t>
      </w:r>
      <w:r w:rsidR="00AD2C92" w:rsidRPr="00C05593">
        <w:rPr>
          <w:rFonts w:asciiTheme="minorHAnsi" w:hAnsiTheme="minorHAnsi" w:cstheme="minorHAnsi"/>
          <w:sz w:val="20"/>
          <w:szCs w:val="20"/>
        </w:rPr>
        <w:t>Authority shall</w:t>
      </w:r>
      <w:r w:rsidRPr="00C05593">
        <w:rPr>
          <w:rFonts w:asciiTheme="minorHAnsi" w:hAnsiTheme="minorHAnsi" w:cstheme="minorHAnsi"/>
          <w:sz w:val="20"/>
          <w:szCs w:val="20"/>
        </w:rPr>
        <w:t xml:space="preserve"> verify all invoices and, if accurate, payment shall be made within 30 days.</w:t>
      </w:r>
    </w:p>
    <w:p w14:paraId="7D3E7EB2"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bCs/>
          <w:sz w:val="20"/>
          <w:szCs w:val="20"/>
        </w:rPr>
      </w:pPr>
    </w:p>
    <w:p w14:paraId="7D3E7EB3" w14:textId="77777777" w:rsidR="00A65305" w:rsidRPr="00C05593" w:rsidRDefault="00A65305" w:rsidP="009060C6">
      <w:pPr>
        <w:pStyle w:val="NoSpacing"/>
        <w:numPr>
          <w:ilvl w:val="0"/>
          <w:numId w:val="5"/>
        </w:numPr>
        <w:spacing w:line="276" w:lineRule="auto"/>
        <w:ind w:hanging="720"/>
        <w:jc w:val="both"/>
        <w:rPr>
          <w:rFonts w:asciiTheme="minorHAnsi" w:hAnsiTheme="minorHAnsi" w:cstheme="minorHAnsi"/>
          <w:sz w:val="20"/>
          <w:szCs w:val="20"/>
        </w:rPr>
      </w:pPr>
      <w:bookmarkStart w:id="13" w:name="_Ref454970929"/>
      <w:r w:rsidRPr="00C05593">
        <w:rPr>
          <w:rFonts w:asciiTheme="minorHAnsi" w:hAnsiTheme="minorHAnsi" w:cstheme="minorHAnsi"/>
          <w:b/>
          <w:sz w:val="20"/>
          <w:szCs w:val="20"/>
          <w:u w:val="single"/>
        </w:rPr>
        <w:t>Price and Payment</w:t>
      </w:r>
      <w:bookmarkEnd w:id="13"/>
    </w:p>
    <w:p w14:paraId="7D3E7EB4"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B5"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In exchange for the </w:t>
      </w:r>
      <w:r w:rsidR="00C72CA4" w:rsidRPr="00C05593">
        <w:rPr>
          <w:rFonts w:asciiTheme="minorHAnsi" w:hAnsiTheme="minorHAnsi" w:cstheme="minorHAnsi"/>
          <w:bCs/>
          <w:sz w:val="20"/>
          <w:szCs w:val="20"/>
          <w:lang w:val="en-US"/>
        </w:rPr>
        <w:t>Contractor</w:t>
      </w:r>
      <w:r w:rsidRPr="00C05593">
        <w:rPr>
          <w:rFonts w:asciiTheme="minorHAnsi" w:hAnsiTheme="minorHAnsi" w:cstheme="minorHAnsi"/>
          <w:sz w:val="20"/>
          <w:szCs w:val="20"/>
        </w:rPr>
        <w:t xml:space="preserve"> </w:t>
      </w:r>
      <w:r w:rsidR="00AB0F6A" w:rsidRPr="00C05593">
        <w:rPr>
          <w:rFonts w:asciiTheme="minorHAnsi" w:hAnsiTheme="minorHAnsi" w:cstheme="minorHAnsi"/>
          <w:sz w:val="20"/>
          <w:szCs w:val="20"/>
        </w:rPr>
        <w:t>supplying the Goods/</w:t>
      </w:r>
      <w:r w:rsidRPr="00C05593">
        <w:rPr>
          <w:rFonts w:asciiTheme="minorHAnsi" w:hAnsiTheme="minorHAnsi" w:cstheme="minorHAnsi"/>
          <w:sz w:val="20"/>
          <w:szCs w:val="20"/>
        </w:rPr>
        <w:t xml:space="preserve">providing the Services and fulfilling all other obligations incumbent upon </w:t>
      </w:r>
      <w:r w:rsidR="00AD2C92" w:rsidRPr="00C05593">
        <w:rPr>
          <w:rFonts w:asciiTheme="minorHAnsi" w:hAnsiTheme="minorHAnsi" w:cstheme="minorHAnsi"/>
          <w:sz w:val="20"/>
          <w:szCs w:val="20"/>
        </w:rPr>
        <w:t xml:space="preserve">it </w:t>
      </w:r>
      <w:r w:rsidRPr="00C05593">
        <w:rPr>
          <w:rFonts w:asciiTheme="minorHAnsi" w:hAnsiTheme="minorHAnsi" w:cstheme="minorHAnsi"/>
          <w:sz w:val="20"/>
          <w:szCs w:val="20"/>
        </w:rPr>
        <w:t xml:space="preserve">in terms of the Contract, the </w:t>
      </w:r>
      <w:r w:rsidR="00AD2C9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agree</w:t>
      </w:r>
      <w:r w:rsidR="00AD2C92" w:rsidRPr="00C05593">
        <w:rPr>
          <w:rFonts w:asciiTheme="minorHAnsi" w:hAnsiTheme="minorHAnsi" w:cstheme="minorHAnsi"/>
          <w:sz w:val="20"/>
          <w:szCs w:val="20"/>
        </w:rPr>
        <w:t xml:space="preserve">s </w:t>
      </w:r>
      <w:r w:rsidRPr="00C05593">
        <w:rPr>
          <w:rFonts w:asciiTheme="minorHAnsi" w:hAnsiTheme="minorHAnsi" w:cstheme="minorHAnsi"/>
          <w:sz w:val="20"/>
          <w:szCs w:val="20"/>
        </w:rPr>
        <w:t xml:space="preserve">to pay the price for the </w:t>
      </w:r>
      <w:r w:rsidR="00AB0F6A" w:rsidRPr="00C05593">
        <w:rPr>
          <w:rFonts w:asciiTheme="minorHAnsi" w:hAnsiTheme="minorHAnsi" w:cstheme="minorHAnsi"/>
          <w:sz w:val="20"/>
          <w:szCs w:val="20"/>
        </w:rPr>
        <w:t>Goods/</w:t>
      </w:r>
      <w:r w:rsidRPr="00C05593">
        <w:rPr>
          <w:rFonts w:asciiTheme="minorHAnsi" w:hAnsiTheme="minorHAnsi" w:cstheme="minorHAnsi"/>
          <w:sz w:val="20"/>
          <w:szCs w:val="20"/>
        </w:rPr>
        <w:t xml:space="preserve">Services in accordance with the </w:t>
      </w:r>
      <w:r w:rsidR="00C72CA4" w:rsidRPr="00C05593">
        <w:rPr>
          <w:rFonts w:asciiTheme="minorHAnsi" w:hAnsiTheme="minorHAnsi" w:cstheme="minorHAnsi"/>
          <w:sz w:val="20"/>
          <w:szCs w:val="20"/>
        </w:rPr>
        <w:t>Contractor</w:t>
      </w:r>
      <w:r w:rsidRPr="00C05593">
        <w:rPr>
          <w:rFonts w:asciiTheme="minorHAnsi" w:hAnsiTheme="minorHAnsi" w:cstheme="minorHAnsi"/>
          <w:sz w:val="20"/>
          <w:szCs w:val="20"/>
        </w:rPr>
        <w:t xml:space="preserve">’s invoice issued under clause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_Ref454964712 \w \h </w:instrText>
      </w:r>
      <w:r w:rsidR="0009122A"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7</w:t>
      </w:r>
      <w:r w:rsidRPr="00C05593">
        <w:rPr>
          <w:rFonts w:asciiTheme="minorHAnsi" w:hAnsiTheme="minorHAnsi" w:cstheme="minorHAnsi"/>
          <w:sz w:val="20"/>
          <w:szCs w:val="20"/>
        </w:rPr>
        <w:fldChar w:fldCharType="end"/>
      </w:r>
      <w:r w:rsidRPr="00C05593">
        <w:rPr>
          <w:rFonts w:asciiTheme="minorHAnsi" w:hAnsiTheme="minorHAnsi" w:cstheme="minorHAnsi"/>
          <w:sz w:val="20"/>
          <w:szCs w:val="20"/>
        </w:rPr>
        <w:t xml:space="preserve"> (Invoicing).</w:t>
      </w:r>
    </w:p>
    <w:p w14:paraId="7D3E7EB6"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B7" w14:textId="646A4961"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AD2C9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will not be liable to pay for any </w:t>
      </w:r>
      <w:r w:rsidR="00AB0F6A" w:rsidRPr="00C05593">
        <w:rPr>
          <w:rFonts w:asciiTheme="minorHAnsi" w:hAnsiTheme="minorHAnsi" w:cstheme="minorHAnsi"/>
          <w:sz w:val="20"/>
          <w:szCs w:val="20"/>
        </w:rPr>
        <w:t>Goods/</w:t>
      </w:r>
      <w:r w:rsidRPr="00C05593">
        <w:rPr>
          <w:rFonts w:asciiTheme="minorHAnsi" w:hAnsiTheme="minorHAnsi" w:cstheme="minorHAnsi"/>
          <w:sz w:val="20"/>
          <w:szCs w:val="20"/>
        </w:rPr>
        <w:t xml:space="preserve">Services </w:t>
      </w:r>
      <w:r w:rsidR="00AB0F6A" w:rsidRPr="00C05593">
        <w:rPr>
          <w:rFonts w:asciiTheme="minorHAnsi" w:hAnsiTheme="minorHAnsi" w:cstheme="minorHAnsi"/>
          <w:sz w:val="20"/>
          <w:szCs w:val="20"/>
        </w:rPr>
        <w:t>provided</w:t>
      </w:r>
      <w:r w:rsidRPr="00C05593">
        <w:rPr>
          <w:rFonts w:asciiTheme="minorHAnsi" w:hAnsiTheme="minorHAnsi" w:cstheme="minorHAnsi"/>
          <w:sz w:val="20"/>
          <w:szCs w:val="20"/>
        </w:rPr>
        <w:t xml:space="preserve"> by the </w:t>
      </w:r>
      <w:r w:rsidR="00C72CA4"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unless it is specified in </w:t>
      </w:r>
      <w:r w:rsidR="00A667D8">
        <w:rPr>
          <w:rFonts w:asciiTheme="minorHAnsi" w:hAnsiTheme="minorHAnsi" w:cstheme="minorHAnsi"/>
          <w:sz w:val="20"/>
          <w:szCs w:val="20"/>
        </w:rPr>
        <w:t>the</w:t>
      </w:r>
      <w:r w:rsidRPr="00C05593">
        <w:rPr>
          <w:rFonts w:asciiTheme="minorHAnsi" w:hAnsiTheme="minorHAnsi" w:cstheme="minorHAnsi"/>
          <w:sz w:val="20"/>
          <w:szCs w:val="20"/>
        </w:rPr>
        <w:t xml:space="preserve"> Purchase Order signed by the Contract Administrator.</w:t>
      </w:r>
    </w:p>
    <w:p w14:paraId="7D3E7EB8"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B9" w14:textId="27F1194F"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bookmarkStart w:id="14" w:name="_Ref456784796"/>
      <w:r w:rsidRPr="00C05593">
        <w:rPr>
          <w:rFonts w:asciiTheme="minorHAnsi" w:hAnsiTheme="minorHAnsi" w:cstheme="minorHAnsi"/>
          <w:sz w:val="20"/>
          <w:szCs w:val="20"/>
        </w:rPr>
        <w:t xml:space="preserve">The prices set out in the </w:t>
      </w:r>
      <w:r w:rsidR="007B4BD1">
        <w:rPr>
          <w:rFonts w:asciiTheme="minorHAnsi" w:hAnsiTheme="minorHAnsi" w:cstheme="minorHAnsi"/>
          <w:sz w:val="20"/>
          <w:szCs w:val="20"/>
        </w:rPr>
        <w:t>P</w:t>
      </w:r>
      <w:r w:rsidR="0026099F">
        <w:rPr>
          <w:rFonts w:asciiTheme="minorHAnsi" w:hAnsiTheme="minorHAnsi" w:cstheme="minorHAnsi"/>
          <w:sz w:val="20"/>
          <w:szCs w:val="20"/>
        </w:rPr>
        <w:t xml:space="preserve">urchase </w:t>
      </w:r>
      <w:r w:rsidR="007B4BD1">
        <w:rPr>
          <w:rFonts w:asciiTheme="minorHAnsi" w:hAnsiTheme="minorHAnsi" w:cstheme="minorHAnsi"/>
          <w:sz w:val="20"/>
          <w:szCs w:val="20"/>
        </w:rPr>
        <w:t>O</w:t>
      </w:r>
      <w:r w:rsidR="0026099F">
        <w:rPr>
          <w:rFonts w:asciiTheme="minorHAnsi" w:hAnsiTheme="minorHAnsi" w:cstheme="minorHAnsi"/>
          <w:sz w:val="20"/>
          <w:szCs w:val="20"/>
        </w:rPr>
        <w:t xml:space="preserve">rder </w:t>
      </w:r>
      <w:r w:rsidRPr="00C05593">
        <w:rPr>
          <w:rFonts w:asciiTheme="minorHAnsi" w:hAnsiTheme="minorHAnsi" w:cstheme="minorHAnsi"/>
          <w:sz w:val="20"/>
          <w:szCs w:val="20"/>
        </w:rPr>
        <w:t>shall apply for the duration of the Contract Period</w:t>
      </w:r>
      <w:r w:rsidR="0095704E">
        <w:rPr>
          <w:rFonts w:asciiTheme="minorHAnsi" w:hAnsiTheme="minorHAnsi" w:cstheme="minorHAnsi"/>
          <w:sz w:val="20"/>
          <w:szCs w:val="20"/>
        </w:rPr>
        <w:t xml:space="preserve"> unless as otherwise stipulated in the Contract or </w:t>
      </w:r>
      <w:r w:rsidRPr="00C05593">
        <w:rPr>
          <w:rFonts w:asciiTheme="minorHAnsi" w:hAnsiTheme="minorHAnsi" w:cstheme="minorHAnsi"/>
          <w:sz w:val="20"/>
          <w:szCs w:val="20"/>
        </w:rPr>
        <w:t>, unless varied by prior written agreement between the Parties</w:t>
      </w:r>
      <w:r w:rsidR="00507DFF">
        <w:rPr>
          <w:rFonts w:asciiTheme="minorHAnsi" w:hAnsiTheme="minorHAnsi" w:cstheme="minorHAnsi"/>
          <w:sz w:val="20"/>
          <w:szCs w:val="20"/>
        </w:rPr>
        <w:t xml:space="preserve"> if applicable</w:t>
      </w:r>
      <w:r w:rsidRPr="00C05593">
        <w:rPr>
          <w:rFonts w:asciiTheme="minorHAnsi" w:hAnsiTheme="minorHAnsi" w:cstheme="minorHAnsi"/>
          <w:sz w:val="20"/>
          <w:szCs w:val="20"/>
        </w:rPr>
        <w:t>.</w:t>
      </w:r>
      <w:bookmarkEnd w:id="14"/>
      <w:r w:rsidRPr="00C05593">
        <w:rPr>
          <w:rFonts w:asciiTheme="minorHAnsi" w:hAnsiTheme="minorHAnsi" w:cstheme="minorHAnsi"/>
          <w:sz w:val="20"/>
          <w:szCs w:val="20"/>
        </w:rPr>
        <w:t xml:space="preserve"> </w:t>
      </w:r>
    </w:p>
    <w:p w14:paraId="7D3E7EBA"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C0" w14:textId="77777777" w:rsidR="00A65305" w:rsidRPr="00C05593" w:rsidRDefault="00A65305" w:rsidP="009060C6">
      <w:pPr>
        <w:pStyle w:val="NoSpacing"/>
        <w:spacing w:line="276" w:lineRule="auto"/>
        <w:jc w:val="both"/>
        <w:rPr>
          <w:rFonts w:asciiTheme="minorHAnsi" w:hAnsiTheme="minorHAnsi" w:cstheme="minorHAnsi"/>
          <w:sz w:val="20"/>
          <w:szCs w:val="20"/>
        </w:rPr>
      </w:pPr>
    </w:p>
    <w:p w14:paraId="7D3E7EC1"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b/>
          <w:bCs/>
          <w:sz w:val="20"/>
          <w:szCs w:val="20"/>
        </w:rPr>
      </w:pPr>
      <w:bookmarkStart w:id="15" w:name="_Ref454964738"/>
      <w:r w:rsidRPr="00C05593">
        <w:rPr>
          <w:rFonts w:asciiTheme="minorHAnsi" w:hAnsiTheme="minorHAnsi" w:cstheme="minorHAnsi"/>
          <w:b/>
          <w:bCs/>
          <w:sz w:val="20"/>
          <w:szCs w:val="20"/>
          <w:u w:val="single"/>
        </w:rPr>
        <w:t>Variations</w:t>
      </w:r>
      <w:bookmarkEnd w:id="15"/>
    </w:p>
    <w:p w14:paraId="7D3E7EC2"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bCs/>
          <w:sz w:val="20"/>
          <w:szCs w:val="20"/>
        </w:rPr>
      </w:pPr>
    </w:p>
    <w:p w14:paraId="7D3E7EC3"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AD2C9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shall be entitled to alter or modify the requirements under this Contract by requiring in accordance with this clause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_Ref454964738 \w \h </w:instrText>
      </w:r>
      <w:r w:rsidR="0009122A"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9</w:t>
      </w:r>
      <w:r w:rsidRPr="00C05593">
        <w:rPr>
          <w:rFonts w:asciiTheme="minorHAnsi" w:hAnsiTheme="minorHAnsi" w:cstheme="minorHAnsi"/>
          <w:sz w:val="20"/>
          <w:szCs w:val="20"/>
        </w:rPr>
        <w:fldChar w:fldCharType="end"/>
      </w:r>
      <w:r w:rsidRPr="00C05593">
        <w:rPr>
          <w:rFonts w:asciiTheme="minorHAnsi" w:hAnsiTheme="minorHAnsi" w:cstheme="minorHAnsi"/>
          <w:sz w:val="20"/>
          <w:szCs w:val="20"/>
        </w:rPr>
        <w:t xml:space="preserve"> the </w:t>
      </w:r>
      <w:r w:rsidR="00C72CA4"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to do any of the following:-</w:t>
      </w:r>
    </w:p>
    <w:p w14:paraId="7D3E7EC4"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C5"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To omit or to cease to </w:t>
      </w:r>
      <w:r w:rsidR="007A7796" w:rsidRPr="00C05593">
        <w:rPr>
          <w:rFonts w:asciiTheme="minorHAnsi" w:hAnsiTheme="minorHAnsi" w:cstheme="minorHAnsi"/>
          <w:sz w:val="20"/>
          <w:szCs w:val="20"/>
        </w:rPr>
        <w:t>supply the Goods/</w:t>
      </w:r>
      <w:r w:rsidRPr="00C05593">
        <w:rPr>
          <w:rFonts w:asciiTheme="minorHAnsi" w:hAnsiTheme="minorHAnsi" w:cstheme="minorHAnsi"/>
          <w:sz w:val="20"/>
          <w:szCs w:val="20"/>
        </w:rPr>
        <w:t xml:space="preserve">perform the Services or any part thereof for such period as the </w:t>
      </w:r>
      <w:r w:rsidR="00AD2C9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 may require;</w:t>
      </w:r>
    </w:p>
    <w:p w14:paraId="7D3E7EC6" w14:textId="77777777" w:rsidR="00A65305" w:rsidRPr="00C05593" w:rsidRDefault="00A65305" w:rsidP="009060C6">
      <w:pPr>
        <w:pStyle w:val="Footer"/>
        <w:tabs>
          <w:tab w:val="clear" w:pos="4513"/>
          <w:tab w:val="clear" w:pos="9026"/>
        </w:tabs>
        <w:spacing w:line="276" w:lineRule="auto"/>
        <w:ind w:left="1418" w:hanging="709"/>
        <w:jc w:val="both"/>
        <w:rPr>
          <w:rFonts w:asciiTheme="minorHAnsi" w:hAnsiTheme="minorHAnsi" w:cstheme="minorHAnsi"/>
          <w:sz w:val="20"/>
          <w:szCs w:val="20"/>
        </w:rPr>
      </w:pPr>
    </w:p>
    <w:p w14:paraId="7D3E7EC7"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To </w:t>
      </w:r>
      <w:r w:rsidR="007A7796" w:rsidRPr="00C05593">
        <w:rPr>
          <w:rFonts w:asciiTheme="minorHAnsi" w:hAnsiTheme="minorHAnsi" w:cstheme="minorHAnsi"/>
          <w:sz w:val="20"/>
          <w:szCs w:val="20"/>
        </w:rPr>
        <w:t>supply the Goods/</w:t>
      </w:r>
      <w:r w:rsidRPr="00C05593">
        <w:rPr>
          <w:rFonts w:asciiTheme="minorHAnsi" w:hAnsiTheme="minorHAnsi" w:cstheme="minorHAnsi"/>
          <w:sz w:val="20"/>
          <w:szCs w:val="20"/>
        </w:rPr>
        <w:t xml:space="preserve">perform the Services or any part thereof in such manner as the </w:t>
      </w:r>
      <w:r w:rsidR="00AD2C9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may require;</w:t>
      </w:r>
    </w:p>
    <w:p w14:paraId="7D3E7EC8" w14:textId="77777777" w:rsidR="00A65305" w:rsidRPr="00C05593" w:rsidRDefault="00A65305" w:rsidP="009060C6">
      <w:pPr>
        <w:pStyle w:val="Footer"/>
        <w:tabs>
          <w:tab w:val="clear" w:pos="4513"/>
          <w:tab w:val="clear" w:pos="9026"/>
        </w:tabs>
        <w:spacing w:line="276" w:lineRule="auto"/>
        <w:ind w:left="1418" w:hanging="709"/>
        <w:jc w:val="both"/>
        <w:rPr>
          <w:rFonts w:asciiTheme="minorHAnsi" w:hAnsiTheme="minorHAnsi" w:cstheme="minorHAnsi"/>
          <w:sz w:val="20"/>
          <w:szCs w:val="20"/>
        </w:rPr>
      </w:pPr>
    </w:p>
    <w:p w14:paraId="7D3E7EC9"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To perform such additional </w:t>
      </w:r>
      <w:r w:rsidR="007A7796" w:rsidRPr="00C05593">
        <w:rPr>
          <w:rFonts w:asciiTheme="minorHAnsi" w:hAnsiTheme="minorHAnsi" w:cstheme="minorHAnsi"/>
          <w:sz w:val="20"/>
          <w:szCs w:val="20"/>
        </w:rPr>
        <w:t>goods/</w:t>
      </w:r>
      <w:r w:rsidRPr="00C05593">
        <w:rPr>
          <w:rFonts w:asciiTheme="minorHAnsi" w:hAnsiTheme="minorHAnsi" w:cstheme="minorHAnsi"/>
          <w:sz w:val="20"/>
          <w:szCs w:val="20"/>
        </w:rPr>
        <w:t xml:space="preserve">services as the </w:t>
      </w:r>
      <w:r w:rsidR="00AD2C9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may require;</w:t>
      </w:r>
    </w:p>
    <w:p w14:paraId="7D3E7ECA" w14:textId="77777777" w:rsidR="00A65305" w:rsidRPr="00C05593" w:rsidRDefault="00A65305" w:rsidP="009060C6">
      <w:pPr>
        <w:pStyle w:val="Footer"/>
        <w:tabs>
          <w:tab w:val="clear" w:pos="4513"/>
          <w:tab w:val="clear" w:pos="9026"/>
        </w:tabs>
        <w:spacing w:line="276" w:lineRule="auto"/>
        <w:ind w:left="1418" w:hanging="709"/>
        <w:jc w:val="both"/>
        <w:rPr>
          <w:rFonts w:asciiTheme="minorHAnsi" w:hAnsiTheme="minorHAnsi" w:cstheme="minorHAnsi"/>
          <w:sz w:val="20"/>
          <w:szCs w:val="20"/>
        </w:rPr>
      </w:pPr>
    </w:p>
    <w:p w14:paraId="7D3E7ECB" w14:textId="1BB207D1"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To vary </w:t>
      </w:r>
      <w:r w:rsidR="00F07F43">
        <w:rPr>
          <w:rFonts w:asciiTheme="minorHAnsi" w:hAnsiTheme="minorHAnsi" w:cstheme="minorHAnsi"/>
          <w:sz w:val="20"/>
          <w:szCs w:val="20"/>
        </w:rPr>
        <w:t xml:space="preserve">any </w:t>
      </w:r>
      <w:r w:rsidR="004F0057">
        <w:rPr>
          <w:rFonts w:asciiTheme="minorHAnsi" w:hAnsiTheme="minorHAnsi" w:cstheme="minorHAnsi"/>
          <w:sz w:val="20"/>
          <w:szCs w:val="20"/>
        </w:rPr>
        <w:t>s</w:t>
      </w:r>
      <w:r w:rsidRPr="00C05593">
        <w:rPr>
          <w:rFonts w:asciiTheme="minorHAnsi" w:hAnsiTheme="minorHAnsi" w:cstheme="minorHAnsi"/>
          <w:sz w:val="20"/>
          <w:szCs w:val="20"/>
        </w:rPr>
        <w:t xml:space="preserve">pecification </w:t>
      </w:r>
      <w:r w:rsidR="004F0057">
        <w:rPr>
          <w:rFonts w:asciiTheme="minorHAnsi" w:hAnsiTheme="minorHAnsi" w:cstheme="minorHAnsi"/>
          <w:sz w:val="20"/>
          <w:szCs w:val="20"/>
        </w:rPr>
        <w:t xml:space="preserve">of the Goods / Services within </w:t>
      </w:r>
      <w:r w:rsidR="00F07F43">
        <w:rPr>
          <w:rFonts w:asciiTheme="minorHAnsi" w:hAnsiTheme="minorHAnsi" w:cstheme="minorHAnsi"/>
          <w:sz w:val="20"/>
          <w:szCs w:val="20"/>
        </w:rPr>
        <w:t xml:space="preserve">the Purchase Order </w:t>
      </w:r>
      <w:r w:rsidRPr="00C05593">
        <w:rPr>
          <w:rFonts w:asciiTheme="minorHAnsi" w:hAnsiTheme="minorHAnsi" w:cstheme="minorHAnsi"/>
          <w:sz w:val="20"/>
          <w:szCs w:val="20"/>
        </w:rPr>
        <w:t xml:space="preserve">and to </w:t>
      </w:r>
      <w:r w:rsidR="007A7796" w:rsidRPr="00C05593">
        <w:rPr>
          <w:rFonts w:asciiTheme="minorHAnsi" w:hAnsiTheme="minorHAnsi" w:cstheme="minorHAnsi"/>
          <w:sz w:val="20"/>
          <w:szCs w:val="20"/>
        </w:rPr>
        <w:t>supply the Goods/</w:t>
      </w:r>
      <w:r w:rsidRPr="00C05593">
        <w:rPr>
          <w:rFonts w:asciiTheme="minorHAnsi" w:hAnsiTheme="minorHAnsi" w:cstheme="minorHAnsi"/>
          <w:sz w:val="20"/>
          <w:szCs w:val="20"/>
        </w:rPr>
        <w:t>perform the Services in accordance with</w:t>
      </w:r>
      <w:r w:rsidR="00F07F43">
        <w:rPr>
          <w:rFonts w:asciiTheme="minorHAnsi" w:hAnsiTheme="minorHAnsi" w:cstheme="minorHAnsi"/>
          <w:sz w:val="20"/>
          <w:szCs w:val="20"/>
        </w:rPr>
        <w:t xml:space="preserve"> any </w:t>
      </w:r>
      <w:r w:rsidRPr="00C05593">
        <w:rPr>
          <w:rFonts w:asciiTheme="minorHAnsi" w:hAnsiTheme="minorHAnsi" w:cstheme="minorHAnsi"/>
          <w:sz w:val="20"/>
          <w:szCs w:val="20"/>
        </w:rPr>
        <w:t xml:space="preserve"> </w:t>
      </w:r>
      <w:r w:rsidR="004F0057">
        <w:rPr>
          <w:rFonts w:asciiTheme="minorHAnsi" w:hAnsiTheme="minorHAnsi" w:cstheme="minorHAnsi"/>
          <w:sz w:val="20"/>
          <w:szCs w:val="20"/>
        </w:rPr>
        <w:t>s</w:t>
      </w:r>
      <w:r w:rsidRPr="00C05593">
        <w:rPr>
          <w:rFonts w:asciiTheme="minorHAnsi" w:hAnsiTheme="minorHAnsi" w:cstheme="minorHAnsi"/>
          <w:sz w:val="20"/>
          <w:szCs w:val="20"/>
        </w:rPr>
        <w:t>pecification as so varied.</w:t>
      </w:r>
    </w:p>
    <w:p w14:paraId="7D3E7ECC"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ECD"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Where the </w:t>
      </w:r>
      <w:r w:rsidR="00B47076" w:rsidRPr="00C05593">
        <w:rPr>
          <w:rFonts w:asciiTheme="minorHAnsi" w:hAnsiTheme="minorHAnsi" w:cstheme="minorHAnsi"/>
          <w:sz w:val="20"/>
          <w:szCs w:val="20"/>
        </w:rPr>
        <w:t>Authority</w:t>
      </w:r>
      <w:r w:rsidRPr="00C05593">
        <w:rPr>
          <w:rFonts w:asciiTheme="minorHAnsi" w:hAnsiTheme="minorHAnsi" w:cstheme="minorHAnsi"/>
          <w:sz w:val="20"/>
          <w:szCs w:val="20"/>
        </w:rPr>
        <w:t xml:space="preserve"> is considering a variation to the </w:t>
      </w:r>
      <w:r w:rsidR="007A7796" w:rsidRPr="00C05593">
        <w:rPr>
          <w:rFonts w:asciiTheme="minorHAnsi" w:hAnsiTheme="minorHAnsi" w:cstheme="minorHAnsi"/>
          <w:sz w:val="20"/>
          <w:szCs w:val="20"/>
        </w:rPr>
        <w:t>Goods/</w:t>
      </w:r>
      <w:r w:rsidRPr="00C05593">
        <w:rPr>
          <w:rFonts w:asciiTheme="minorHAnsi" w:hAnsiTheme="minorHAnsi" w:cstheme="minorHAnsi"/>
          <w:sz w:val="20"/>
          <w:szCs w:val="20"/>
        </w:rPr>
        <w:t xml:space="preserve">Services, it shall notify the </w:t>
      </w:r>
      <w:r w:rsidR="00C72CA4"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in writing.  Within the timescale stipulated by the </w:t>
      </w:r>
      <w:r w:rsidR="00B47076"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in said notification, the </w:t>
      </w:r>
      <w:r w:rsidR="00C72CA4"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shall confirm in writing the effect, if any, the variation shall have on the Contract, including any effect on prices.   Where an omission, addition or variation of the </w:t>
      </w:r>
      <w:r w:rsidR="0006565B" w:rsidRPr="00C05593">
        <w:rPr>
          <w:rFonts w:asciiTheme="minorHAnsi" w:hAnsiTheme="minorHAnsi" w:cstheme="minorHAnsi"/>
          <w:sz w:val="20"/>
          <w:szCs w:val="20"/>
        </w:rPr>
        <w:t>Goods/</w:t>
      </w:r>
      <w:r w:rsidRPr="00C05593">
        <w:rPr>
          <w:rFonts w:asciiTheme="minorHAnsi" w:hAnsiTheme="minorHAnsi" w:cstheme="minorHAnsi"/>
          <w:sz w:val="20"/>
          <w:szCs w:val="20"/>
        </w:rPr>
        <w:t xml:space="preserve">Services will result in additional costs to the </w:t>
      </w:r>
      <w:r w:rsidR="00C72CA4"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(as can be reasonably demonstrated by the </w:t>
      </w:r>
      <w:r w:rsidR="00C72CA4"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to the </w:t>
      </w:r>
      <w:r w:rsidR="00B47076" w:rsidRPr="00C05593">
        <w:rPr>
          <w:rFonts w:asciiTheme="minorHAnsi" w:hAnsiTheme="minorHAnsi" w:cstheme="minorHAnsi"/>
          <w:sz w:val="20"/>
          <w:szCs w:val="20"/>
        </w:rPr>
        <w:t>Authority</w:t>
      </w:r>
      <w:r w:rsidRPr="00C05593">
        <w:rPr>
          <w:rFonts w:asciiTheme="minorHAnsi" w:hAnsiTheme="minorHAnsi" w:cstheme="minorHAnsi"/>
          <w:sz w:val="20"/>
          <w:szCs w:val="20"/>
        </w:rPr>
        <w:t xml:space="preserve">) or a saving to the </w:t>
      </w:r>
      <w:r w:rsidR="00B47076" w:rsidRPr="00C05593">
        <w:rPr>
          <w:rFonts w:asciiTheme="minorHAnsi" w:hAnsiTheme="minorHAnsi" w:cstheme="minorHAnsi"/>
          <w:sz w:val="20"/>
          <w:szCs w:val="20"/>
        </w:rPr>
        <w:t>Authority</w:t>
      </w:r>
      <w:r w:rsidRPr="00C05593">
        <w:rPr>
          <w:rFonts w:asciiTheme="minorHAnsi" w:hAnsiTheme="minorHAnsi" w:cstheme="minorHAnsi"/>
          <w:sz w:val="20"/>
          <w:szCs w:val="20"/>
        </w:rPr>
        <w:t xml:space="preserve">, such sum shall be agreed in advance.  Failing such agreement, the </w:t>
      </w:r>
      <w:r w:rsidR="00B47076" w:rsidRPr="00C05593">
        <w:rPr>
          <w:rFonts w:asciiTheme="minorHAnsi" w:hAnsiTheme="minorHAnsi" w:cstheme="minorHAnsi"/>
          <w:sz w:val="20"/>
          <w:szCs w:val="20"/>
        </w:rPr>
        <w:t>Authority (</w:t>
      </w:r>
      <w:r w:rsidRPr="00C05593">
        <w:rPr>
          <w:rFonts w:asciiTheme="minorHAnsi" w:hAnsiTheme="minorHAnsi" w:cstheme="minorHAnsi"/>
          <w:sz w:val="20"/>
          <w:szCs w:val="20"/>
        </w:rPr>
        <w:t xml:space="preserve">acting reasonably) shall be entitled to determine the appropriate sum attributable to the variation and shall notify the </w:t>
      </w:r>
      <w:r w:rsidR="00C72CA4"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accordingly.</w:t>
      </w:r>
    </w:p>
    <w:p w14:paraId="7D3E7ECE"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CF"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B47076"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shall confirm the proposed variation by issuing a written instruction to the </w:t>
      </w:r>
      <w:r w:rsidR="00C72CA4" w:rsidRPr="00C05593">
        <w:rPr>
          <w:rFonts w:asciiTheme="minorHAnsi" w:hAnsiTheme="minorHAnsi" w:cstheme="minorHAnsi"/>
          <w:sz w:val="20"/>
          <w:szCs w:val="20"/>
        </w:rPr>
        <w:t>Contractor</w:t>
      </w:r>
      <w:r w:rsidRPr="00C05593">
        <w:rPr>
          <w:rFonts w:asciiTheme="minorHAnsi" w:hAnsiTheme="minorHAnsi" w:cstheme="minorHAnsi"/>
          <w:sz w:val="20"/>
          <w:szCs w:val="20"/>
        </w:rPr>
        <w:t xml:space="preserve">.  Upon receipt of the instruction from the </w:t>
      </w:r>
      <w:r w:rsidR="00B47076" w:rsidRPr="00C05593">
        <w:rPr>
          <w:rFonts w:asciiTheme="minorHAnsi" w:hAnsiTheme="minorHAnsi" w:cstheme="minorHAnsi"/>
          <w:sz w:val="20"/>
          <w:szCs w:val="20"/>
        </w:rPr>
        <w:t>Authority</w:t>
      </w:r>
      <w:r w:rsidR="0009122A" w:rsidRPr="00C05593">
        <w:rPr>
          <w:rFonts w:asciiTheme="minorHAnsi" w:hAnsiTheme="minorHAnsi" w:cstheme="minorHAnsi"/>
          <w:sz w:val="20"/>
          <w:szCs w:val="20"/>
        </w:rPr>
        <w:t>,</w:t>
      </w:r>
      <w:r w:rsidR="00B47076"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the </w:t>
      </w:r>
      <w:r w:rsidR="00C72CA4"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shall be bound by, and shall forthwith carry out, the terms of that instruction.</w:t>
      </w:r>
    </w:p>
    <w:p w14:paraId="7D3E7ED0"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D1"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All instructions issued in terms of this clause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_Ref454964738 \w \h </w:instrText>
      </w:r>
      <w:r w:rsidR="0009122A"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9</w:t>
      </w:r>
      <w:r w:rsidRPr="00C05593">
        <w:rPr>
          <w:rFonts w:asciiTheme="minorHAnsi" w:hAnsiTheme="minorHAnsi" w:cstheme="minorHAnsi"/>
          <w:sz w:val="20"/>
          <w:szCs w:val="20"/>
        </w:rPr>
        <w:fldChar w:fldCharType="end"/>
      </w:r>
      <w:r w:rsidRPr="00C05593">
        <w:rPr>
          <w:rFonts w:asciiTheme="minorHAnsi" w:hAnsiTheme="minorHAnsi" w:cstheme="minorHAnsi"/>
          <w:sz w:val="20"/>
          <w:szCs w:val="20"/>
        </w:rPr>
        <w:t xml:space="preserve"> shall be notified in writing (where appropriate) not less than 28 days (or such other such timeframe as is mutually agreed between the Parties) in advance of the effective date thereof.</w:t>
      </w:r>
    </w:p>
    <w:p w14:paraId="7D3E7ED2" w14:textId="77777777" w:rsidR="00A65305" w:rsidRPr="00C05593" w:rsidRDefault="00A65305" w:rsidP="009060C6">
      <w:pPr>
        <w:pStyle w:val="Footer"/>
        <w:tabs>
          <w:tab w:val="clear" w:pos="4513"/>
          <w:tab w:val="clear" w:pos="9026"/>
        </w:tabs>
        <w:spacing w:line="276" w:lineRule="auto"/>
        <w:ind w:left="700" w:hanging="700"/>
        <w:jc w:val="both"/>
        <w:rPr>
          <w:rFonts w:asciiTheme="minorHAnsi" w:hAnsiTheme="minorHAnsi" w:cstheme="minorHAnsi"/>
          <w:sz w:val="20"/>
          <w:szCs w:val="20"/>
        </w:rPr>
      </w:pPr>
    </w:p>
    <w:p w14:paraId="7D3E7ED3"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b/>
          <w:bCs/>
          <w:sz w:val="20"/>
          <w:szCs w:val="20"/>
        </w:rPr>
      </w:pPr>
      <w:r w:rsidRPr="00C05593">
        <w:rPr>
          <w:rFonts w:asciiTheme="minorHAnsi" w:hAnsiTheme="minorHAnsi" w:cstheme="minorHAnsi"/>
          <w:b/>
          <w:bCs/>
          <w:sz w:val="20"/>
          <w:szCs w:val="20"/>
          <w:u w:val="single"/>
        </w:rPr>
        <w:t>Reporting/Monitoring/Access to Records</w:t>
      </w:r>
    </w:p>
    <w:p w14:paraId="7D3E7ED4"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bCs/>
          <w:sz w:val="20"/>
          <w:szCs w:val="20"/>
        </w:rPr>
      </w:pPr>
    </w:p>
    <w:p w14:paraId="7D3E7ED5"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C72CA4"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shall comply with the </w:t>
      </w:r>
      <w:r w:rsidR="00B47076" w:rsidRPr="00C05593">
        <w:rPr>
          <w:rFonts w:asciiTheme="minorHAnsi" w:hAnsiTheme="minorHAnsi" w:cstheme="minorHAnsi"/>
          <w:sz w:val="20"/>
          <w:szCs w:val="20"/>
        </w:rPr>
        <w:t>Authority</w:t>
      </w:r>
      <w:r w:rsidRPr="00C05593">
        <w:rPr>
          <w:rFonts w:asciiTheme="minorHAnsi" w:hAnsiTheme="minorHAnsi" w:cstheme="minorHAnsi"/>
          <w:sz w:val="20"/>
          <w:szCs w:val="20"/>
        </w:rPr>
        <w:t xml:space="preserve">’s systems for monitoring, evaluating and auditing the operation of the Contract upon being given reasonable notice by the </w:t>
      </w:r>
      <w:r w:rsidR="00B47076" w:rsidRPr="00C05593">
        <w:rPr>
          <w:rFonts w:asciiTheme="minorHAnsi" w:hAnsiTheme="minorHAnsi" w:cstheme="minorHAnsi"/>
          <w:sz w:val="20"/>
          <w:szCs w:val="20"/>
        </w:rPr>
        <w:t>Authority</w:t>
      </w:r>
      <w:r w:rsidRPr="00C05593">
        <w:rPr>
          <w:rFonts w:asciiTheme="minorHAnsi" w:hAnsiTheme="minorHAnsi" w:cstheme="minorHAnsi"/>
          <w:sz w:val="20"/>
          <w:szCs w:val="20"/>
        </w:rPr>
        <w:t xml:space="preserve">.  The </w:t>
      </w:r>
      <w:r w:rsidR="00B47076"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will advise the </w:t>
      </w:r>
      <w:r w:rsidR="00C72CA4"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about the systems for monitoring, evaluating and auditing in use.  The </w:t>
      </w:r>
      <w:r w:rsidR="00B47076"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reserves the right to visit the </w:t>
      </w:r>
      <w:r w:rsidR="00C72CA4"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at any reasonable time without giving notice and without prejudice to the </w:t>
      </w:r>
      <w:r w:rsidR="00C72CA4" w:rsidRPr="00C05593">
        <w:rPr>
          <w:rFonts w:asciiTheme="minorHAnsi" w:hAnsiTheme="minorHAnsi" w:cstheme="minorHAnsi"/>
          <w:sz w:val="20"/>
          <w:szCs w:val="20"/>
        </w:rPr>
        <w:t>Contractor</w:t>
      </w:r>
      <w:r w:rsidRPr="00C05593">
        <w:rPr>
          <w:rFonts w:asciiTheme="minorHAnsi" w:hAnsiTheme="minorHAnsi" w:cstheme="minorHAnsi"/>
          <w:sz w:val="20"/>
          <w:szCs w:val="20"/>
        </w:rPr>
        <w:t>’s right to privacy.</w:t>
      </w:r>
    </w:p>
    <w:p w14:paraId="7D3E7ED6"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D7" w14:textId="0A00474F"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B47076" w:rsidRPr="00C05593">
        <w:rPr>
          <w:rFonts w:asciiTheme="minorHAnsi" w:hAnsiTheme="minorHAnsi" w:cstheme="minorHAnsi"/>
          <w:sz w:val="20"/>
          <w:szCs w:val="20"/>
        </w:rPr>
        <w:t xml:space="preserve">Authority </w:t>
      </w:r>
      <w:r w:rsidR="00BC261D" w:rsidRPr="00C05593">
        <w:rPr>
          <w:rFonts w:asciiTheme="minorHAnsi" w:hAnsiTheme="minorHAnsi" w:cstheme="minorHAnsi"/>
          <w:sz w:val="20"/>
          <w:szCs w:val="20"/>
        </w:rPr>
        <w:t xml:space="preserve">shall monitor and review the </w:t>
      </w:r>
      <w:r w:rsidRPr="00C05593">
        <w:rPr>
          <w:rFonts w:asciiTheme="minorHAnsi" w:hAnsiTheme="minorHAnsi" w:cstheme="minorHAnsi"/>
          <w:sz w:val="20"/>
          <w:szCs w:val="20"/>
        </w:rPr>
        <w:t xml:space="preserve">of the </w:t>
      </w:r>
      <w:r w:rsidR="007A7796" w:rsidRPr="00C05593">
        <w:rPr>
          <w:rFonts w:asciiTheme="minorHAnsi" w:hAnsiTheme="minorHAnsi" w:cstheme="minorHAnsi"/>
          <w:sz w:val="20"/>
          <w:szCs w:val="20"/>
        </w:rPr>
        <w:t>Goods/</w:t>
      </w:r>
      <w:r w:rsidRPr="0095704E">
        <w:rPr>
          <w:rFonts w:asciiTheme="minorHAnsi" w:hAnsiTheme="minorHAnsi" w:cstheme="minorHAnsi"/>
          <w:sz w:val="20"/>
          <w:szCs w:val="20"/>
        </w:rPr>
        <w:t>Services</w:t>
      </w:r>
      <w:r w:rsidRPr="00C05593">
        <w:rPr>
          <w:rFonts w:asciiTheme="minorHAnsi" w:hAnsiTheme="minorHAnsi" w:cstheme="minorHAnsi"/>
          <w:sz w:val="20"/>
          <w:szCs w:val="20"/>
        </w:rPr>
        <w:t xml:space="preserve"> provided throughout the Contract Period.</w:t>
      </w:r>
    </w:p>
    <w:p w14:paraId="7D3E7ED8"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D9"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Officers of the </w:t>
      </w:r>
      <w:r w:rsidR="00B47076"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shall be given access to the </w:t>
      </w:r>
      <w:r w:rsidR="007C0181" w:rsidRPr="00C05593">
        <w:rPr>
          <w:rFonts w:asciiTheme="minorHAnsi" w:hAnsiTheme="minorHAnsi" w:cstheme="minorHAnsi"/>
          <w:sz w:val="20"/>
          <w:szCs w:val="20"/>
        </w:rPr>
        <w:t>Contractor</w:t>
      </w:r>
      <w:r w:rsidRPr="00C05593">
        <w:rPr>
          <w:rFonts w:asciiTheme="minorHAnsi" w:hAnsiTheme="minorHAnsi" w:cstheme="minorHAnsi"/>
          <w:sz w:val="20"/>
          <w:szCs w:val="20"/>
        </w:rPr>
        <w:t xml:space="preserve">’s premises and equipment for the purposes of inspection and monitoring of the </w:t>
      </w:r>
      <w:r w:rsidR="007A7796" w:rsidRPr="00C05593">
        <w:rPr>
          <w:rFonts w:asciiTheme="minorHAnsi" w:hAnsiTheme="minorHAnsi" w:cstheme="minorHAnsi"/>
          <w:sz w:val="20"/>
          <w:szCs w:val="20"/>
        </w:rPr>
        <w:t>supply of the Goods/</w:t>
      </w:r>
      <w:r w:rsidRPr="00C05593">
        <w:rPr>
          <w:rFonts w:asciiTheme="minorHAnsi" w:hAnsiTheme="minorHAnsi" w:cstheme="minorHAnsi"/>
          <w:sz w:val="20"/>
          <w:szCs w:val="20"/>
        </w:rPr>
        <w:t xml:space="preserve">carrying out of the Services.  The </w:t>
      </w:r>
      <w:r w:rsidR="00B47076"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will be entitled at any time to carry out checks on the quality of the </w:t>
      </w:r>
      <w:r w:rsidR="007A7796" w:rsidRPr="00C05593">
        <w:rPr>
          <w:rFonts w:asciiTheme="minorHAnsi" w:hAnsiTheme="minorHAnsi" w:cstheme="minorHAnsi"/>
          <w:sz w:val="20"/>
          <w:szCs w:val="20"/>
        </w:rPr>
        <w:t>Goods/</w:t>
      </w:r>
      <w:r w:rsidRPr="00C05593">
        <w:rPr>
          <w:rFonts w:asciiTheme="minorHAnsi" w:hAnsiTheme="minorHAnsi" w:cstheme="minorHAnsi"/>
          <w:sz w:val="20"/>
          <w:szCs w:val="20"/>
        </w:rPr>
        <w:t>Service</w:t>
      </w:r>
      <w:r w:rsidR="007A7796" w:rsidRPr="00C05593">
        <w:rPr>
          <w:rFonts w:asciiTheme="minorHAnsi" w:hAnsiTheme="minorHAnsi" w:cstheme="minorHAnsi"/>
          <w:sz w:val="20"/>
          <w:szCs w:val="20"/>
        </w:rPr>
        <w:t>s</w:t>
      </w:r>
      <w:r w:rsidRPr="00C05593">
        <w:rPr>
          <w:rFonts w:asciiTheme="minorHAnsi" w:hAnsiTheme="minorHAnsi" w:cstheme="minorHAnsi"/>
          <w:sz w:val="20"/>
          <w:szCs w:val="20"/>
        </w:rPr>
        <w:t xml:space="preserve"> provided.</w:t>
      </w:r>
    </w:p>
    <w:p w14:paraId="7D3E7EDA"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DB" w14:textId="17E2AC21"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An officer of the </w:t>
      </w:r>
      <w:r w:rsidR="00B47076"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may visit the </w:t>
      </w:r>
      <w:r w:rsidR="007C0181" w:rsidRPr="00C05593">
        <w:rPr>
          <w:rFonts w:asciiTheme="minorHAnsi" w:hAnsiTheme="minorHAnsi" w:cstheme="minorHAnsi"/>
          <w:sz w:val="20"/>
          <w:szCs w:val="20"/>
        </w:rPr>
        <w:t>Contractor</w:t>
      </w:r>
      <w:r w:rsidRPr="00C05593">
        <w:rPr>
          <w:rFonts w:asciiTheme="minorHAnsi" w:hAnsiTheme="minorHAnsi" w:cstheme="minorHAnsi"/>
          <w:sz w:val="20"/>
          <w:szCs w:val="20"/>
        </w:rPr>
        <w:t xml:space="preserve">’s premises for the purposes of inspection and monitoring the terms of the </w:t>
      </w:r>
      <w:r w:rsidR="004C6F48" w:rsidRPr="00C05593">
        <w:rPr>
          <w:rFonts w:asciiTheme="minorHAnsi" w:hAnsiTheme="minorHAnsi" w:cstheme="minorHAnsi"/>
          <w:sz w:val="20"/>
          <w:szCs w:val="20"/>
        </w:rPr>
        <w:t>Contract</w:t>
      </w:r>
      <w:r w:rsidRPr="00C05593">
        <w:rPr>
          <w:rFonts w:asciiTheme="minorHAnsi" w:hAnsiTheme="minorHAnsi" w:cstheme="minorHAnsi"/>
          <w:sz w:val="20"/>
          <w:szCs w:val="20"/>
        </w:rPr>
        <w:t>.</w:t>
      </w:r>
      <w:r w:rsidR="00C72CA4"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Such visits shall be undertaken by prior appointment, except in instances where the </w:t>
      </w:r>
      <w:r w:rsidR="00B47076"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has reasonable cause for concern in which case such visits may take place without notice.  Visits may include consulting with the Staff </w:t>
      </w:r>
      <w:r w:rsidR="00E20F0A">
        <w:rPr>
          <w:rFonts w:asciiTheme="minorHAnsi" w:hAnsiTheme="minorHAnsi" w:cstheme="minorHAnsi"/>
          <w:sz w:val="20"/>
          <w:szCs w:val="20"/>
        </w:rPr>
        <w:t>.</w:t>
      </w:r>
    </w:p>
    <w:p w14:paraId="7D3E7EDC"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DD"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A copy of any report prepared in relation to the visit shall be issued to the </w:t>
      </w:r>
      <w:r w:rsidR="007C0181" w:rsidRPr="00C05593">
        <w:rPr>
          <w:rFonts w:asciiTheme="minorHAnsi" w:hAnsiTheme="minorHAnsi" w:cstheme="minorHAnsi"/>
          <w:sz w:val="20"/>
          <w:szCs w:val="20"/>
        </w:rPr>
        <w:t>Contractor</w:t>
      </w:r>
      <w:r w:rsidRPr="00C05593">
        <w:rPr>
          <w:rFonts w:asciiTheme="minorHAnsi" w:hAnsiTheme="minorHAnsi" w:cstheme="minorHAnsi"/>
          <w:sz w:val="20"/>
          <w:szCs w:val="20"/>
        </w:rPr>
        <w:t xml:space="preserve">.  This report shall highlight any areas where, in the opinion of the </w:t>
      </w:r>
      <w:r w:rsidR="00B47076" w:rsidRPr="00C05593">
        <w:rPr>
          <w:rFonts w:asciiTheme="minorHAnsi" w:hAnsiTheme="minorHAnsi" w:cstheme="minorHAnsi"/>
          <w:sz w:val="20"/>
          <w:szCs w:val="20"/>
        </w:rPr>
        <w:t>Authority</w:t>
      </w:r>
      <w:r w:rsidRPr="00C05593">
        <w:rPr>
          <w:rFonts w:asciiTheme="minorHAnsi" w:hAnsiTheme="minorHAnsi" w:cstheme="minorHAnsi"/>
          <w:sz w:val="20"/>
          <w:szCs w:val="20"/>
        </w:rPr>
        <w:t xml:space="preserve">, the requirements of the Contract are not being met and identify corrective actions to be taken accordingly.  Where 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disagrees with the corrective actions to be taken, the process as set out at clause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_Ref454964765 \w \h </w:instrText>
      </w:r>
      <w:r w:rsidR="0009122A"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25</w:t>
      </w:r>
      <w:r w:rsidRPr="00C05593">
        <w:rPr>
          <w:rFonts w:asciiTheme="minorHAnsi" w:hAnsiTheme="minorHAnsi" w:cstheme="minorHAnsi"/>
          <w:sz w:val="20"/>
          <w:szCs w:val="20"/>
        </w:rPr>
        <w:fldChar w:fldCharType="end"/>
      </w:r>
      <w:r w:rsidRPr="00C05593">
        <w:rPr>
          <w:rFonts w:asciiTheme="minorHAnsi" w:hAnsiTheme="minorHAnsi" w:cstheme="minorHAnsi"/>
          <w:sz w:val="20"/>
          <w:szCs w:val="20"/>
        </w:rPr>
        <w:t xml:space="preserve">  (Disputes) shall be followed.</w:t>
      </w:r>
    </w:p>
    <w:p w14:paraId="7D3E7EDE"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bCs/>
          <w:sz w:val="20"/>
          <w:szCs w:val="20"/>
        </w:rPr>
      </w:pPr>
    </w:p>
    <w:p w14:paraId="7D3E7EDF"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sz w:val="20"/>
          <w:szCs w:val="20"/>
          <w:u w:val="single"/>
        </w:rPr>
      </w:pPr>
      <w:bookmarkStart w:id="16" w:name="_Ref454964782"/>
      <w:r w:rsidRPr="00C05593">
        <w:rPr>
          <w:rFonts w:asciiTheme="minorHAnsi" w:hAnsiTheme="minorHAnsi" w:cstheme="minorHAnsi"/>
          <w:b/>
          <w:bCs/>
          <w:sz w:val="20"/>
          <w:szCs w:val="20"/>
          <w:u w:val="single"/>
        </w:rPr>
        <w:t>Response to Complaints</w:t>
      </w:r>
      <w:bookmarkEnd w:id="16"/>
    </w:p>
    <w:p w14:paraId="7D3E7EE0"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EE1"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shall fully assist the </w:t>
      </w:r>
      <w:r w:rsidR="00B47076"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in the investigation, reporting, remedying and monitoring of any complaint received by the </w:t>
      </w:r>
      <w:r w:rsidR="00B47076" w:rsidRPr="00C05593">
        <w:rPr>
          <w:rFonts w:asciiTheme="minorHAnsi" w:hAnsiTheme="minorHAnsi" w:cstheme="minorHAnsi"/>
          <w:sz w:val="20"/>
          <w:szCs w:val="20"/>
        </w:rPr>
        <w:t>Authority</w:t>
      </w:r>
      <w:r w:rsidRPr="00C05593">
        <w:rPr>
          <w:rFonts w:asciiTheme="minorHAnsi" w:hAnsiTheme="minorHAnsi" w:cstheme="minorHAnsi"/>
          <w:sz w:val="20"/>
          <w:szCs w:val="20"/>
        </w:rPr>
        <w:t xml:space="preserve">, all in accordance with this clause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_Ref454964782 \w \h </w:instrText>
      </w:r>
      <w:r w:rsidR="001952E2"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11</w:t>
      </w:r>
      <w:r w:rsidRPr="00C05593">
        <w:rPr>
          <w:rFonts w:asciiTheme="minorHAnsi" w:hAnsiTheme="minorHAnsi" w:cstheme="minorHAnsi"/>
          <w:sz w:val="20"/>
          <w:szCs w:val="20"/>
        </w:rPr>
        <w:fldChar w:fldCharType="end"/>
      </w:r>
      <w:r w:rsidRPr="00C05593">
        <w:rPr>
          <w:rFonts w:asciiTheme="minorHAnsi" w:hAnsiTheme="minorHAnsi" w:cstheme="minorHAnsi"/>
          <w:sz w:val="20"/>
          <w:szCs w:val="20"/>
        </w:rPr>
        <w:t>.</w:t>
      </w:r>
    </w:p>
    <w:p w14:paraId="7D3E7EE2"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E3"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In the event that the </w:t>
      </w:r>
      <w:r w:rsidR="00B47076"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receives a complaint about the delivery </w:t>
      </w:r>
      <w:r w:rsidR="007A7796" w:rsidRPr="00C05593">
        <w:rPr>
          <w:rFonts w:asciiTheme="minorHAnsi" w:hAnsiTheme="minorHAnsi" w:cstheme="minorHAnsi"/>
          <w:sz w:val="20"/>
          <w:szCs w:val="20"/>
        </w:rPr>
        <w:t xml:space="preserve">of the Goods </w:t>
      </w:r>
      <w:r w:rsidRPr="00C05593">
        <w:rPr>
          <w:rFonts w:asciiTheme="minorHAnsi" w:hAnsiTheme="minorHAnsi" w:cstheme="minorHAnsi"/>
          <w:sz w:val="20"/>
          <w:szCs w:val="20"/>
        </w:rPr>
        <w:t xml:space="preserve">or performance of the Services, it shall forward the details of such complaint to the </w:t>
      </w:r>
      <w:r w:rsidR="007C0181" w:rsidRPr="00C05593">
        <w:rPr>
          <w:rFonts w:asciiTheme="minorHAnsi" w:hAnsiTheme="minorHAnsi" w:cstheme="minorHAnsi"/>
          <w:sz w:val="20"/>
          <w:szCs w:val="20"/>
        </w:rPr>
        <w:t>Contractor</w:t>
      </w:r>
      <w:r w:rsidRPr="00C05593">
        <w:rPr>
          <w:rFonts w:asciiTheme="minorHAnsi" w:hAnsiTheme="minorHAnsi" w:cstheme="minorHAnsi"/>
          <w:sz w:val="20"/>
          <w:szCs w:val="20"/>
        </w:rPr>
        <w:t>, who shall then immediately commence to investigate the same with all due speed and expedition.</w:t>
      </w:r>
    </w:p>
    <w:p w14:paraId="7D3E7EE4"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E5"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bookmarkStart w:id="17" w:name="_Ref454964799"/>
      <w:r w:rsidRPr="00C05593">
        <w:rPr>
          <w:rFonts w:asciiTheme="minorHAnsi" w:hAnsiTheme="minorHAnsi" w:cstheme="minorHAnsi"/>
          <w:sz w:val="20"/>
          <w:szCs w:val="20"/>
        </w:rPr>
        <w:t xml:space="preserve">Where on investigation a complaint is found to be justified, 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shall</w:t>
      </w:r>
      <w:r w:rsidR="001952E2" w:rsidRPr="00C05593">
        <w:rPr>
          <w:rFonts w:asciiTheme="minorHAnsi" w:hAnsiTheme="minorHAnsi" w:cstheme="minorHAnsi"/>
          <w:sz w:val="20"/>
          <w:szCs w:val="20"/>
        </w:rPr>
        <w:t>,</w:t>
      </w:r>
      <w:r w:rsidRPr="00C05593">
        <w:rPr>
          <w:rFonts w:asciiTheme="minorHAnsi" w:hAnsiTheme="minorHAnsi" w:cstheme="minorHAnsi"/>
          <w:sz w:val="20"/>
          <w:szCs w:val="20"/>
        </w:rPr>
        <w:t xml:space="preserve"> as soon as practicable (and in any event within one working day of the investigation being concluded)</w:t>
      </w:r>
      <w:r w:rsidR="001952E2" w:rsidRPr="00C05593">
        <w:rPr>
          <w:rFonts w:asciiTheme="minorHAnsi" w:hAnsiTheme="minorHAnsi" w:cstheme="minorHAnsi"/>
          <w:sz w:val="20"/>
          <w:szCs w:val="20"/>
        </w:rPr>
        <w:t>,</w:t>
      </w:r>
      <w:r w:rsidRPr="00C05593">
        <w:rPr>
          <w:rFonts w:asciiTheme="minorHAnsi" w:hAnsiTheme="minorHAnsi" w:cstheme="minorHAnsi"/>
          <w:sz w:val="20"/>
          <w:szCs w:val="20"/>
        </w:rPr>
        <w:t xml:space="preserve"> notify the </w:t>
      </w:r>
      <w:r w:rsidR="00B47076"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of the steps or course of action it intends to implement in order to remedy the matter complained of.  Once notification is provided to the </w:t>
      </w:r>
      <w:r w:rsidR="00B47076"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shall carry out the steps or course of action it considers necessary to promptly remedy the matter complained of.  Unless the Contract provides otherwise, remedial steps or actions shall be undertaken by 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within eight hours of notification being given to the </w:t>
      </w:r>
      <w:r w:rsidR="00B47076"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in terms of this clause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_Ref454964799 \w \h </w:instrText>
      </w:r>
      <w:r w:rsidR="001952E2"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11.3</w:t>
      </w:r>
      <w:r w:rsidRPr="00C05593">
        <w:rPr>
          <w:rFonts w:asciiTheme="minorHAnsi" w:hAnsiTheme="minorHAnsi" w:cstheme="minorHAnsi"/>
          <w:sz w:val="20"/>
          <w:szCs w:val="20"/>
        </w:rPr>
        <w:fldChar w:fldCharType="end"/>
      </w:r>
      <w:r w:rsidRPr="00C05593">
        <w:rPr>
          <w:rFonts w:asciiTheme="minorHAnsi" w:hAnsiTheme="minorHAnsi" w:cstheme="minorHAnsi"/>
          <w:sz w:val="20"/>
          <w:szCs w:val="20"/>
        </w:rPr>
        <w:t>.</w:t>
      </w:r>
      <w:bookmarkEnd w:id="17"/>
    </w:p>
    <w:p w14:paraId="7D3E7EE6"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E7"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shall keep written records of all complaints received by it and the action taken in relation to them.</w:t>
      </w:r>
    </w:p>
    <w:p w14:paraId="7D3E7EE8"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EE9"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sz w:val="20"/>
          <w:szCs w:val="20"/>
          <w:u w:val="single"/>
        </w:rPr>
      </w:pPr>
      <w:bookmarkStart w:id="18" w:name="_Ref454964812"/>
      <w:r w:rsidRPr="00C05593">
        <w:rPr>
          <w:rFonts w:asciiTheme="minorHAnsi" w:hAnsiTheme="minorHAnsi" w:cstheme="minorHAnsi"/>
          <w:b/>
          <w:bCs/>
          <w:sz w:val="20"/>
          <w:szCs w:val="20"/>
          <w:u w:val="single"/>
        </w:rPr>
        <w:t>Equality of Treatment</w:t>
      </w:r>
      <w:bookmarkEnd w:id="18"/>
    </w:p>
    <w:p w14:paraId="7D3E7EEA"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EEB"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7C0181" w:rsidRPr="00C05593">
        <w:rPr>
          <w:rFonts w:asciiTheme="minorHAnsi" w:hAnsiTheme="minorHAnsi" w:cstheme="minorHAnsi"/>
          <w:sz w:val="20"/>
          <w:szCs w:val="20"/>
        </w:rPr>
        <w:t>Contractor</w:t>
      </w:r>
      <w:r w:rsidRPr="00C05593">
        <w:rPr>
          <w:rFonts w:asciiTheme="minorHAnsi" w:hAnsiTheme="minorHAnsi" w:cstheme="minorHAnsi"/>
          <w:sz w:val="20"/>
          <w:szCs w:val="20"/>
        </w:rPr>
        <w:t xml:space="preserve"> undertakes that it has and shall comply with all statutory requirements in respect of ensuring equal opportunity in employment and has not and shall not unlawfully discriminate either directly or indirectly on such grounds as race, colour, ethnic or national origin, disability, gender, sex or sexual orientation, religion or belief, or age and without prejudice to the generality of the foregoing the Provider shall not unlawfully discriminate within the meaning and scope of the Equality Acts 2006 and 2010, the Part-Time Workers (Prevention of Less Favourable Treatment) Regulations 2000, the Fixed-Term Employees (Prevention of Less Favourable Treatment) Regulations 2002, the Human Rights Act 1998 or other relevant or equivalent legislation, and any statutory modification or re-enactment thereof.  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shall take all reasonable steps to secure the observance of this clause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_Ref454964812 \w \h </w:instrText>
      </w:r>
      <w:r w:rsidR="001952E2"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12</w:t>
      </w:r>
      <w:r w:rsidRPr="00C05593">
        <w:rPr>
          <w:rFonts w:asciiTheme="minorHAnsi" w:hAnsiTheme="minorHAnsi" w:cstheme="minorHAnsi"/>
          <w:sz w:val="20"/>
          <w:szCs w:val="20"/>
        </w:rPr>
        <w:fldChar w:fldCharType="end"/>
      </w:r>
      <w:r w:rsidRPr="00C05593">
        <w:rPr>
          <w:rFonts w:asciiTheme="minorHAnsi" w:hAnsiTheme="minorHAnsi" w:cstheme="minorHAnsi"/>
          <w:sz w:val="20"/>
          <w:szCs w:val="20"/>
        </w:rPr>
        <w:t xml:space="preserve"> by all employees and representatives of the </w:t>
      </w:r>
      <w:r w:rsidR="007C0181" w:rsidRPr="00C05593">
        <w:rPr>
          <w:rFonts w:asciiTheme="minorHAnsi" w:hAnsiTheme="minorHAnsi" w:cstheme="minorHAnsi"/>
          <w:sz w:val="20"/>
          <w:szCs w:val="20"/>
        </w:rPr>
        <w:t>Contractor</w:t>
      </w:r>
      <w:r w:rsidRPr="00C05593">
        <w:rPr>
          <w:rFonts w:asciiTheme="minorHAnsi" w:hAnsiTheme="minorHAnsi" w:cstheme="minorHAnsi"/>
          <w:sz w:val="20"/>
          <w:szCs w:val="20"/>
        </w:rPr>
        <w:t>.</w:t>
      </w:r>
    </w:p>
    <w:p w14:paraId="7D3E7EEC" w14:textId="77777777" w:rsidR="00A65305" w:rsidRPr="00C05593" w:rsidRDefault="00A65305" w:rsidP="009060C6">
      <w:pPr>
        <w:pStyle w:val="Footer"/>
        <w:tabs>
          <w:tab w:val="clear" w:pos="4513"/>
          <w:tab w:val="clear" w:pos="9026"/>
        </w:tabs>
        <w:spacing w:line="276" w:lineRule="auto"/>
        <w:ind w:left="700" w:hanging="700"/>
        <w:jc w:val="both"/>
        <w:rPr>
          <w:rFonts w:asciiTheme="minorHAnsi" w:hAnsiTheme="minorHAnsi" w:cstheme="minorHAnsi"/>
          <w:sz w:val="20"/>
          <w:szCs w:val="20"/>
        </w:rPr>
      </w:pPr>
    </w:p>
    <w:p w14:paraId="7D3E7EED"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b/>
          <w:bCs/>
          <w:sz w:val="20"/>
          <w:szCs w:val="20"/>
        </w:rPr>
      </w:pPr>
      <w:r w:rsidRPr="00C05593">
        <w:rPr>
          <w:rFonts w:asciiTheme="minorHAnsi" w:hAnsiTheme="minorHAnsi" w:cstheme="minorHAnsi"/>
          <w:b/>
          <w:bCs/>
          <w:sz w:val="20"/>
          <w:szCs w:val="20"/>
          <w:u w:val="single"/>
        </w:rPr>
        <w:t>Standards, Safety and Environmental Care</w:t>
      </w:r>
    </w:p>
    <w:p w14:paraId="7D3E7EEE"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bCs/>
          <w:sz w:val="20"/>
          <w:szCs w:val="20"/>
        </w:rPr>
      </w:pPr>
    </w:p>
    <w:p w14:paraId="7D3E7EEF"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Without prejudice to the </w:t>
      </w:r>
      <w:r w:rsidR="00B47076" w:rsidRPr="00C05593">
        <w:rPr>
          <w:rFonts w:asciiTheme="minorHAnsi" w:hAnsiTheme="minorHAnsi" w:cstheme="minorHAnsi"/>
          <w:sz w:val="20"/>
          <w:szCs w:val="20"/>
        </w:rPr>
        <w:t>Authority</w:t>
      </w:r>
      <w:r w:rsidRPr="00C05593">
        <w:rPr>
          <w:rFonts w:asciiTheme="minorHAnsi" w:hAnsiTheme="minorHAnsi" w:cstheme="minorHAnsi"/>
          <w:sz w:val="20"/>
          <w:szCs w:val="20"/>
        </w:rPr>
        <w:t xml:space="preserve">’s rights under statute or otherwise, the </w:t>
      </w:r>
      <w:r w:rsidR="006D7E0B"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undertakes to the </w:t>
      </w:r>
      <w:r w:rsidR="00B47076"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as follows:-</w:t>
      </w:r>
    </w:p>
    <w:p w14:paraId="7D3E7EF0"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EF1"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That 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shall comply with:</w:t>
      </w:r>
    </w:p>
    <w:p w14:paraId="7D3E7EF2"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EF3" w14:textId="77777777" w:rsidR="00A65305" w:rsidRPr="00C05593" w:rsidRDefault="00A65305" w:rsidP="009060C6">
      <w:pPr>
        <w:pStyle w:val="Footer"/>
        <w:numPr>
          <w:ilvl w:val="0"/>
          <w:numId w:val="1"/>
        </w:numPr>
        <w:tabs>
          <w:tab w:val="clear" w:pos="4513"/>
          <w:tab w:val="clear" w:pos="9026"/>
        </w:tabs>
        <w:spacing w:line="276" w:lineRule="auto"/>
        <w:ind w:left="1985" w:hanging="590"/>
        <w:jc w:val="both"/>
        <w:rPr>
          <w:rFonts w:asciiTheme="minorHAnsi" w:hAnsiTheme="minorHAnsi" w:cstheme="minorHAnsi"/>
          <w:sz w:val="20"/>
          <w:szCs w:val="20"/>
        </w:rPr>
      </w:pPr>
      <w:r w:rsidRPr="00C05593">
        <w:rPr>
          <w:rFonts w:asciiTheme="minorHAnsi" w:hAnsiTheme="minorHAnsi" w:cstheme="minorHAnsi"/>
          <w:sz w:val="20"/>
          <w:szCs w:val="20"/>
        </w:rPr>
        <w:t>All relevant health, safety and environmental Standards, Codes of Practice and legislation;</w:t>
      </w:r>
    </w:p>
    <w:p w14:paraId="7D3E7EF4" w14:textId="77777777" w:rsidR="00A65305" w:rsidRPr="00C05593" w:rsidRDefault="00A65305" w:rsidP="009060C6">
      <w:pPr>
        <w:pStyle w:val="Footer"/>
        <w:tabs>
          <w:tab w:val="clear" w:pos="4513"/>
          <w:tab w:val="clear" w:pos="9026"/>
        </w:tabs>
        <w:spacing w:line="276" w:lineRule="auto"/>
        <w:ind w:left="1985" w:hanging="590"/>
        <w:jc w:val="both"/>
        <w:rPr>
          <w:rFonts w:asciiTheme="minorHAnsi" w:hAnsiTheme="minorHAnsi" w:cstheme="minorHAnsi"/>
          <w:sz w:val="20"/>
          <w:szCs w:val="20"/>
        </w:rPr>
      </w:pPr>
    </w:p>
    <w:p w14:paraId="7D3E7EF5" w14:textId="77777777" w:rsidR="00A65305" w:rsidRPr="00C05593" w:rsidRDefault="00A65305" w:rsidP="009060C6">
      <w:pPr>
        <w:pStyle w:val="Footer"/>
        <w:numPr>
          <w:ilvl w:val="0"/>
          <w:numId w:val="1"/>
        </w:numPr>
        <w:tabs>
          <w:tab w:val="clear" w:pos="4513"/>
          <w:tab w:val="clear" w:pos="9026"/>
        </w:tabs>
        <w:spacing w:line="276" w:lineRule="auto"/>
        <w:ind w:left="1985" w:hanging="590"/>
        <w:jc w:val="both"/>
        <w:rPr>
          <w:rFonts w:asciiTheme="minorHAnsi" w:hAnsiTheme="minorHAnsi" w:cstheme="minorHAnsi"/>
          <w:sz w:val="20"/>
          <w:szCs w:val="20"/>
        </w:rPr>
      </w:pPr>
      <w:r w:rsidRPr="00C05593">
        <w:rPr>
          <w:rFonts w:asciiTheme="minorHAnsi" w:hAnsiTheme="minorHAnsi" w:cstheme="minorHAnsi"/>
          <w:sz w:val="20"/>
          <w:szCs w:val="20"/>
        </w:rPr>
        <w:t>All relevant UK and European Standards, Codes of Practice and directives on health and safety;</w:t>
      </w:r>
    </w:p>
    <w:p w14:paraId="7D3E7EF6" w14:textId="77777777" w:rsidR="00A65305" w:rsidRPr="00C05593" w:rsidRDefault="00A65305" w:rsidP="009060C6">
      <w:pPr>
        <w:pStyle w:val="ListParagraph"/>
        <w:spacing w:line="276" w:lineRule="auto"/>
        <w:ind w:left="1985" w:hanging="590"/>
        <w:rPr>
          <w:rFonts w:asciiTheme="minorHAnsi" w:hAnsiTheme="minorHAnsi" w:cstheme="minorHAnsi"/>
        </w:rPr>
      </w:pPr>
    </w:p>
    <w:p w14:paraId="7D3E7EF7" w14:textId="77777777" w:rsidR="00A65305" w:rsidRPr="00C05593" w:rsidRDefault="00A65305" w:rsidP="009060C6">
      <w:pPr>
        <w:pStyle w:val="Footer"/>
        <w:numPr>
          <w:ilvl w:val="0"/>
          <w:numId w:val="1"/>
        </w:numPr>
        <w:tabs>
          <w:tab w:val="clear" w:pos="4513"/>
          <w:tab w:val="clear" w:pos="9026"/>
        </w:tabs>
        <w:spacing w:line="276" w:lineRule="auto"/>
        <w:ind w:left="1985" w:hanging="590"/>
        <w:jc w:val="both"/>
        <w:rPr>
          <w:rFonts w:asciiTheme="minorHAnsi" w:hAnsiTheme="minorHAnsi" w:cstheme="minorHAnsi"/>
          <w:sz w:val="20"/>
          <w:szCs w:val="20"/>
        </w:rPr>
      </w:pPr>
      <w:r w:rsidRPr="00C05593">
        <w:rPr>
          <w:rFonts w:asciiTheme="minorHAnsi" w:hAnsiTheme="minorHAnsi" w:cstheme="minorHAnsi"/>
          <w:sz w:val="20"/>
          <w:szCs w:val="20"/>
        </w:rPr>
        <w:t>All UK and European legislation and directives that encompass specific health, safety and/or environmental requirements; and</w:t>
      </w:r>
    </w:p>
    <w:p w14:paraId="7D3E7EF8" w14:textId="77777777" w:rsidR="00A65305" w:rsidRPr="00C05593" w:rsidRDefault="00A65305" w:rsidP="009060C6">
      <w:pPr>
        <w:pStyle w:val="ListParagraph"/>
        <w:spacing w:line="276" w:lineRule="auto"/>
        <w:ind w:left="1985" w:hanging="590"/>
        <w:rPr>
          <w:rFonts w:asciiTheme="minorHAnsi" w:hAnsiTheme="minorHAnsi" w:cstheme="minorHAnsi"/>
        </w:rPr>
      </w:pPr>
    </w:p>
    <w:p w14:paraId="7D3E7EF9" w14:textId="77777777" w:rsidR="00A65305" w:rsidRPr="00C05593" w:rsidRDefault="00A65305" w:rsidP="009060C6">
      <w:pPr>
        <w:pStyle w:val="Footer"/>
        <w:numPr>
          <w:ilvl w:val="0"/>
          <w:numId w:val="1"/>
        </w:numPr>
        <w:tabs>
          <w:tab w:val="clear" w:pos="4513"/>
          <w:tab w:val="clear" w:pos="9026"/>
        </w:tabs>
        <w:spacing w:line="276" w:lineRule="auto"/>
        <w:ind w:left="1985" w:hanging="590"/>
        <w:jc w:val="both"/>
        <w:rPr>
          <w:rFonts w:asciiTheme="minorHAnsi" w:hAnsiTheme="minorHAnsi" w:cstheme="minorHAnsi"/>
          <w:sz w:val="20"/>
          <w:szCs w:val="20"/>
        </w:rPr>
      </w:pPr>
      <w:r w:rsidRPr="00C05593">
        <w:rPr>
          <w:rFonts w:asciiTheme="minorHAnsi" w:hAnsiTheme="minorHAnsi" w:cstheme="minorHAnsi"/>
          <w:sz w:val="20"/>
          <w:szCs w:val="20"/>
        </w:rPr>
        <w:t xml:space="preserve">All relevant European Standard and British Standard specifications or British Standard Codes of Practice current at the date of </w:t>
      </w:r>
      <w:r w:rsidR="007A7796" w:rsidRPr="00C05593">
        <w:rPr>
          <w:rFonts w:asciiTheme="minorHAnsi" w:hAnsiTheme="minorHAnsi" w:cstheme="minorHAnsi"/>
          <w:sz w:val="20"/>
          <w:szCs w:val="20"/>
        </w:rPr>
        <w:t xml:space="preserve">the </w:t>
      </w:r>
      <w:r w:rsidRPr="00C05593">
        <w:rPr>
          <w:rFonts w:asciiTheme="minorHAnsi" w:hAnsiTheme="minorHAnsi" w:cstheme="minorHAnsi"/>
          <w:sz w:val="20"/>
          <w:szCs w:val="20"/>
        </w:rPr>
        <w:t xml:space="preserve">carrying out of </w:t>
      </w:r>
      <w:r w:rsidR="00425861" w:rsidRPr="00C05593">
        <w:rPr>
          <w:rFonts w:asciiTheme="minorHAnsi" w:hAnsiTheme="minorHAnsi" w:cstheme="minorHAnsi"/>
          <w:sz w:val="20"/>
          <w:szCs w:val="20"/>
        </w:rPr>
        <w:t xml:space="preserve">the supply of the Goods or </w:t>
      </w:r>
      <w:r w:rsidRPr="00C05593">
        <w:rPr>
          <w:rFonts w:asciiTheme="minorHAnsi" w:hAnsiTheme="minorHAnsi" w:cstheme="minorHAnsi"/>
          <w:sz w:val="20"/>
          <w:szCs w:val="20"/>
        </w:rPr>
        <w:t>any of the Services under the Contract to ensure that all goods and materials supplied or used and all workmanship shall at least meet the requirements of that European Standard or British Standard, as the case may be.</w:t>
      </w:r>
    </w:p>
    <w:p w14:paraId="7D3E7EFA"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EFB"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That 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shall not use any legally banned chemical substances, or any other chemical substances that the </w:t>
      </w:r>
      <w:r w:rsidR="00B47076"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advises in writing shall not be used, and shall comply with all UK legislation and European directives or any other legislation enacted concerning notification, restrictions and use of chemical substances; at the request of the </w:t>
      </w:r>
      <w:r w:rsidR="00B47076"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shall provide details of chemical substances </w:t>
      </w:r>
      <w:r w:rsidR="00B47076" w:rsidRPr="00C05593">
        <w:rPr>
          <w:rFonts w:asciiTheme="minorHAnsi" w:hAnsiTheme="minorHAnsi" w:cstheme="minorHAnsi"/>
          <w:sz w:val="20"/>
          <w:szCs w:val="20"/>
        </w:rPr>
        <w:t>that</w:t>
      </w:r>
      <w:r w:rsidRPr="00C05593">
        <w:rPr>
          <w:rFonts w:asciiTheme="minorHAnsi" w:hAnsiTheme="minorHAnsi" w:cstheme="minorHAnsi"/>
          <w:sz w:val="20"/>
          <w:szCs w:val="20"/>
        </w:rPr>
        <w:t xml:space="preserve"> 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intends to use in relation to the </w:t>
      </w:r>
      <w:r w:rsidR="00425861" w:rsidRPr="00C05593">
        <w:rPr>
          <w:rFonts w:asciiTheme="minorHAnsi" w:hAnsiTheme="minorHAnsi" w:cstheme="minorHAnsi"/>
          <w:sz w:val="20"/>
          <w:szCs w:val="20"/>
        </w:rPr>
        <w:t xml:space="preserve">supply of the Goods or the </w:t>
      </w:r>
      <w:r w:rsidRPr="00C05593">
        <w:rPr>
          <w:rFonts w:asciiTheme="minorHAnsi" w:hAnsiTheme="minorHAnsi" w:cstheme="minorHAnsi"/>
          <w:sz w:val="20"/>
          <w:szCs w:val="20"/>
        </w:rPr>
        <w:t>carrying out of the Services;</w:t>
      </w:r>
    </w:p>
    <w:p w14:paraId="7D3E7EFC"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EFD"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That 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shall comply with the Environmental Protection Act 1990 and all other legislation and directives relating to clean air and air pollution arising from industrial plant;</w:t>
      </w:r>
    </w:p>
    <w:p w14:paraId="7D3E7EFE"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EFF"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bookmarkStart w:id="19" w:name="_Ref454971004"/>
      <w:r w:rsidRPr="00C05593">
        <w:rPr>
          <w:rFonts w:asciiTheme="minorHAnsi" w:hAnsiTheme="minorHAnsi" w:cstheme="minorHAnsi"/>
          <w:sz w:val="20"/>
          <w:szCs w:val="20"/>
        </w:rPr>
        <w:t xml:space="preserve">That no goods, products or services shall be used or supplied in connection with the </w:t>
      </w:r>
      <w:r w:rsidR="007A7796" w:rsidRPr="00C05593">
        <w:rPr>
          <w:rFonts w:asciiTheme="minorHAnsi" w:hAnsiTheme="minorHAnsi" w:cstheme="minorHAnsi"/>
          <w:sz w:val="20"/>
          <w:szCs w:val="20"/>
        </w:rPr>
        <w:t xml:space="preserve">supply of the Goods or </w:t>
      </w:r>
      <w:r w:rsidRPr="00C05593">
        <w:rPr>
          <w:rFonts w:asciiTheme="minorHAnsi" w:hAnsiTheme="minorHAnsi" w:cstheme="minorHAnsi"/>
          <w:sz w:val="20"/>
          <w:szCs w:val="20"/>
        </w:rPr>
        <w:t xml:space="preserve">carrying out of the Services </w:t>
      </w:r>
      <w:r w:rsidR="00B47076" w:rsidRPr="00C05593">
        <w:rPr>
          <w:rFonts w:asciiTheme="minorHAnsi" w:hAnsiTheme="minorHAnsi" w:cstheme="minorHAnsi"/>
          <w:sz w:val="20"/>
          <w:szCs w:val="20"/>
        </w:rPr>
        <w:t>that</w:t>
      </w:r>
      <w:r w:rsidRPr="00C05593">
        <w:rPr>
          <w:rFonts w:asciiTheme="minorHAnsi" w:hAnsiTheme="minorHAnsi" w:cstheme="minorHAnsi"/>
          <w:sz w:val="20"/>
          <w:szCs w:val="20"/>
        </w:rPr>
        <w:t xml:space="preserve"> may endanger the health of any person, will cause significant damage to the environment during the manufacture, use or disposal, which consume a disproportionate amount of energy during manufacture, use or disposal, which cause unnecessary waste, or which contain materials derived from threatened species or environments.</w:t>
      </w:r>
      <w:bookmarkEnd w:id="19"/>
    </w:p>
    <w:p w14:paraId="7D3E7F00"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01" w14:textId="77777777" w:rsidR="00A65305" w:rsidRPr="00C05593" w:rsidRDefault="00A65305" w:rsidP="009060C6">
      <w:pPr>
        <w:pStyle w:val="ListParagraph"/>
        <w:numPr>
          <w:ilvl w:val="0"/>
          <w:numId w:val="5"/>
        </w:numPr>
        <w:spacing w:line="276" w:lineRule="auto"/>
        <w:ind w:hanging="720"/>
        <w:jc w:val="both"/>
        <w:rPr>
          <w:rFonts w:asciiTheme="minorHAnsi" w:hAnsiTheme="minorHAnsi" w:cstheme="minorHAnsi"/>
          <w:b/>
          <w:bCs/>
        </w:rPr>
      </w:pPr>
      <w:r w:rsidRPr="00C05593">
        <w:rPr>
          <w:rFonts w:asciiTheme="minorHAnsi" w:hAnsiTheme="minorHAnsi" w:cstheme="minorHAnsi"/>
          <w:b/>
          <w:bCs/>
          <w:u w:val="single"/>
        </w:rPr>
        <w:t>Sustainable Development</w:t>
      </w:r>
      <w:r w:rsidRPr="00C05593">
        <w:rPr>
          <w:rFonts w:asciiTheme="minorHAnsi" w:hAnsiTheme="minorHAnsi" w:cstheme="minorHAnsi"/>
          <w:b/>
          <w:bCs/>
        </w:rPr>
        <w:t xml:space="preserve"> </w:t>
      </w:r>
    </w:p>
    <w:p w14:paraId="7D3E7F02" w14:textId="77777777" w:rsidR="00A65305" w:rsidRPr="00C05593" w:rsidRDefault="00A65305" w:rsidP="009060C6">
      <w:pPr>
        <w:spacing w:line="276" w:lineRule="auto"/>
        <w:jc w:val="both"/>
        <w:rPr>
          <w:rFonts w:asciiTheme="minorHAnsi" w:hAnsiTheme="minorHAnsi" w:cstheme="minorHAnsi"/>
          <w:bCs/>
          <w:sz w:val="20"/>
          <w:szCs w:val="20"/>
        </w:rPr>
      </w:pPr>
    </w:p>
    <w:p w14:paraId="7D3E7F03"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rPr>
      </w:pPr>
      <w:r w:rsidRPr="00C05593">
        <w:rPr>
          <w:rFonts w:asciiTheme="minorHAnsi" w:hAnsiTheme="minorHAnsi" w:cstheme="minorHAnsi"/>
          <w:bCs/>
          <w:sz w:val="20"/>
          <w:szCs w:val="20"/>
        </w:rPr>
        <w:t xml:space="preserve">In order to promote and maintain sustainable development, the provisions of clause </w:t>
      </w:r>
      <w:r w:rsidRPr="00C05593">
        <w:rPr>
          <w:rFonts w:asciiTheme="minorHAnsi" w:hAnsiTheme="minorHAnsi" w:cstheme="minorHAnsi"/>
          <w:bCs/>
          <w:sz w:val="20"/>
          <w:szCs w:val="20"/>
        </w:rPr>
        <w:fldChar w:fldCharType="begin"/>
      </w:r>
      <w:r w:rsidRPr="00C05593">
        <w:rPr>
          <w:rFonts w:asciiTheme="minorHAnsi" w:hAnsiTheme="minorHAnsi" w:cstheme="minorHAnsi"/>
          <w:bCs/>
          <w:sz w:val="20"/>
          <w:szCs w:val="20"/>
        </w:rPr>
        <w:instrText xml:space="preserve"> REF _Ref454971004 \w \h </w:instrText>
      </w:r>
      <w:r w:rsidR="001952E2" w:rsidRPr="00C05593">
        <w:rPr>
          <w:rFonts w:asciiTheme="minorHAnsi" w:hAnsiTheme="minorHAnsi" w:cstheme="minorHAnsi"/>
          <w:bCs/>
          <w:sz w:val="20"/>
          <w:szCs w:val="20"/>
        </w:rPr>
        <w:instrText xml:space="preserve"> \* MERGEFORMAT </w:instrText>
      </w:r>
      <w:r w:rsidRPr="00C05593">
        <w:rPr>
          <w:rFonts w:asciiTheme="minorHAnsi" w:hAnsiTheme="minorHAnsi" w:cstheme="minorHAnsi"/>
          <w:bCs/>
          <w:sz w:val="20"/>
          <w:szCs w:val="20"/>
        </w:rPr>
      </w:r>
      <w:r w:rsidRPr="00C05593">
        <w:rPr>
          <w:rFonts w:asciiTheme="minorHAnsi" w:hAnsiTheme="minorHAnsi" w:cstheme="minorHAnsi"/>
          <w:bCs/>
          <w:sz w:val="20"/>
          <w:szCs w:val="20"/>
        </w:rPr>
        <w:fldChar w:fldCharType="separate"/>
      </w:r>
      <w:r w:rsidR="00A14F80" w:rsidRPr="00C05593">
        <w:rPr>
          <w:rFonts w:asciiTheme="minorHAnsi" w:hAnsiTheme="minorHAnsi" w:cstheme="minorHAnsi"/>
          <w:bCs/>
          <w:sz w:val="20"/>
          <w:szCs w:val="20"/>
        </w:rPr>
        <w:t>13.1.4</w:t>
      </w:r>
      <w:r w:rsidRPr="00C05593">
        <w:rPr>
          <w:rFonts w:asciiTheme="minorHAnsi" w:hAnsiTheme="minorHAnsi" w:cstheme="minorHAnsi"/>
          <w:bCs/>
          <w:sz w:val="20"/>
          <w:szCs w:val="20"/>
        </w:rPr>
        <w:fldChar w:fldCharType="end"/>
      </w:r>
      <w:r w:rsidRPr="00C05593">
        <w:rPr>
          <w:rFonts w:asciiTheme="minorHAnsi" w:hAnsiTheme="minorHAnsi" w:cstheme="minorHAnsi"/>
          <w:bCs/>
          <w:sz w:val="20"/>
          <w:szCs w:val="20"/>
        </w:rPr>
        <w:t xml:space="preserve"> (Standards, Safety and Environmental Care) shall be given full effect by the </w:t>
      </w:r>
      <w:r w:rsidR="00B47076" w:rsidRPr="00C05593">
        <w:rPr>
          <w:rFonts w:asciiTheme="minorHAnsi" w:hAnsiTheme="minorHAnsi" w:cstheme="minorHAnsi"/>
          <w:sz w:val="20"/>
          <w:szCs w:val="20"/>
        </w:rPr>
        <w:t>Authority</w:t>
      </w:r>
      <w:r w:rsidRPr="00C05593">
        <w:rPr>
          <w:rFonts w:asciiTheme="minorHAnsi" w:hAnsiTheme="minorHAnsi" w:cstheme="minorHAnsi"/>
          <w:bCs/>
          <w:sz w:val="20"/>
          <w:szCs w:val="20"/>
        </w:rPr>
        <w:t xml:space="preserve">, the </w:t>
      </w:r>
      <w:r w:rsidR="007C0181" w:rsidRPr="00C05593">
        <w:rPr>
          <w:rFonts w:asciiTheme="minorHAnsi" w:hAnsiTheme="minorHAnsi" w:cstheme="minorHAnsi"/>
          <w:sz w:val="20"/>
          <w:szCs w:val="20"/>
        </w:rPr>
        <w:t>Contractor</w:t>
      </w:r>
      <w:r w:rsidR="007C0181"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and all of their respective employees or agents in fulfilment of the Contract. </w:t>
      </w:r>
    </w:p>
    <w:p w14:paraId="7D3E7F04"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bCs/>
          <w:sz w:val="20"/>
          <w:szCs w:val="20"/>
        </w:rPr>
      </w:pPr>
    </w:p>
    <w:p w14:paraId="7D3E7F05"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iCs/>
          <w:sz w:val="20"/>
          <w:szCs w:val="20"/>
        </w:rPr>
      </w:pPr>
      <w:r w:rsidRPr="00C05593">
        <w:rPr>
          <w:rFonts w:asciiTheme="minorHAnsi" w:hAnsiTheme="minorHAnsi" w:cstheme="minorHAnsi"/>
          <w:iCs/>
          <w:sz w:val="20"/>
          <w:szCs w:val="20"/>
        </w:rPr>
        <w:t xml:space="preserve">The </w:t>
      </w:r>
      <w:r w:rsidR="00B47076" w:rsidRPr="00C05593">
        <w:rPr>
          <w:rFonts w:asciiTheme="minorHAnsi" w:hAnsiTheme="minorHAnsi" w:cstheme="minorHAnsi"/>
          <w:sz w:val="20"/>
          <w:szCs w:val="20"/>
        </w:rPr>
        <w:t>Authority</w:t>
      </w:r>
      <w:r w:rsidR="00B47076" w:rsidRPr="00C05593">
        <w:rPr>
          <w:rFonts w:asciiTheme="minorHAnsi" w:hAnsiTheme="minorHAnsi" w:cstheme="minorHAnsi"/>
          <w:iCs/>
          <w:sz w:val="20"/>
          <w:szCs w:val="20"/>
        </w:rPr>
        <w:t xml:space="preserve"> </w:t>
      </w:r>
      <w:r w:rsidRPr="00C05593">
        <w:rPr>
          <w:rFonts w:asciiTheme="minorHAnsi" w:hAnsiTheme="minorHAnsi" w:cstheme="minorHAnsi"/>
          <w:iCs/>
          <w:sz w:val="20"/>
          <w:szCs w:val="20"/>
        </w:rPr>
        <w:t>is committed to procuring responsibly and in a way that delivers community benefit and well-being, minimises resource use and prevents environmental degradation.  As such, throughout the performance of the Contract, consideration should be given to:</w:t>
      </w:r>
    </w:p>
    <w:p w14:paraId="7D3E7F06" w14:textId="77777777" w:rsidR="00A65305" w:rsidRPr="00C05593" w:rsidRDefault="00A65305" w:rsidP="009060C6">
      <w:pPr>
        <w:pStyle w:val="ListParagraph"/>
        <w:spacing w:line="276" w:lineRule="auto"/>
        <w:rPr>
          <w:rFonts w:asciiTheme="minorHAnsi" w:hAnsiTheme="minorHAnsi" w:cstheme="minorHAnsi"/>
          <w:iCs/>
        </w:rPr>
      </w:pPr>
    </w:p>
    <w:p w14:paraId="7D3E7F07"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Minimising energy use and water consumption;</w:t>
      </w:r>
    </w:p>
    <w:p w14:paraId="7D3E7F08"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09"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The use of non-toxic substances and renewable materials, wherever possible; and</w:t>
      </w:r>
    </w:p>
    <w:p w14:paraId="7D3E7F0A"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0B"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iCs/>
          <w:sz w:val="20"/>
          <w:szCs w:val="20"/>
        </w:rPr>
      </w:pPr>
      <w:r w:rsidRPr="00C05593">
        <w:rPr>
          <w:rFonts w:asciiTheme="minorHAnsi" w:hAnsiTheme="minorHAnsi" w:cstheme="minorHAnsi"/>
          <w:sz w:val="20"/>
          <w:szCs w:val="20"/>
        </w:rPr>
        <w:t>Disposal</w:t>
      </w:r>
      <w:r w:rsidRPr="00C05593">
        <w:rPr>
          <w:rFonts w:asciiTheme="minorHAnsi" w:hAnsiTheme="minorHAnsi" w:cstheme="minorHAnsi"/>
          <w:iCs/>
          <w:sz w:val="20"/>
          <w:szCs w:val="20"/>
        </w:rPr>
        <w:t>, re-use and recycling options at the end of life of any materials.</w:t>
      </w:r>
    </w:p>
    <w:p w14:paraId="7D3E7F0C"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0D" w14:textId="77777777" w:rsidR="00A65305" w:rsidRPr="00C05593" w:rsidRDefault="00A65305" w:rsidP="009060C6">
      <w:pPr>
        <w:pStyle w:val="Footer"/>
        <w:numPr>
          <w:ilvl w:val="1"/>
          <w:numId w:val="5"/>
        </w:numPr>
        <w:tabs>
          <w:tab w:val="clear" w:pos="4513"/>
          <w:tab w:val="clear" w:pos="9026"/>
        </w:tabs>
        <w:spacing w:line="276" w:lineRule="auto"/>
        <w:ind w:left="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undertakes to co-operate with the </w:t>
      </w:r>
      <w:r w:rsidR="00B47076"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in seeking to develop continuous improvement in the delivery of the obligations under and in terms of the Contract.</w:t>
      </w:r>
    </w:p>
    <w:p w14:paraId="7D3E7F0E"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0F"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sz w:val="20"/>
          <w:szCs w:val="20"/>
        </w:rPr>
      </w:pPr>
      <w:bookmarkStart w:id="20" w:name="_Ref454970513"/>
      <w:r w:rsidRPr="00C05593">
        <w:rPr>
          <w:rFonts w:asciiTheme="minorHAnsi" w:hAnsiTheme="minorHAnsi" w:cstheme="minorHAnsi"/>
          <w:b/>
          <w:bCs/>
          <w:sz w:val="20"/>
          <w:szCs w:val="20"/>
          <w:u w:val="single"/>
        </w:rPr>
        <w:t>Freedom of Information</w:t>
      </w:r>
      <w:bookmarkEnd w:id="20"/>
    </w:p>
    <w:p w14:paraId="7D3E7F10"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11" w14:textId="61714DDD"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bookmarkStart w:id="21" w:name="_Ref454970488"/>
      <w:r w:rsidRPr="00C05593">
        <w:rPr>
          <w:rFonts w:asciiTheme="minorHAnsi" w:hAnsiTheme="minorHAnsi" w:cstheme="minorHAnsi"/>
          <w:sz w:val="20"/>
          <w:szCs w:val="20"/>
        </w:rPr>
        <w:t xml:space="preserve">The </w:t>
      </w:r>
      <w:r w:rsidR="00ED33EE" w:rsidRPr="00C05593">
        <w:rPr>
          <w:rFonts w:asciiTheme="minorHAnsi" w:hAnsiTheme="minorHAnsi" w:cstheme="minorHAnsi"/>
          <w:sz w:val="20"/>
          <w:szCs w:val="20"/>
        </w:rPr>
        <w:t>Authority</w:t>
      </w:r>
      <w:r w:rsidRPr="00C05593">
        <w:rPr>
          <w:rFonts w:asciiTheme="minorHAnsi" w:hAnsiTheme="minorHAnsi" w:cstheme="minorHAnsi"/>
          <w:sz w:val="20"/>
          <w:szCs w:val="20"/>
        </w:rPr>
        <w:t xml:space="preserve"> may disclose and/or publish the information contained in </w:t>
      </w:r>
      <w:r w:rsidR="009571AE" w:rsidRPr="00C05593">
        <w:rPr>
          <w:rFonts w:asciiTheme="minorHAnsi" w:hAnsiTheme="minorHAnsi" w:cstheme="minorHAnsi"/>
          <w:sz w:val="20"/>
          <w:szCs w:val="20"/>
        </w:rPr>
        <w:t xml:space="preserve">the </w:t>
      </w:r>
      <w:r w:rsidR="00E20F0A">
        <w:rPr>
          <w:rFonts w:asciiTheme="minorHAnsi" w:hAnsiTheme="minorHAnsi" w:cstheme="minorHAnsi"/>
          <w:sz w:val="20"/>
          <w:szCs w:val="20"/>
        </w:rPr>
        <w:t xml:space="preserve">  Purchase Order </w:t>
      </w:r>
      <w:r w:rsidRPr="00C05593">
        <w:rPr>
          <w:rFonts w:asciiTheme="minorHAnsi" w:hAnsiTheme="minorHAnsi" w:cstheme="minorHAnsi"/>
          <w:sz w:val="20"/>
          <w:szCs w:val="20"/>
        </w:rPr>
        <w:t xml:space="preserve">and/or the Contract and/or any information held as a consequence of, in relation to or in connection with the Procurement Process and/or the Contract in order to comply with the </w:t>
      </w:r>
      <w:r w:rsidR="00841BFC" w:rsidRPr="00C05593">
        <w:rPr>
          <w:rFonts w:asciiTheme="minorHAnsi" w:hAnsiTheme="minorHAnsi" w:cstheme="minorHAnsi"/>
          <w:sz w:val="20"/>
          <w:szCs w:val="20"/>
        </w:rPr>
        <w:t>Authority</w:t>
      </w:r>
      <w:r w:rsidRPr="00C05593">
        <w:rPr>
          <w:rFonts w:asciiTheme="minorHAnsi" w:hAnsiTheme="minorHAnsi" w:cstheme="minorHAnsi"/>
          <w:sz w:val="20"/>
          <w:szCs w:val="20"/>
        </w:rPr>
        <w:t>’s obligations under the Freedom of Information (Scotland) Act 2002 (“the 2002 Act”), or the Environmental Information (Scotland) Regulations 2004 (“the 2004 Regulations”), or any statutory modification or re-enactment thereof, or Code of Practice or Guidance issued pursuant thereto, or any notice by the Scottish Information Commissioner issued thereunder, or any other Law, or as a consequence of any judicial order, or order by any court or tribunal with authority to order disclosure.</w:t>
      </w:r>
      <w:bookmarkEnd w:id="21"/>
    </w:p>
    <w:p w14:paraId="7D3E7F12" w14:textId="77777777" w:rsidR="00A65305" w:rsidRPr="00C05593" w:rsidRDefault="00A65305" w:rsidP="009060C6">
      <w:pPr>
        <w:pStyle w:val="Footer"/>
        <w:tabs>
          <w:tab w:val="clear" w:pos="4513"/>
          <w:tab w:val="clear" w:pos="9026"/>
        </w:tabs>
        <w:spacing w:line="276" w:lineRule="auto"/>
        <w:ind w:left="700" w:hanging="700"/>
        <w:jc w:val="both"/>
        <w:rPr>
          <w:rFonts w:asciiTheme="minorHAnsi" w:hAnsiTheme="minorHAnsi" w:cstheme="minorHAnsi"/>
          <w:sz w:val="20"/>
          <w:szCs w:val="20"/>
        </w:rPr>
      </w:pPr>
    </w:p>
    <w:p w14:paraId="7D3E7F13" w14:textId="5A468BA5"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Without prejudice to the generality of clause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_Ref454970488 \w \h </w:instrText>
      </w:r>
      <w:r w:rsidR="001952E2"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15.1</w:t>
      </w:r>
      <w:r w:rsidRPr="00C05593">
        <w:rPr>
          <w:rFonts w:asciiTheme="minorHAnsi" w:hAnsiTheme="minorHAnsi" w:cstheme="minorHAnsi"/>
          <w:sz w:val="20"/>
          <w:szCs w:val="20"/>
        </w:rPr>
        <w:fldChar w:fldCharType="end"/>
      </w:r>
      <w:r w:rsidRPr="00C05593">
        <w:rPr>
          <w:rFonts w:asciiTheme="minorHAnsi" w:hAnsiTheme="minorHAnsi" w:cstheme="minorHAnsi"/>
          <w:sz w:val="20"/>
          <w:szCs w:val="20"/>
        </w:rPr>
        <w:t xml:space="preserve">, the </w:t>
      </w:r>
      <w:r w:rsidR="00ED33EE"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may disclose such information to the Scottish or United Kingdom Parliament or any other department, office or agency of Her Majesty’s Government in Scotland or the United Kingdom.  The </w:t>
      </w:r>
      <w:r w:rsidR="00ED33EE"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will aim to consult with 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on any request for information </w:t>
      </w:r>
      <w:r w:rsidR="001952E2" w:rsidRPr="00C05593">
        <w:rPr>
          <w:rFonts w:asciiTheme="minorHAnsi" w:hAnsiTheme="minorHAnsi" w:cstheme="minorHAnsi"/>
          <w:sz w:val="20"/>
          <w:szCs w:val="20"/>
        </w:rPr>
        <w:t>that</w:t>
      </w:r>
      <w:r w:rsidRPr="00C05593">
        <w:rPr>
          <w:rFonts w:asciiTheme="minorHAnsi" w:hAnsiTheme="minorHAnsi" w:cstheme="minorHAnsi"/>
          <w:sz w:val="20"/>
          <w:szCs w:val="20"/>
        </w:rPr>
        <w:t xml:space="preserve"> has been identified as being sensitive, however no term of </w:t>
      </w:r>
      <w:r w:rsidR="009571AE" w:rsidRPr="00C05593">
        <w:rPr>
          <w:rFonts w:asciiTheme="minorHAnsi" w:hAnsiTheme="minorHAnsi" w:cstheme="minorHAnsi"/>
          <w:sz w:val="20"/>
          <w:szCs w:val="20"/>
        </w:rPr>
        <w:t xml:space="preserve">the </w:t>
      </w:r>
      <w:r w:rsidR="00E20F0A">
        <w:rPr>
          <w:rFonts w:asciiTheme="minorHAnsi" w:hAnsiTheme="minorHAnsi" w:cstheme="minorHAnsi"/>
          <w:sz w:val="20"/>
          <w:szCs w:val="20"/>
        </w:rPr>
        <w:t xml:space="preserve">Purchase Order </w:t>
      </w:r>
      <w:r w:rsidRPr="00C05593">
        <w:rPr>
          <w:rFonts w:asciiTheme="minorHAnsi" w:hAnsiTheme="minorHAnsi" w:cstheme="minorHAnsi"/>
          <w:sz w:val="20"/>
          <w:szCs w:val="20"/>
        </w:rPr>
        <w:t xml:space="preserve">and/or the Contract, whether express or implied, shall preclude the </w:t>
      </w:r>
      <w:r w:rsidR="00841BFC" w:rsidRPr="00C05593">
        <w:rPr>
          <w:rFonts w:asciiTheme="minorHAnsi" w:hAnsiTheme="minorHAnsi" w:cstheme="minorHAnsi"/>
          <w:sz w:val="20"/>
          <w:szCs w:val="20"/>
        </w:rPr>
        <w:t>Authority from</w:t>
      </w:r>
      <w:r w:rsidRPr="00C05593">
        <w:rPr>
          <w:rFonts w:asciiTheme="minorHAnsi" w:hAnsiTheme="minorHAnsi" w:cstheme="minorHAnsi"/>
          <w:sz w:val="20"/>
          <w:szCs w:val="20"/>
        </w:rPr>
        <w:t xml:space="preserve"> disclosing and/or publishing such information as aforesaid, unless the information is exempt information under Part 2 of the 2002 Act or regulation 10 of the 2004 Regulations.  In the event that the </w:t>
      </w:r>
      <w:r w:rsidR="007A7796" w:rsidRPr="00C05593">
        <w:rPr>
          <w:rFonts w:asciiTheme="minorHAnsi" w:hAnsiTheme="minorHAnsi" w:cstheme="minorHAnsi"/>
          <w:sz w:val="20"/>
          <w:szCs w:val="20"/>
        </w:rPr>
        <w:t>Goods/</w:t>
      </w:r>
      <w:r w:rsidRPr="00C05593">
        <w:rPr>
          <w:rFonts w:asciiTheme="minorHAnsi" w:hAnsiTheme="minorHAnsi" w:cstheme="minorHAnsi"/>
          <w:sz w:val="20"/>
          <w:szCs w:val="20"/>
        </w:rPr>
        <w:t xml:space="preserve">Services involve any environmental function or responsibility, it is understood that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may be subject to the terms of the 2004 Regul</w:t>
      </w:r>
      <w:r w:rsidR="009571AE" w:rsidRPr="00C05593">
        <w:rPr>
          <w:rFonts w:asciiTheme="minorHAnsi" w:hAnsiTheme="minorHAnsi" w:cstheme="minorHAnsi"/>
          <w:sz w:val="20"/>
          <w:szCs w:val="20"/>
        </w:rPr>
        <w:t xml:space="preserve">ations in relation to </w:t>
      </w:r>
      <w:r w:rsidR="00E20F0A">
        <w:rPr>
          <w:rFonts w:asciiTheme="minorHAnsi" w:hAnsiTheme="minorHAnsi" w:cstheme="minorHAnsi"/>
          <w:sz w:val="20"/>
          <w:szCs w:val="20"/>
        </w:rPr>
        <w:t xml:space="preserve">the Purchase Order </w:t>
      </w:r>
      <w:r w:rsidRPr="00C05593">
        <w:rPr>
          <w:rFonts w:asciiTheme="minorHAnsi" w:hAnsiTheme="minorHAnsi" w:cstheme="minorHAnsi"/>
          <w:sz w:val="20"/>
          <w:szCs w:val="20"/>
        </w:rPr>
        <w:t>and/or the Contract.</w:t>
      </w:r>
    </w:p>
    <w:p w14:paraId="7D3E7F14" w14:textId="77777777" w:rsidR="00A65305" w:rsidRPr="00C05593" w:rsidRDefault="00A65305" w:rsidP="009060C6">
      <w:pPr>
        <w:pStyle w:val="ListParagraph"/>
        <w:spacing w:line="276" w:lineRule="auto"/>
        <w:rPr>
          <w:rFonts w:asciiTheme="minorHAnsi" w:hAnsiTheme="minorHAnsi" w:cstheme="minorHAnsi"/>
        </w:rPr>
      </w:pPr>
    </w:p>
    <w:p w14:paraId="7D3E7F15" w14:textId="77777777" w:rsidR="00A65305" w:rsidRPr="00C05593" w:rsidRDefault="00A65305" w:rsidP="009060C6">
      <w:pPr>
        <w:pStyle w:val="ListParagraph"/>
        <w:numPr>
          <w:ilvl w:val="1"/>
          <w:numId w:val="5"/>
        </w:numPr>
        <w:spacing w:line="276" w:lineRule="auto"/>
        <w:ind w:left="709" w:hanging="709"/>
        <w:jc w:val="both"/>
        <w:rPr>
          <w:rFonts w:asciiTheme="minorHAnsi" w:hAnsiTheme="minorHAnsi" w:cstheme="minorHAnsi"/>
          <w:lang w:eastAsia="en-US"/>
        </w:rPr>
      </w:pPr>
      <w:r w:rsidRPr="00C05593">
        <w:rPr>
          <w:rFonts w:asciiTheme="minorHAnsi" w:hAnsiTheme="minorHAnsi" w:cstheme="minorHAnsi"/>
          <w:lang w:eastAsia="en-US"/>
        </w:rPr>
        <w:t xml:space="preserve">Upon receiving a request from the </w:t>
      </w:r>
      <w:r w:rsidR="00ED33EE" w:rsidRPr="00C05593">
        <w:rPr>
          <w:rFonts w:asciiTheme="minorHAnsi" w:hAnsiTheme="minorHAnsi" w:cstheme="minorHAnsi"/>
        </w:rPr>
        <w:t>Authority</w:t>
      </w:r>
      <w:r w:rsidR="00ED33EE" w:rsidRPr="00C05593">
        <w:rPr>
          <w:rFonts w:asciiTheme="minorHAnsi" w:hAnsiTheme="minorHAnsi" w:cstheme="minorHAnsi"/>
          <w:lang w:eastAsia="en-US"/>
        </w:rPr>
        <w:t xml:space="preserve"> </w:t>
      </w:r>
      <w:r w:rsidRPr="00C05593">
        <w:rPr>
          <w:rFonts w:asciiTheme="minorHAnsi" w:hAnsiTheme="minorHAnsi" w:cstheme="minorHAnsi"/>
          <w:lang w:eastAsia="en-US"/>
        </w:rPr>
        <w:t>in terms of this clause</w:t>
      </w:r>
      <w:r w:rsidR="00A962F4" w:rsidRPr="00C05593">
        <w:rPr>
          <w:rFonts w:asciiTheme="minorHAnsi" w:hAnsiTheme="minorHAnsi" w:cstheme="minorHAnsi"/>
          <w:lang w:eastAsia="en-US"/>
        </w:rPr>
        <w:t xml:space="preserve"> 15</w:t>
      </w:r>
      <w:r w:rsidRPr="00C05593">
        <w:rPr>
          <w:rFonts w:asciiTheme="minorHAnsi" w:hAnsiTheme="minorHAnsi" w:cstheme="minorHAnsi"/>
          <w:lang w:eastAsia="en-US"/>
        </w:rPr>
        <w:t xml:space="preserve">, the </w:t>
      </w:r>
      <w:r w:rsidR="007C0181" w:rsidRPr="00C05593">
        <w:rPr>
          <w:rFonts w:asciiTheme="minorHAnsi" w:hAnsiTheme="minorHAnsi" w:cstheme="minorHAnsi"/>
        </w:rPr>
        <w:t>Contractor</w:t>
      </w:r>
      <w:r w:rsidR="007C0181" w:rsidRPr="00C05593">
        <w:rPr>
          <w:rFonts w:asciiTheme="minorHAnsi" w:hAnsiTheme="minorHAnsi" w:cstheme="minorHAnsi"/>
          <w:lang w:eastAsia="en-US"/>
        </w:rPr>
        <w:t xml:space="preserve"> </w:t>
      </w:r>
      <w:r w:rsidRPr="00C05593">
        <w:rPr>
          <w:rFonts w:asciiTheme="minorHAnsi" w:hAnsiTheme="minorHAnsi" w:cstheme="minorHAnsi"/>
          <w:lang w:eastAsia="en-US"/>
        </w:rPr>
        <w:t xml:space="preserve">shall arrange for the prompt and safe delivery to the </w:t>
      </w:r>
      <w:r w:rsidR="00ED33EE" w:rsidRPr="00C05593">
        <w:rPr>
          <w:rFonts w:asciiTheme="minorHAnsi" w:hAnsiTheme="minorHAnsi" w:cstheme="minorHAnsi"/>
        </w:rPr>
        <w:t>Authority</w:t>
      </w:r>
      <w:r w:rsidR="00ED33EE" w:rsidRPr="00C05593">
        <w:rPr>
          <w:rFonts w:asciiTheme="minorHAnsi" w:hAnsiTheme="minorHAnsi" w:cstheme="minorHAnsi"/>
          <w:lang w:eastAsia="en-US"/>
        </w:rPr>
        <w:t xml:space="preserve"> </w:t>
      </w:r>
      <w:r w:rsidRPr="00C05593">
        <w:rPr>
          <w:rFonts w:asciiTheme="minorHAnsi" w:hAnsiTheme="minorHAnsi" w:cstheme="minorHAnsi"/>
          <w:lang w:eastAsia="en-US"/>
        </w:rPr>
        <w:t xml:space="preserve">of any and all information in its possession or </w:t>
      </w:r>
      <w:r w:rsidR="00ED33EE" w:rsidRPr="00C05593">
        <w:rPr>
          <w:rFonts w:asciiTheme="minorHAnsi" w:hAnsiTheme="minorHAnsi" w:cstheme="minorHAnsi"/>
          <w:lang w:eastAsia="en-US"/>
        </w:rPr>
        <w:t>control held</w:t>
      </w:r>
      <w:r w:rsidRPr="00C05593">
        <w:rPr>
          <w:rFonts w:asciiTheme="minorHAnsi" w:hAnsiTheme="minorHAnsi" w:cstheme="minorHAnsi"/>
          <w:lang w:eastAsia="en-US"/>
        </w:rPr>
        <w:t xml:space="preserve"> on behalf of the </w:t>
      </w:r>
      <w:r w:rsidR="00ED33EE" w:rsidRPr="00C05593">
        <w:rPr>
          <w:rFonts w:asciiTheme="minorHAnsi" w:hAnsiTheme="minorHAnsi" w:cstheme="minorHAnsi"/>
        </w:rPr>
        <w:t>Authority</w:t>
      </w:r>
      <w:r w:rsidR="00ED33EE" w:rsidRPr="00C05593">
        <w:rPr>
          <w:rFonts w:asciiTheme="minorHAnsi" w:hAnsiTheme="minorHAnsi" w:cstheme="minorHAnsi"/>
          <w:lang w:eastAsia="en-US"/>
        </w:rPr>
        <w:t xml:space="preserve"> that</w:t>
      </w:r>
      <w:r w:rsidRPr="00C05593">
        <w:rPr>
          <w:rFonts w:asciiTheme="minorHAnsi" w:hAnsiTheme="minorHAnsi" w:cstheme="minorHAnsi"/>
          <w:lang w:eastAsia="en-US"/>
        </w:rPr>
        <w:t xml:space="preserve"> may be required by the </w:t>
      </w:r>
      <w:r w:rsidR="00ED33EE" w:rsidRPr="00C05593">
        <w:rPr>
          <w:rFonts w:asciiTheme="minorHAnsi" w:hAnsiTheme="minorHAnsi" w:cstheme="minorHAnsi"/>
        </w:rPr>
        <w:t>Authority</w:t>
      </w:r>
      <w:r w:rsidR="00ED33EE" w:rsidRPr="00C05593">
        <w:rPr>
          <w:rFonts w:asciiTheme="minorHAnsi" w:hAnsiTheme="minorHAnsi" w:cstheme="minorHAnsi"/>
          <w:lang w:eastAsia="en-US"/>
        </w:rPr>
        <w:t xml:space="preserve"> </w:t>
      </w:r>
      <w:r w:rsidRPr="00C05593">
        <w:rPr>
          <w:rFonts w:asciiTheme="minorHAnsi" w:hAnsiTheme="minorHAnsi" w:cstheme="minorHAnsi"/>
          <w:lang w:eastAsia="en-US"/>
        </w:rPr>
        <w:t xml:space="preserve">to deal with any Freedom of Information request made to it.  </w:t>
      </w:r>
    </w:p>
    <w:p w14:paraId="7D3E7F16"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48050F76" w14:textId="77777777" w:rsidR="00A16E10" w:rsidRPr="00C05593" w:rsidRDefault="00A16E10" w:rsidP="009060C6">
      <w:pPr>
        <w:pStyle w:val="Footer"/>
        <w:tabs>
          <w:tab w:val="clear" w:pos="4513"/>
          <w:tab w:val="clear" w:pos="9026"/>
        </w:tabs>
        <w:spacing w:line="276" w:lineRule="auto"/>
        <w:jc w:val="both"/>
        <w:rPr>
          <w:rFonts w:asciiTheme="minorHAnsi" w:hAnsiTheme="minorHAnsi" w:cstheme="minorHAnsi"/>
          <w:sz w:val="20"/>
          <w:szCs w:val="20"/>
        </w:rPr>
      </w:pPr>
    </w:p>
    <w:p w14:paraId="7D3E7F17"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b/>
          <w:bCs/>
          <w:sz w:val="20"/>
          <w:szCs w:val="20"/>
        </w:rPr>
      </w:pPr>
      <w:bookmarkStart w:id="22" w:name="_Ref454970501"/>
      <w:r w:rsidRPr="00C05593">
        <w:rPr>
          <w:rFonts w:asciiTheme="minorHAnsi" w:hAnsiTheme="minorHAnsi" w:cstheme="minorHAnsi"/>
          <w:b/>
          <w:bCs/>
          <w:sz w:val="20"/>
          <w:szCs w:val="20"/>
          <w:u w:val="single"/>
        </w:rPr>
        <w:t>Data Protection and Confidentiality</w:t>
      </w:r>
      <w:bookmarkEnd w:id="22"/>
    </w:p>
    <w:p w14:paraId="7D3E7F18"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19" w14:textId="77777777" w:rsidR="00A65305" w:rsidRPr="00C05593" w:rsidRDefault="00A65305" w:rsidP="009060C6">
      <w:pPr>
        <w:pStyle w:val="Footer"/>
        <w:numPr>
          <w:ilvl w:val="1"/>
          <w:numId w:val="5"/>
        </w:numPr>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ED33EE"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and 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shall each have the rights and obligations subscribed to them under Part 1 of the Schedule (</w:t>
      </w:r>
      <w:r w:rsidRPr="00C05593">
        <w:rPr>
          <w:rFonts w:asciiTheme="minorHAnsi" w:hAnsiTheme="minorHAnsi" w:cstheme="minorHAnsi"/>
          <w:i/>
          <w:sz w:val="20"/>
          <w:szCs w:val="20"/>
        </w:rPr>
        <w:t>Data Protection</w:t>
      </w:r>
      <w:r w:rsidRPr="00C05593">
        <w:rPr>
          <w:rFonts w:asciiTheme="minorHAnsi" w:hAnsiTheme="minorHAnsi" w:cstheme="minorHAnsi"/>
          <w:sz w:val="20"/>
          <w:szCs w:val="20"/>
        </w:rPr>
        <w:t>) hereto.</w:t>
      </w:r>
    </w:p>
    <w:p w14:paraId="7D3E7F1A" w14:textId="77777777" w:rsidR="00A65305" w:rsidRPr="00C05593" w:rsidRDefault="00A65305" w:rsidP="009060C6">
      <w:pPr>
        <w:pStyle w:val="Footer"/>
        <w:spacing w:line="276" w:lineRule="auto"/>
        <w:jc w:val="both"/>
        <w:rPr>
          <w:rFonts w:asciiTheme="minorHAnsi" w:hAnsiTheme="minorHAnsi" w:cstheme="minorHAnsi"/>
          <w:sz w:val="20"/>
          <w:szCs w:val="20"/>
        </w:rPr>
      </w:pPr>
    </w:p>
    <w:p w14:paraId="7D3E7F1B"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The term “</w:t>
      </w:r>
      <w:r w:rsidRPr="00C05593">
        <w:rPr>
          <w:rFonts w:asciiTheme="minorHAnsi" w:hAnsiTheme="minorHAnsi" w:cstheme="minorHAnsi"/>
          <w:b/>
          <w:sz w:val="20"/>
          <w:szCs w:val="20"/>
        </w:rPr>
        <w:t>Confidential Information</w:t>
      </w:r>
      <w:r w:rsidRPr="00C05593">
        <w:rPr>
          <w:rFonts w:asciiTheme="minorHAnsi" w:hAnsiTheme="minorHAnsi" w:cstheme="minorHAnsi"/>
          <w:sz w:val="20"/>
          <w:szCs w:val="20"/>
        </w:rPr>
        <w:t xml:space="preserve">” as used in this clause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_Ref454970501 \w \h </w:instrText>
      </w:r>
      <w:r w:rsidR="001952E2"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16</w:t>
      </w:r>
      <w:r w:rsidRPr="00C05593">
        <w:rPr>
          <w:rFonts w:asciiTheme="minorHAnsi" w:hAnsiTheme="minorHAnsi" w:cstheme="minorHAnsi"/>
          <w:sz w:val="20"/>
          <w:szCs w:val="20"/>
        </w:rPr>
        <w:fldChar w:fldCharType="end"/>
      </w:r>
      <w:r w:rsidRPr="00C05593">
        <w:rPr>
          <w:rFonts w:asciiTheme="minorHAnsi" w:hAnsiTheme="minorHAnsi" w:cstheme="minorHAnsi"/>
          <w:sz w:val="20"/>
          <w:szCs w:val="20"/>
        </w:rPr>
        <w:t xml:space="preserve"> means information that ought to be considered as confidential (however it is conveyed or on whatever media it is stored) and may include information whose disclosure would, or would be likely to, prejudice the commercial rights or interests of any person, or would infringe the rights or interests of any holder of trade secrets, intellectual property rights and “know how” and applies to all Personal Data and Special Category Personal Data and to Commercially Sensitive Information; the term “</w:t>
      </w:r>
      <w:r w:rsidRPr="00C05593">
        <w:rPr>
          <w:rFonts w:asciiTheme="minorHAnsi" w:hAnsiTheme="minorHAnsi" w:cstheme="minorHAnsi"/>
          <w:b/>
          <w:sz w:val="20"/>
          <w:szCs w:val="20"/>
        </w:rPr>
        <w:t>Commercially Sensitive Information</w:t>
      </w:r>
      <w:r w:rsidRPr="00C05593">
        <w:rPr>
          <w:rFonts w:asciiTheme="minorHAnsi" w:hAnsiTheme="minorHAnsi" w:cstheme="minorHAnsi"/>
          <w:sz w:val="20"/>
          <w:szCs w:val="20"/>
        </w:rPr>
        <w:t>” meaning any Confidential Information contained in the Contract.</w:t>
      </w:r>
    </w:p>
    <w:p w14:paraId="7D3E7F1C"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F1D" w14:textId="29D57DFD"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bookmarkStart w:id="23" w:name="_Ref454970525"/>
      <w:r w:rsidRPr="00C05593">
        <w:rPr>
          <w:rFonts w:asciiTheme="minorHAnsi" w:hAnsiTheme="minorHAnsi" w:cstheme="minorHAnsi"/>
          <w:sz w:val="20"/>
          <w:szCs w:val="20"/>
        </w:rPr>
        <w:t>The Parties agree t</w:t>
      </w:r>
      <w:r w:rsidR="009571AE" w:rsidRPr="00C05593">
        <w:rPr>
          <w:rFonts w:asciiTheme="minorHAnsi" w:hAnsiTheme="minorHAnsi" w:cstheme="minorHAnsi"/>
          <w:sz w:val="20"/>
          <w:szCs w:val="20"/>
        </w:rPr>
        <w:t xml:space="preserve">hat the provisions of the </w:t>
      </w:r>
      <w:r w:rsidR="00E20F0A">
        <w:rPr>
          <w:rFonts w:asciiTheme="minorHAnsi" w:hAnsiTheme="minorHAnsi" w:cstheme="minorHAnsi"/>
          <w:sz w:val="20"/>
          <w:szCs w:val="20"/>
        </w:rPr>
        <w:t xml:space="preserve">Purchase Order </w:t>
      </w:r>
      <w:r w:rsidRPr="00C05593">
        <w:rPr>
          <w:rFonts w:asciiTheme="minorHAnsi" w:hAnsiTheme="minorHAnsi" w:cstheme="minorHAnsi"/>
          <w:sz w:val="20"/>
          <w:szCs w:val="20"/>
        </w:rPr>
        <w:t xml:space="preserve">and the Contract, with the exception of any Confidential Information or Commercially Sensitive Information contained therein, and subject to clause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_Ref454970513 \w \h </w:instrText>
      </w:r>
      <w:r w:rsidR="001952E2"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15</w:t>
      </w:r>
      <w:r w:rsidRPr="00C05593">
        <w:rPr>
          <w:rFonts w:asciiTheme="minorHAnsi" w:hAnsiTheme="minorHAnsi" w:cstheme="minorHAnsi"/>
          <w:sz w:val="20"/>
          <w:szCs w:val="20"/>
        </w:rPr>
        <w:fldChar w:fldCharType="end"/>
      </w:r>
      <w:r w:rsidRPr="00C05593">
        <w:rPr>
          <w:rFonts w:asciiTheme="minorHAnsi" w:hAnsiTheme="minorHAnsi" w:cstheme="minorHAnsi"/>
          <w:sz w:val="20"/>
          <w:szCs w:val="20"/>
        </w:rPr>
        <w:t xml:space="preserve"> (Freedom of Information) hereof, shall be subject to disclosure without restriction.</w:t>
      </w:r>
      <w:bookmarkEnd w:id="23"/>
    </w:p>
    <w:p w14:paraId="7D3E7F1E"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F1F" w14:textId="3AC8A93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bookmarkStart w:id="24" w:name="_Ref454970531"/>
      <w:r w:rsidRPr="00C05593">
        <w:rPr>
          <w:rFonts w:asciiTheme="minorHAnsi" w:hAnsiTheme="minorHAnsi" w:cstheme="minorHAnsi"/>
          <w:sz w:val="20"/>
          <w:szCs w:val="20"/>
        </w:rPr>
        <w:t>The Parties shall keep confidential all Confidential Information and Commercially Sensitive Information received by one Party from the other relating to the</w:t>
      </w:r>
      <w:r w:rsidR="009571AE" w:rsidRPr="00C05593">
        <w:rPr>
          <w:rFonts w:asciiTheme="minorHAnsi" w:hAnsiTheme="minorHAnsi" w:cstheme="minorHAnsi"/>
          <w:sz w:val="20"/>
          <w:szCs w:val="20"/>
        </w:rPr>
        <w:t xml:space="preserve"> Procurement Process, the </w:t>
      </w:r>
      <w:r w:rsidR="00882AC5">
        <w:rPr>
          <w:rFonts w:asciiTheme="minorHAnsi" w:hAnsiTheme="minorHAnsi" w:cstheme="minorHAnsi"/>
          <w:sz w:val="20"/>
          <w:szCs w:val="20"/>
        </w:rPr>
        <w:t xml:space="preserve">Purchase Order </w:t>
      </w:r>
      <w:r w:rsidRPr="00C05593">
        <w:rPr>
          <w:rFonts w:asciiTheme="minorHAnsi" w:hAnsiTheme="minorHAnsi" w:cstheme="minorHAnsi"/>
          <w:sz w:val="20"/>
          <w:szCs w:val="20"/>
        </w:rPr>
        <w:t>and/or the Contract and shall use all reasonable endeavours to prevent their employees and agents from making any disclosure to any person of any such Confidential Information and Commercially Sensitive Information.</w:t>
      </w:r>
      <w:bookmarkEnd w:id="24"/>
    </w:p>
    <w:p w14:paraId="7D3E7F20"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F21"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Clauses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_Ref454970525 \w \h </w:instrText>
      </w:r>
      <w:r w:rsidR="0023369D"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16.3</w:t>
      </w:r>
      <w:r w:rsidRPr="00C05593">
        <w:rPr>
          <w:rFonts w:asciiTheme="minorHAnsi" w:hAnsiTheme="minorHAnsi" w:cstheme="minorHAnsi"/>
          <w:sz w:val="20"/>
          <w:szCs w:val="20"/>
        </w:rPr>
        <w:fldChar w:fldCharType="end"/>
      </w:r>
      <w:r w:rsidR="007C0E5A"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and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_Ref454970531 \w \h </w:instrText>
      </w:r>
      <w:r w:rsidR="0023369D"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16.4</w:t>
      </w:r>
      <w:r w:rsidRPr="00C05593">
        <w:rPr>
          <w:rFonts w:asciiTheme="minorHAnsi" w:hAnsiTheme="minorHAnsi" w:cstheme="minorHAnsi"/>
          <w:sz w:val="20"/>
          <w:szCs w:val="20"/>
        </w:rPr>
        <w:fldChar w:fldCharType="end"/>
      </w:r>
      <w:r w:rsidRPr="00C05593">
        <w:rPr>
          <w:rFonts w:asciiTheme="minorHAnsi" w:hAnsiTheme="minorHAnsi" w:cstheme="minorHAnsi"/>
          <w:sz w:val="20"/>
          <w:szCs w:val="20"/>
        </w:rPr>
        <w:t xml:space="preserve"> shall not apply to:-</w:t>
      </w:r>
    </w:p>
    <w:p w14:paraId="7D3E7F22"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23"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Any disclosure of information that is reasonably required by any person engaged in the performance of their obligations under the Contract for the performance of those obligations;</w:t>
      </w:r>
    </w:p>
    <w:p w14:paraId="7D3E7F24" w14:textId="77777777" w:rsidR="00A65305" w:rsidRPr="00C05593" w:rsidRDefault="00A65305" w:rsidP="009060C6">
      <w:pPr>
        <w:pStyle w:val="Footer"/>
        <w:tabs>
          <w:tab w:val="clear" w:pos="4513"/>
          <w:tab w:val="clear" w:pos="9026"/>
        </w:tabs>
        <w:spacing w:line="276" w:lineRule="auto"/>
        <w:ind w:left="1395" w:hanging="686"/>
        <w:jc w:val="both"/>
        <w:rPr>
          <w:rFonts w:asciiTheme="minorHAnsi" w:hAnsiTheme="minorHAnsi" w:cstheme="minorHAnsi"/>
          <w:sz w:val="20"/>
          <w:szCs w:val="20"/>
        </w:rPr>
      </w:pPr>
    </w:p>
    <w:p w14:paraId="7D3E7F25"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Any matter </w:t>
      </w:r>
      <w:r w:rsidR="0023369D" w:rsidRPr="00C05593">
        <w:rPr>
          <w:rFonts w:asciiTheme="minorHAnsi" w:hAnsiTheme="minorHAnsi" w:cstheme="minorHAnsi"/>
          <w:sz w:val="20"/>
          <w:szCs w:val="20"/>
        </w:rPr>
        <w:t>that</w:t>
      </w:r>
      <w:r w:rsidRPr="00C05593">
        <w:rPr>
          <w:rFonts w:asciiTheme="minorHAnsi" w:hAnsiTheme="minorHAnsi" w:cstheme="minorHAnsi"/>
          <w:sz w:val="20"/>
          <w:szCs w:val="20"/>
        </w:rPr>
        <w:t xml:space="preserve"> a </w:t>
      </w:r>
      <w:r w:rsidR="004415F5" w:rsidRPr="00C05593">
        <w:rPr>
          <w:rFonts w:asciiTheme="minorHAnsi" w:hAnsiTheme="minorHAnsi" w:cstheme="minorHAnsi"/>
          <w:sz w:val="20"/>
          <w:szCs w:val="20"/>
        </w:rPr>
        <w:t>P</w:t>
      </w:r>
      <w:r w:rsidRPr="00C05593">
        <w:rPr>
          <w:rFonts w:asciiTheme="minorHAnsi" w:hAnsiTheme="minorHAnsi" w:cstheme="minorHAnsi"/>
          <w:sz w:val="20"/>
          <w:szCs w:val="20"/>
        </w:rPr>
        <w:t xml:space="preserve">arty can demonstrate is already or becomes generally available and in the public domain, otherwise than as a result of breach of this clause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_Ref454970501 \w \h </w:instrText>
      </w:r>
      <w:r w:rsidR="0023369D"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16</w:t>
      </w:r>
      <w:r w:rsidRPr="00C05593">
        <w:rPr>
          <w:rFonts w:asciiTheme="minorHAnsi" w:hAnsiTheme="minorHAnsi" w:cstheme="minorHAnsi"/>
          <w:sz w:val="20"/>
          <w:szCs w:val="20"/>
        </w:rPr>
        <w:fldChar w:fldCharType="end"/>
      </w:r>
      <w:r w:rsidRPr="00C05593">
        <w:rPr>
          <w:rFonts w:asciiTheme="minorHAnsi" w:hAnsiTheme="minorHAnsi" w:cstheme="minorHAnsi"/>
          <w:sz w:val="20"/>
          <w:szCs w:val="20"/>
        </w:rPr>
        <w:t xml:space="preserve">; </w:t>
      </w:r>
    </w:p>
    <w:p w14:paraId="7D3E7F26"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27"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Any disclosure to enable a determination to be made under clause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_Ref454964765 \w \h </w:instrText>
      </w:r>
      <w:r w:rsidR="0023369D"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25</w:t>
      </w:r>
      <w:r w:rsidRPr="00C05593">
        <w:rPr>
          <w:rFonts w:asciiTheme="minorHAnsi" w:hAnsiTheme="minorHAnsi" w:cstheme="minorHAnsi"/>
          <w:sz w:val="20"/>
          <w:szCs w:val="20"/>
        </w:rPr>
        <w:fldChar w:fldCharType="end"/>
      </w:r>
      <w:r w:rsidRPr="00C05593">
        <w:rPr>
          <w:rFonts w:asciiTheme="minorHAnsi" w:hAnsiTheme="minorHAnsi" w:cstheme="minorHAnsi"/>
          <w:sz w:val="20"/>
          <w:szCs w:val="20"/>
        </w:rPr>
        <w:t xml:space="preserve"> (Disputes); </w:t>
      </w:r>
    </w:p>
    <w:p w14:paraId="7D3E7F28"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29"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Any disclosure </w:t>
      </w:r>
      <w:r w:rsidR="0023369D" w:rsidRPr="00C05593">
        <w:rPr>
          <w:rFonts w:asciiTheme="minorHAnsi" w:hAnsiTheme="minorHAnsi" w:cstheme="minorHAnsi"/>
          <w:sz w:val="20"/>
          <w:szCs w:val="20"/>
        </w:rPr>
        <w:t>that</w:t>
      </w:r>
      <w:r w:rsidRPr="00C05593">
        <w:rPr>
          <w:rFonts w:asciiTheme="minorHAnsi" w:hAnsiTheme="minorHAnsi" w:cstheme="minorHAnsi"/>
          <w:sz w:val="20"/>
          <w:szCs w:val="20"/>
        </w:rPr>
        <w:t xml:space="preserve"> is required pursuant to any statutory, legal (including any order of a </w:t>
      </w:r>
      <w:r w:rsidR="0023369D" w:rsidRPr="00C05593">
        <w:rPr>
          <w:rFonts w:asciiTheme="minorHAnsi" w:hAnsiTheme="minorHAnsi" w:cstheme="minorHAnsi"/>
          <w:sz w:val="20"/>
          <w:szCs w:val="20"/>
        </w:rPr>
        <w:t>c</w:t>
      </w:r>
      <w:r w:rsidRPr="00C05593">
        <w:rPr>
          <w:rFonts w:asciiTheme="minorHAnsi" w:hAnsiTheme="minorHAnsi" w:cstheme="minorHAnsi"/>
          <w:sz w:val="20"/>
          <w:szCs w:val="20"/>
        </w:rPr>
        <w:t xml:space="preserve">ourt of competent jurisdiction) or Parliamentary obligation placed upon a </w:t>
      </w:r>
      <w:r w:rsidR="004415F5" w:rsidRPr="00C05593">
        <w:rPr>
          <w:rFonts w:asciiTheme="minorHAnsi" w:hAnsiTheme="minorHAnsi" w:cstheme="minorHAnsi"/>
          <w:sz w:val="20"/>
          <w:szCs w:val="20"/>
        </w:rPr>
        <w:t>P</w:t>
      </w:r>
      <w:r w:rsidRPr="00C05593">
        <w:rPr>
          <w:rFonts w:asciiTheme="minorHAnsi" w:hAnsiTheme="minorHAnsi" w:cstheme="minorHAnsi"/>
          <w:sz w:val="20"/>
          <w:szCs w:val="20"/>
        </w:rPr>
        <w:t xml:space="preserve">arty making a disclosure; </w:t>
      </w:r>
    </w:p>
    <w:p w14:paraId="7D3E7F2A"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2B"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Any disclosure of information </w:t>
      </w:r>
      <w:r w:rsidR="0023369D" w:rsidRPr="00C05593">
        <w:rPr>
          <w:rFonts w:asciiTheme="minorHAnsi" w:hAnsiTheme="minorHAnsi" w:cstheme="minorHAnsi"/>
          <w:sz w:val="20"/>
          <w:szCs w:val="20"/>
        </w:rPr>
        <w:t>that</w:t>
      </w:r>
      <w:r w:rsidRPr="00C05593">
        <w:rPr>
          <w:rFonts w:asciiTheme="minorHAnsi" w:hAnsiTheme="minorHAnsi" w:cstheme="minorHAnsi"/>
          <w:sz w:val="20"/>
          <w:szCs w:val="20"/>
        </w:rPr>
        <w:t xml:space="preserve"> is already lawfully in the possession of the receiving </w:t>
      </w:r>
      <w:r w:rsidR="004415F5" w:rsidRPr="00C05593">
        <w:rPr>
          <w:rFonts w:asciiTheme="minorHAnsi" w:hAnsiTheme="minorHAnsi" w:cstheme="minorHAnsi"/>
          <w:sz w:val="20"/>
          <w:szCs w:val="20"/>
        </w:rPr>
        <w:t>P</w:t>
      </w:r>
      <w:r w:rsidRPr="00C05593">
        <w:rPr>
          <w:rFonts w:asciiTheme="minorHAnsi" w:hAnsiTheme="minorHAnsi" w:cstheme="minorHAnsi"/>
          <w:sz w:val="20"/>
          <w:szCs w:val="20"/>
        </w:rPr>
        <w:t xml:space="preserve">arty, prior to its disclosure by the disclosing </w:t>
      </w:r>
      <w:r w:rsidR="004415F5" w:rsidRPr="00C05593">
        <w:rPr>
          <w:rFonts w:asciiTheme="minorHAnsi" w:hAnsiTheme="minorHAnsi" w:cstheme="minorHAnsi"/>
          <w:sz w:val="20"/>
          <w:szCs w:val="20"/>
        </w:rPr>
        <w:t>P</w:t>
      </w:r>
      <w:r w:rsidRPr="00C05593">
        <w:rPr>
          <w:rFonts w:asciiTheme="minorHAnsi" w:hAnsiTheme="minorHAnsi" w:cstheme="minorHAnsi"/>
          <w:sz w:val="20"/>
          <w:szCs w:val="20"/>
        </w:rPr>
        <w:t>arty;</w:t>
      </w:r>
    </w:p>
    <w:p w14:paraId="7D3E7F2C"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2D"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Any provision of information to the </w:t>
      </w:r>
      <w:r w:rsidR="004415F5" w:rsidRPr="00C05593">
        <w:rPr>
          <w:rFonts w:asciiTheme="minorHAnsi" w:hAnsiTheme="minorHAnsi" w:cstheme="minorHAnsi"/>
          <w:sz w:val="20"/>
          <w:szCs w:val="20"/>
        </w:rPr>
        <w:t>P</w:t>
      </w:r>
      <w:r w:rsidRPr="00C05593">
        <w:rPr>
          <w:rFonts w:asciiTheme="minorHAnsi" w:hAnsiTheme="minorHAnsi" w:cstheme="minorHAnsi"/>
          <w:sz w:val="20"/>
          <w:szCs w:val="20"/>
        </w:rPr>
        <w:t>arties’ own professional advisers or insurance advisers;</w:t>
      </w:r>
    </w:p>
    <w:p w14:paraId="7D3E7F2E"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2F" w14:textId="5FC987DE"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Any disclosure of information by the  </w:t>
      </w:r>
      <w:r w:rsidR="00ED33EE"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to any other department, office or agency of the Government or their respective advisors for any purpose related to, or ancillary to, the</w:t>
      </w:r>
      <w:r w:rsidR="009571AE" w:rsidRPr="00C05593">
        <w:rPr>
          <w:rFonts w:asciiTheme="minorHAnsi" w:hAnsiTheme="minorHAnsi" w:cstheme="minorHAnsi"/>
          <w:sz w:val="20"/>
          <w:szCs w:val="20"/>
        </w:rPr>
        <w:t xml:space="preserve"> Procurement Process, the </w:t>
      </w:r>
      <w:r w:rsidR="00E20F0A">
        <w:rPr>
          <w:rFonts w:asciiTheme="minorHAnsi" w:hAnsiTheme="minorHAnsi" w:cstheme="minorHAnsi"/>
          <w:sz w:val="20"/>
          <w:szCs w:val="20"/>
        </w:rPr>
        <w:t xml:space="preserve">Purchase Order </w:t>
      </w:r>
      <w:r w:rsidRPr="00C05593">
        <w:rPr>
          <w:rFonts w:asciiTheme="minorHAnsi" w:hAnsiTheme="minorHAnsi" w:cstheme="minorHAnsi"/>
          <w:sz w:val="20"/>
          <w:szCs w:val="20"/>
        </w:rPr>
        <w:t>and/or the Contract;</w:t>
      </w:r>
    </w:p>
    <w:p w14:paraId="7D3E7F30"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31"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Any disclosure for the purpose of the examination and certification of the</w:t>
      </w:r>
      <w:r w:rsidR="00ED33EE" w:rsidRPr="00C05593">
        <w:rPr>
          <w:rFonts w:asciiTheme="minorHAnsi" w:hAnsiTheme="minorHAnsi" w:cstheme="minorHAnsi"/>
          <w:sz w:val="20"/>
          <w:szCs w:val="20"/>
        </w:rPr>
        <w:t xml:space="preserve"> Authority</w:t>
      </w:r>
      <w:r w:rsidRPr="00C05593">
        <w:rPr>
          <w:rFonts w:asciiTheme="minorHAnsi" w:hAnsiTheme="minorHAnsi" w:cstheme="minorHAnsi"/>
          <w:sz w:val="20"/>
          <w:szCs w:val="20"/>
        </w:rPr>
        <w:t xml:space="preserve">’s or </w:t>
      </w:r>
      <w:r w:rsidR="007C0181" w:rsidRPr="00C05593">
        <w:rPr>
          <w:rFonts w:asciiTheme="minorHAnsi" w:hAnsiTheme="minorHAnsi" w:cstheme="minorHAnsi"/>
          <w:sz w:val="20"/>
          <w:szCs w:val="20"/>
        </w:rPr>
        <w:t>Contractor</w:t>
      </w:r>
      <w:r w:rsidRPr="00C05593">
        <w:rPr>
          <w:rFonts w:asciiTheme="minorHAnsi" w:hAnsiTheme="minorHAnsi" w:cstheme="minorHAnsi"/>
          <w:sz w:val="20"/>
          <w:szCs w:val="20"/>
        </w:rPr>
        <w:t>’s accounts or any examination, to establish whether it has secured Best Value in the performance of its functions.</w:t>
      </w:r>
    </w:p>
    <w:p w14:paraId="7D3E7F32" w14:textId="77777777" w:rsidR="00A65305" w:rsidRPr="00C05593" w:rsidRDefault="00A65305" w:rsidP="009060C6">
      <w:pPr>
        <w:pStyle w:val="Footer"/>
        <w:tabs>
          <w:tab w:val="clear" w:pos="4513"/>
          <w:tab w:val="clear" w:pos="9026"/>
        </w:tabs>
        <w:spacing w:line="276" w:lineRule="auto"/>
        <w:ind w:left="700" w:hanging="700"/>
        <w:jc w:val="both"/>
        <w:rPr>
          <w:rFonts w:asciiTheme="minorHAnsi" w:hAnsiTheme="minorHAnsi" w:cstheme="minorHAnsi"/>
          <w:sz w:val="20"/>
          <w:szCs w:val="20"/>
        </w:rPr>
      </w:pPr>
    </w:p>
    <w:p w14:paraId="7D3E7F33"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Without prejudice to the generality of clause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_Ref454970513 \r \h </w:instrText>
      </w:r>
      <w:r w:rsidR="0023369D"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15</w:t>
      </w:r>
      <w:r w:rsidRPr="00C05593">
        <w:rPr>
          <w:rFonts w:asciiTheme="minorHAnsi" w:hAnsiTheme="minorHAnsi" w:cstheme="minorHAnsi"/>
          <w:sz w:val="20"/>
          <w:szCs w:val="20"/>
        </w:rPr>
        <w:fldChar w:fldCharType="end"/>
      </w:r>
      <w:r w:rsidRPr="00C05593">
        <w:rPr>
          <w:rFonts w:asciiTheme="minorHAnsi" w:hAnsiTheme="minorHAnsi" w:cstheme="minorHAnsi"/>
          <w:sz w:val="20"/>
          <w:szCs w:val="20"/>
        </w:rPr>
        <w:t xml:space="preserve"> (Freedom of Information), compliance with the Freedom of Information (Scotland) Act 2002 and/or the Environmental Information (Scotland) Regulations 2004 together with any guidance and/or Codes of Practice issued in relation thereto</w:t>
      </w:r>
      <w:r w:rsidR="0023369D" w:rsidRPr="00C05593">
        <w:rPr>
          <w:rFonts w:asciiTheme="minorHAnsi" w:hAnsiTheme="minorHAnsi" w:cstheme="minorHAnsi"/>
          <w:sz w:val="20"/>
          <w:szCs w:val="20"/>
        </w:rPr>
        <w:t>,</w:t>
      </w:r>
      <w:r w:rsidRPr="00C05593">
        <w:rPr>
          <w:rFonts w:asciiTheme="minorHAnsi" w:hAnsiTheme="minorHAnsi" w:cstheme="minorHAnsi"/>
          <w:sz w:val="20"/>
          <w:szCs w:val="20"/>
        </w:rPr>
        <w:t xml:space="preserve"> this clause </w:t>
      </w:r>
      <w:r w:rsidR="00A962F4" w:rsidRPr="00C05593">
        <w:rPr>
          <w:rFonts w:asciiTheme="minorHAnsi" w:hAnsiTheme="minorHAnsi" w:cstheme="minorHAnsi"/>
          <w:sz w:val="20"/>
          <w:szCs w:val="20"/>
        </w:rPr>
        <w:t xml:space="preserve">16 </w:t>
      </w:r>
      <w:r w:rsidRPr="00C05593">
        <w:rPr>
          <w:rFonts w:asciiTheme="minorHAnsi" w:hAnsiTheme="minorHAnsi" w:cstheme="minorHAnsi"/>
          <w:sz w:val="20"/>
          <w:szCs w:val="20"/>
        </w:rPr>
        <w:t>shall not permit disclosure of Confidential Information or Commercially Sensitive Information where that information is exempt from disclosure under Section 36 of the Freedom of Information (Scotland) Act 2002.</w:t>
      </w:r>
    </w:p>
    <w:p w14:paraId="7D3E7F34"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F35" w14:textId="77777777" w:rsidR="00A65305" w:rsidRPr="00C05593" w:rsidRDefault="007C0E5A"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T</w:t>
      </w:r>
      <w:r w:rsidR="00A65305" w:rsidRPr="00C05593">
        <w:rPr>
          <w:rFonts w:asciiTheme="minorHAnsi" w:hAnsiTheme="minorHAnsi" w:cstheme="minorHAnsi"/>
          <w:sz w:val="20"/>
          <w:szCs w:val="20"/>
        </w:rPr>
        <w:t xml:space="preserve">he Controller of Audit to the Accounts Commission for Scotland and Audit Scotland may examine such documents as they may reasonably require </w:t>
      </w:r>
      <w:r w:rsidR="0023369D" w:rsidRPr="00C05593">
        <w:rPr>
          <w:rFonts w:asciiTheme="minorHAnsi" w:hAnsiTheme="minorHAnsi" w:cstheme="minorHAnsi"/>
          <w:sz w:val="20"/>
          <w:szCs w:val="20"/>
        </w:rPr>
        <w:t>that</w:t>
      </w:r>
      <w:r w:rsidR="00A65305" w:rsidRPr="00C05593">
        <w:rPr>
          <w:rFonts w:asciiTheme="minorHAnsi" w:hAnsiTheme="minorHAnsi" w:cstheme="minorHAnsi"/>
          <w:sz w:val="20"/>
          <w:szCs w:val="20"/>
        </w:rPr>
        <w:t xml:space="preserve"> are owned, held by or are otherwise within the control of the </w:t>
      </w:r>
      <w:r w:rsidR="007C0181" w:rsidRPr="00C05593">
        <w:rPr>
          <w:rFonts w:asciiTheme="minorHAnsi" w:hAnsiTheme="minorHAnsi" w:cstheme="minorHAnsi"/>
          <w:sz w:val="20"/>
          <w:szCs w:val="20"/>
        </w:rPr>
        <w:t xml:space="preserve">Contractor </w:t>
      </w:r>
      <w:r w:rsidR="00A65305" w:rsidRPr="00C05593">
        <w:rPr>
          <w:rFonts w:asciiTheme="minorHAnsi" w:hAnsiTheme="minorHAnsi" w:cstheme="minorHAnsi"/>
          <w:sz w:val="20"/>
          <w:szCs w:val="20"/>
        </w:rPr>
        <w:t xml:space="preserve">and may require the </w:t>
      </w:r>
      <w:r w:rsidR="007C0181" w:rsidRPr="00C05593">
        <w:rPr>
          <w:rFonts w:asciiTheme="minorHAnsi" w:hAnsiTheme="minorHAnsi" w:cstheme="minorHAnsi"/>
          <w:sz w:val="20"/>
          <w:szCs w:val="20"/>
        </w:rPr>
        <w:t xml:space="preserve">Contractor </w:t>
      </w:r>
      <w:r w:rsidR="00A65305" w:rsidRPr="00C05593">
        <w:rPr>
          <w:rFonts w:asciiTheme="minorHAnsi" w:hAnsiTheme="minorHAnsi" w:cstheme="minorHAnsi"/>
          <w:sz w:val="20"/>
          <w:szCs w:val="20"/>
        </w:rPr>
        <w:t>to produce such oral or written explanations in relation to any such examination or any resultant proceedings as they consider necessary.</w:t>
      </w:r>
    </w:p>
    <w:p w14:paraId="7D3E7F36"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F37"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All rights (including ownership and copyright) in any reports, documents, specifications, instructions, plans, drawings, patents, models, designs and other material relevant to the Contract whether in writing, electronic format or in other media:-</w:t>
      </w:r>
    </w:p>
    <w:p w14:paraId="7D3E7F38" w14:textId="77777777" w:rsidR="00A65305" w:rsidRPr="00C05593" w:rsidRDefault="00A65305" w:rsidP="009060C6">
      <w:pPr>
        <w:spacing w:line="276" w:lineRule="auto"/>
        <w:ind w:left="144" w:right="-7" w:hanging="144"/>
        <w:jc w:val="both"/>
        <w:rPr>
          <w:rFonts w:asciiTheme="minorHAnsi" w:hAnsiTheme="minorHAnsi" w:cstheme="minorHAnsi"/>
          <w:sz w:val="20"/>
          <w:szCs w:val="20"/>
        </w:rPr>
      </w:pPr>
    </w:p>
    <w:p w14:paraId="7D3E7F39"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furnished to or made available to 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by the </w:t>
      </w:r>
      <w:r w:rsidR="00ED33EE"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shall remain vested in the </w:t>
      </w:r>
      <w:r w:rsidR="00ED33EE"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absolutely;</w:t>
      </w:r>
    </w:p>
    <w:p w14:paraId="7D3E7F3A"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3B"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prepared by or for 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for use, or intended use, in relation to the performance of the Contract are hereby assigned to and shall vest in the </w:t>
      </w:r>
      <w:r w:rsidR="00ED33EE"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absolutely, and (without prejudice to this clause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_Ref454970501 \w \h </w:instrText>
      </w:r>
      <w:r w:rsidR="0023369D"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16</w:t>
      </w:r>
      <w:r w:rsidRPr="00C05593">
        <w:rPr>
          <w:rFonts w:asciiTheme="minorHAnsi" w:hAnsiTheme="minorHAnsi" w:cstheme="minorHAnsi"/>
          <w:sz w:val="20"/>
          <w:szCs w:val="20"/>
        </w:rPr>
        <w:fldChar w:fldCharType="end"/>
      </w:r>
      <w:r w:rsidRPr="00C05593">
        <w:rPr>
          <w:rFonts w:asciiTheme="minorHAnsi" w:hAnsiTheme="minorHAnsi" w:cstheme="minorHAnsi"/>
          <w:sz w:val="20"/>
          <w:szCs w:val="20"/>
        </w:rPr>
        <w:t xml:space="preserve">) 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shall not and shall procure that the </w:t>
      </w:r>
      <w:r w:rsidR="007C0181" w:rsidRPr="00C05593">
        <w:rPr>
          <w:rFonts w:asciiTheme="minorHAnsi" w:hAnsiTheme="minorHAnsi" w:cstheme="minorHAnsi"/>
          <w:sz w:val="20"/>
          <w:szCs w:val="20"/>
        </w:rPr>
        <w:t>Contractor</w:t>
      </w:r>
      <w:r w:rsidRPr="00C05593">
        <w:rPr>
          <w:rFonts w:asciiTheme="minorHAnsi" w:hAnsiTheme="minorHAnsi" w:cstheme="minorHAnsi"/>
          <w:sz w:val="20"/>
          <w:szCs w:val="20"/>
        </w:rPr>
        <w:t>’s employees</w:t>
      </w:r>
      <w:r w:rsidR="008A12C9" w:rsidRPr="00C05593">
        <w:rPr>
          <w:rFonts w:asciiTheme="minorHAnsi" w:hAnsiTheme="minorHAnsi" w:cstheme="minorHAnsi"/>
          <w:sz w:val="20"/>
          <w:szCs w:val="20"/>
        </w:rPr>
        <w:t xml:space="preserve"> </w:t>
      </w:r>
      <w:r w:rsidRPr="00C05593">
        <w:rPr>
          <w:rFonts w:asciiTheme="minorHAnsi" w:hAnsiTheme="minorHAnsi" w:cstheme="minorHAnsi"/>
          <w:sz w:val="20"/>
          <w:szCs w:val="20"/>
        </w:rPr>
        <w:t xml:space="preserve">and agents shall not (except to the extent necessary for the implementation of the Contract) without the prior written consent of the </w:t>
      </w:r>
      <w:r w:rsidR="00ED33EE" w:rsidRPr="00C05593">
        <w:rPr>
          <w:rFonts w:asciiTheme="minorHAnsi" w:hAnsiTheme="minorHAnsi" w:cstheme="minorHAnsi"/>
          <w:sz w:val="20"/>
          <w:szCs w:val="20"/>
        </w:rPr>
        <w:t>Authority</w:t>
      </w:r>
      <w:r w:rsidRPr="00C05593">
        <w:rPr>
          <w:rFonts w:asciiTheme="minorHAnsi" w:hAnsiTheme="minorHAnsi" w:cstheme="minorHAnsi"/>
          <w:sz w:val="20"/>
          <w:szCs w:val="20"/>
        </w:rPr>
        <w:t xml:space="preserve"> use or disclose any such reports, documents, specifications, instructions, plans, drawings, patents, models, designs or other material as aforesaid (whether or not relevant to the Contract) </w:t>
      </w:r>
      <w:r w:rsidR="0023369D" w:rsidRPr="00C05593">
        <w:rPr>
          <w:rFonts w:asciiTheme="minorHAnsi" w:hAnsiTheme="minorHAnsi" w:cstheme="minorHAnsi"/>
          <w:sz w:val="20"/>
          <w:szCs w:val="20"/>
        </w:rPr>
        <w:t>that</w:t>
      </w:r>
      <w:r w:rsidRPr="00C05593">
        <w:rPr>
          <w:rFonts w:asciiTheme="minorHAnsi" w:hAnsiTheme="minorHAnsi" w:cstheme="minorHAnsi"/>
          <w:sz w:val="20"/>
          <w:szCs w:val="20"/>
        </w:rPr>
        <w:t xml:space="preserve"> 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may obtain pursuant to or by reason of the Contract, except information </w:t>
      </w:r>
      <w:r w:rsidR="0023369D" w:rsidRPr="00C05593">
        <w:rPr>
          <w:rFonts w:asciiTheme="minorHAnsi" w:hAnsiTheme="minorHAnsi" w:cstheme="minorHAnsi"/>
          <w:sz w:val="20"/>
          <w:szCs w:val="20"/>
        </w:rPr>
        <w:t>that</w:t>
      </w:r>
      <w:r w:rsidRPr="00C05593">
        <w:rPr>
          <w:rFonts w:asciiTheme="minorHAnsi" w:hAnsiTheme="minorHAnsi" w:cstheme="minorHAnsi"/>
          <w:sz w:val="20"/>
          <w:szCs w:val="20"/>
        </w:rPr>
        <w:t xml:space="preserve"> is in the public domain otherwise than by reason of a breach of this provision, and in particular (but without prejudice to the generality of the foregoing) 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shall not refer to the </w:t>
      </w:r>
      <w:r w:rsidR="00ED33EE"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or the Contract in any advertisement without the </w:t>
      </w:r>
      <w:r w:rsidR="00ED33EE" w:rsidRPr="00C05593">
        <w:rPr>
          <w:rFonts w:asciiTheme="minorHAnsi" w:hAnsiTheme="minorHAnsi" w:cstheme="minorHAnsi"/>
          <w:sz w:val="20"/>
          <w:szCs w:val="20"/>
        </w:rPr>
        <w:t>Authority</w:t>
      </w:r>
      <w:r w:rsidRPr="00C05593">
        <w:rPr>
          <w:rFonts w:asciiTheme="minorHAnsi" w:hAnsiTheme="minorHAnsi" w:cstheme="minorHAnsi"/>
          <w:sz w:val="20"/>
          <w:szCs w:val="20"/>
        </w:rPr>
        <w:t>’s prior written consent.</w:t>
      </w:r>
    </w:p>
    <w:p w14:paraId="7D3E7F3C" w14:textId="77777777" w:rsidR="00A65305" w:rsidRPr="00C05593" w:rsidRDefault="00A65305" w:rsidP="009060C6">
      <w:pPr>
        <w:spacing w:line="276" w:lineRule="auto"/>
        <w:ind w:right="-7"/>
        <w:jc w:val="both"/>
        <w:rPr>
          <w:rFonts w:asciiTheme="minorHAnsi" w:hAnsiTheme="minorHAnsi" w:cstheme="minorHAnsi"/>
          <w:sz w:val="20"/>
          <w:szCs w:val="20"/>
        </w:rPr>
      </w:pPr>
    </w:p>
    <w:p w14:paraId="7D3E7F3D"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Upon either the expiry or termination of the Contract, as may be the case, the </w:t>
      </w:r>
      <w:r w:rsidR="007C0181"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shall arrange for the prompt and safe return of all information and data, including any reports, documents, specifications, instructions, plans, drawings, patents, models, designs and other material relevant to the Contract whether in writing, electronic format or in other media, to the </w:t>
      </w:r>
      <w:r w:rsidR="00ED33EE"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together with all copies of the same in its possession or control, including all copies with any approved sub-contractor.</w:t>
      </w:r>
    </w:p>
    <w:p w14:paraId="7D3E7F3E" w14:textId="77777777" w:rsidR="004C6F48" w:rsidRPr="00C05593" w:rsidRDefault="004C6F48" w:rsidP="009060C6">
      <w:pPr>
        <w:pStyle w:val="Footer"/>
        <w:tabs>
          <w:tab w:val="clear" w:pos="4513"/>
          <w:tab w:val="clear" w:pos="9026"/>
        </w:tabs>
        <w:spacing w:line="276" w:lineRule="auto"/>
        <w:jc w:val="both"/>
        <w:rPr>
          <w:rFonts w:asciiTheme="minorHAnsi" w:hAnsiTheme="minorHAnsi" w:cstheme="minorHAnsi"/>
          <w:sz w:val="20"/>
          <w:szCs w:val="20"/>
        </w:rPr>
      </w:pPr>
    </w:p>
    <w:p w14:paraId="7D3E7F3F" w14:textId="77777777" w:rsidR="00A65305" w:rsidRPr="00C05593" w:rsidRDefault="00A65305" w:rsidP="009060C6">
      <w:pPr>
        <w:pStyle w:val="ListParagraph"/>
        <w:numPr>
          <w:ilvl w:val="0"/>
          <w:numId w:val="5"/>
        </w:numPr>
        <w:spacing w:line="276" w:lineRule="auto"/>
        <w:ind w:hanging="720"/>
        <w:jc w:val="both"/>
        <w:outlineLvl w:val="0"/>
        <w:rPr>
          <w:rFonts w:asciiTheme="minorHAnsi" w:hAnsiTheme="minorHAnsi" w:cstheme="minorHAnsi"/>
          <w:b/>
          <w:bCs/>
        </w:rPr>
      </w:pPr>
      <w:r w:rsidRPr="00C05593">
        <w:rPr>
          <w:rFonts w:asciiTheme="minorHAnsi" w:hAnsiTheme="minorHAnsi" w:cstheme="minorHAnsi"/>
          <w:b/>
          <w:bCs/>
          <w:u w:val="single"/>
        </w:rPr>
        <w:t>Intellectual Property</w:t>
      </w:r>
    </w:p>
    <w:p w14:paraId="7D3E7F40" w14:textId="77777777" w:rsidR="00A65305" w:rsidRPr="00C05593" w:rsidRDefault="00A65305" w:rsidP="009060C6">
      <w:pPr>
        <w:spacing w:line="276" w:lineRule="auto"/>
        <w:ind w:left="720" w:hanging="720"/>
        <w:jc w:val="both"/>
        <w:rPr>
          <w:rFonts w:asciiTheme="minorHAnsi" w:hAnsiTheme="minorHAnsi" w:cstheme="minorHAnsi"/>
          <w:sz w:val="20"/>
          <w:szCs w:val="20"/>
        </w:rPr>
      </w:pPr>
    </w:p>
    <w:p w14:paraId="7D3E7F41"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rPr>
      </w:pPr>
      <w:bookmarkStart w:id="25" w:name="_Ref454970870"/>
      <w:r w:rsidRPr="00C05593">
        <w:rPr>
          <w:rFonts w:asciiTheme="minorHAnsi" w:hAnsiTheme="minorHAnsi" w:cstheme="minorHAnsi"/>
          <w:bCs/>
          <w:sz w:val="20"/>
          <w:szCs w:val="20"/>
        </w:rPr>
        <w:t xml:space="preserve">Title to, access to and inspection of, copyright in, the right to possession and the right of use of all reports and any other writings, created under or arising out of the Contract shall vest in the </w:t>
      </w:r>
      <w:r w:rsidR="007A7796" w:rsidRPr="00C05593">
        <w:rPr>
          <w:rFonts w:asciiTheme="minorHAnsi" w:hAnsiTheme="minorHAnsi" w:cstheme="minorHAnsi"/>
          <w:sz w:val="20"/>
          <w:szCs w:val="20"/>
        </w:rPr>
        <w:t>Authority</w:t>
      </w:r>
      <w:r w:rsidR="007A7796" w:rsidRPr="00C05593">
        <w:rPr>
          <w:rFonts w:asciiTheme="minorHAnsi" w:hAnsiTheme="minorHAnsi" w:cstheme="minorHAnsi"/>
          <w:bCs/>
          <w:sz w:val="20"/>
          <w:szCs w:val="20"/>
        </w:rPr>
        <w:t xml:space="preserve"> immediately</w:t>
      </w:r>
      <w:r w:rsidRPr="00C05593">
        <w:rPr>
          <w:rFonts w:asciiTheme="minorHAnsi" w:hAnsiTheme="minorHAnsi" w:cstheme="minorHAnsi"/>
          <w:bCs/>
          <w:sz w:val="20"/>
          <w:szCs w:val="20"/>
        </w:rPr>
        <w:t xml:space="preserve"> on the commencement of the </w:t>
      </w:r>
      <w:r w:rsidR="007A7796" w:rsidRPr="00C05593">
        <w:rPr>
          <w:rFonts w:asciiTheme="minorHAnsi" w:hAnsiTheme="minorHAnsi" w:cstheme="minorHAnsi"/>
          <w:bCs/>
          <w:sz w:val="20"/>
          <w:szCs w:val="20"/>
        </w:rPr>
        <w:t xml:space="preserve">supply of the Goods or the </w:t>
      </w:r>
      <w:r w:rsidRPr="00E20F0A">
        <w:rPr>
          <w:rFonts w:asciiTheme="minorHAnsi" w:hAnsiTheme="minorHAnsi" w:cstheme="minorHAnsi"/>
          <w:bCs/>
          <w:sz w:val="20"/>
          <w:szCs w:val="20"/>
        </w:rPr>
        <w:t>Service</w:t>
      </w:r>
      <w:r w:rsidR="00EF496B" w:rsidRPr="00E20F0A">
        <w:rPr>
          <w:rFonts w:asciiTheme="minorHAnsi" w:hAnsiTheme="minorHAnsi" w:cstheme="minorHAnsi"/>
          <w:bCs/>
          <w:sz w:val="20"/>
          <w:szCs w:val="20"/>
        </w:rPr>
        <w:t>s</w:t>
      </w:r>
      <w:r w:rsidRPr="00C05593">
        <w:rPr>
          <w:rFonts w:asciiTheme="minorHAnsi" w:hAnsiTheme="minorHAnsi" w:cstheme="minorHAnsi"/>
          <w:bCs/>
          <w:sz w:val="20"/>
          <w:szCs w:val="20"/>
        </w:rPr>
        <w:t xml:space="preserve"> or creation of the article or document or item</w:t>
      </w:r>
      <w:r w:rsidR="007A7796" w:rsidRPr="00C05593">
        <w:rPr>
          <w:rFonts w:asciiTheme="minorHAnsi" w:hAnsiTheme="minorHAnsi" w:cstheme="minorHAnsi"/>
          <w:bCs/>
          <w:sz w:val="20"/>
          <w:szCs w:val="20"/>
        </w:rPr>
        <w:t>,</w:t>
      </w:r>
      <w:r w:rsidRPr="00C05593">
        <w:rPr>
          <w:rFonts w:asciiTheme="minorHAnsi" w:hAnsiTheme="minorHAnsi" w:cstheme="minorHAnsi"/>
          <w:bCs/>
          <w:sz w:val="20"/>
          <w:szCs w:val="20"/>
        </w:rPr>
        <w:t xml:space="preserve"> as applicable.</w:t>
      </w:r>
      <w:bookmarkEnd w:id="25"/>
    </w:p>
    <w:p w14:paraId="7D3E7F42"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bCs/>
          <w:sz w:val="20"/>
          <w:szCs w:val="20"/>
        </w:rPr>
      </w:pPr>
    </w:p>
    <w:p w14:paraId="7D3E7F43"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rPr>
      </w:pPr>
      <w:r w:rsidRPr="00C05593">
        <w:rPr>
          <w:rFonts w:asciiTheme="minorHAnsi" w:hAnsiTheme="minorHAnsi" w:cstheme="minorHAnsi"/>
          <w:bCs/>
          <w:sz w:val="20"/>
          <w:szCs w:val="20"/>
        </w:rPr>
        <w:t xml:space="preserve">The </w:t>
      </w:r>
      <w:r w:rsidR="007C0181" w:rsidRPr="00C05593">
        <w:rPr>
          <w:rFonts w:asciiTheme="minorHAnsi" w:hAnsiTheme="minorHAnsi" w:cstheme="minorHAnsi"/>
          <w:sz w:val="20"/>
          <w:szCs w:val="20"/>
        </w:rPr>
        <w:t>Contractor</w:t>
      </w:r>
      <w:r w:rsidR="007C0181"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shall, at the request of the </w:t>
      </w:r>
      <w:r w:rsidR="00ED33EE" w:rsidRPr="00C05593">
        <w:rPr>
          <w:rFonts w:asciiTheme="minorHAnsi" w:hAnsiTheme="minorHAnsi" w:cstheme="minorHAnsi"/>
          <w:sz w:val="20"/>
          <w:szCs w:val="20"/>
        </w:rPr>
        <w:t>Authority</w:t>
      </w:r>
      <w:r w:rsidRPr="00C05593">
        <w:rPr>
          <w:rFonts w:asciiTheme="minorHAnsi" w:hAnsiTheme="minorHAnsi" w:cstheme="minorHAnsi"/>
          <w:bCs/>
          <w:sz w:val="20"/>
          <w:szCs w:val="20"/>
        </w:rPr>
        <w:t xml:space="preserve">, provide the </w:t>
      </w:r>
      <w:r w:rsidR="00ED33EE" w:rsidRPr="00C05593">
        <w:rPr>
          <w:rFonts w:asciiTheme="minorHAnsi" w:hAnsiTheme="minorHAnsi" w:cstheme="minorHAnsi"/>
          <w:sz w:val="20"/>
          <w:szCs w:val="20"/>
        </w:rPr>
        <w:t>Authority</w:t>
      </w:r>
      <w:r w:rsidR="00ED33EE"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with a complete and up-to-date copy of all electronically stored data and all other information necessary to ensure that the </w:t>
      </w:r>
      <w:r w:rsidR="00ED33EE" w:rsidRPr="00C05593">
        <w:rPr>
          <w:rFonts w:asciiTheme="minorHAnsi" w:hAnsiTheme="minorHAnsi" w:cstheme="minorHAnsi"/>
          <w:sz w:val="20"/>
          <w:szCs w:val="20"/>
        </w:rPr>
        <w:t>Authority</w:t>
      </w:r>
      <w:r w:rsidR="00ED33EE"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can continue to use the electronically stored data so provided by the </w:t>
      </w:r>
      <w:r w:rsidR="007C0181" w:rsidRPr="00C05593">
        <w:rPr>
          <w:rFonts w:asciiTheme="minorHAnsi" w:hAnsiTheme="minorHAnsi" w:cstheme="minorHAnsi"/>
          <w:sz w:val="20"/>
          <w:szCs w:val="20"/>
        </w:rPr>
        <w:t>Contractor</w:t>
      </w:r>
      <w:r w:rsidRPr="00C05593">
        <w:rPr>
          <w:rFonts w:asciiTheme="minorHAnsi" w:hAnsiTheme="minorHAnsi" w:cstheme="minorHAnsi"/>
          <w:bCs/>
          <w:sz w:val="20"/>
          <w:szCs w:val="20"/>
        </w:rPr>
        <w:t xml:space="preserve">; all to the reasonable satisfaction of the </w:t>
      </w:r>
      <w:r w:rsidR="00ED33EE" w:rsidRPr="00C05593">
        <w:rPr>
          <w:rFonts w:asciiTheme="minorHAnsi" w:hAnsiTheme="minorHAnsi" w:cstheme="minorHAnsi"/>
          <w:sz w:val="20"/>
          <w:szCs w:val="20"/>
        </w:rPr>
        <w:t>Authority</w:t>
      </w:r>
      <w:r w:rsidRPr="00C05593">
        <w:rPr>
          <w:rFonts w:asciiTheme="minorHAnsi" w:hAnsiTheme="minorHAnsi" w:cstheme="minorHAnsi"/>
          <w:bCs/>
          <w:sz w:val="20"/>
          <w:szCs w:val="20"/>
        </w:rPr>
        <w:t>.</w:t>
      </w:r>
    </w:p>
    <w:p w14:paraId="7D3E7F44"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bCs/>
          <w:sz w:val="20"/>
          <w:szCs w:val="20"/>
        </w:rPr>
      </w:pPr>
    </w:p>
    <w:p w14:paraId="7D3E7F45"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rPr>
      </w:pPr>
      <w:r w:rsidRPr="00C05593">
        <w:rPr>
          <w:rFonts w:asciiTheme="minorHAnsi" w:hAnsiTheme="minorHAnsi" w:cstheme="minorHAnsi"/>
          <w:bCs/>
          <w:sz w:val="20"/>
          <w:szCs w:val="20"/>
        </w:rPr>
        <w:t xml:space="preserve">Electronically stored data shall mean data however stored on a computer storage medium, and shall include data stored in conventional files, databases and computer aided design files, and which contain relevant design information. The </w:t>
      </w:r>
      <w:r w:rsidR="007C0181" w:rsidRPr="00C05593">
        <w:rPr>
          <w:rFonts w:asciiTheme="minorHAnsi" w:hAnsiTheme="minorHAnsi" w:cstheme="minorHAnsi"/>
          <w:sz w:val="20"/>
          <w:szCs w:val="20"/>
        </w:rPr>
        <w:t>Contractor</w:t>
      </w:r>
      <w:r w:rsidR="007C0181"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shall store all data on a suitable medium in either its native format or in a neutral file format to suit the </w:t>
      </w:r>
      <w:r w:rsidR="00ED33EE" w:rsidRPr="00C05593">
        <w:rPr>
          <w:rFonts w:asciiTheme="minorHAnsi" w:hAnsiTheme="minorHAnsi" w:cstheme="minorHAnsi"/>
          <w:sz w:val="20"/>
          <w:szCs w:val="20"/>
        </w:rPr>
        <w:t>Authority</w:t>
      </w:r>
      <w:r w:rsidRPr="00C05593">
        <w:rPr>
          <w:rFonts w:asciiTheme="minorHAnsi" w:hAnsiTheme="minorHAnsi" w:cstheme="minorHAnsi"/>
          <w:bCs/>
          <w:sz w:val="20"/>
          <w:szCs w:val="20"/>
        </w:rPr>
        <w:t>’s requirements.</w:t>
      </w:r>
    </w:p>
    <w:p w14:paraId="7D3E7F46"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bCs/>
          <w:sz w:val="20"/>
          <w:szCs w:val="20"/>
        </w:rPr>
      </w:pPr>
    </w:p>
    <w:p w14:paraId="7D3E7F47"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rPr>
      </w:pPr>
      <w:r w:rsidRPr="00C05593">
        <w:rPr>
          <w:rFonts w:asciiTheme="minorHAnsi" w:hAnsiTheme="minorHAnsi" w:cstheme="minorHAnsi"/>
          <w:bCs/>
          <w:sz w:val="20"/>
          <w:szCs w:val="20"/>
        </w:rPr>
        <w:t xml:space="preserve">The </w:t>
      </w:r>
      <w:r w:rsidR="00ED33EE" w:rsidRPr="00C05593">
        <w:rPr>
          <w:rFonts w:asciiTheme="minorHAnsi" w:hAnsiTheme="minorHAnsi" w:cstheme="minorHAnsi"/>
          <w:sz w:val="20"/>
          <w:szCs w:val="20"/>
        </w:rPr>
        <w:t>Authority</w:t>
      </w:r>
      <w:r w:rsidRPr="00C05593">
        <w:rPr>
          <w:rFonts w:asciiTheme="minorHAnsi" w:hAnsiTheme="minorHAnsi" w:cstheme="minorHAnsi"/>
          <w:bCs/>
          <w:sz w:val="20"/>
          <w:szCs w:val="20"/>
        </w:rPr>
        <w:t xml:space="preserve"> reserves the right to verify and validate any information contained within the electronically stored data within one year from completion of the </w:t>
      </w:r>
      <w:r w:rsidR="007A7796" w:rsidRPr="00C05593">
        <w:rPr>
          <w:rFonts w:asciiTheme="minorHAnsi" w:hAnsiTheme="minorHAnsi" w:cstheme="minorHAnsi"/>
          <w:bCs/>
          <w:sz w:val="20"/>
          <w:szCs w:val="20"/>
        </w:rPr>
        <w:t xml:space="preserve">supply of the Goods or the </w:t>
      </w:r>
      <w:r w:rsidRPr="00E20F0A">
        <w:rPr>
          <w:rFonts w:asciiTheme="minorHAnsi" w:hAnsiTheme="minorHAnsi" w:cstheme="minorHAnsi"/>
          <w:bCs/>
          <w:sz w:val="20"/>
          <w:szCs w:val="20"/>
        </w:rPr>
        <w:t>Service</w:t>
      </w:r>
      <w:r w:rsidR="00EF496B" w:rsidRPr="00E20F0A">
        <w:rPr>
          <w:rFonts w:asciiTheme="minorHAnsi" w:hAnsiTheme="minorHAnsi" w:cstheme="minorHAnsi"/>
          <w:bCs/>
          <w:sz w:val="20"/>
          <w:szCs w:val="20"/>
        </w:rPr>
        <w:t>s</w:t>
      </w:r>
      <w:r w:rsidRPr="00E20F0A">
        <w:rPr>
          <w:rFonts w:asciiTheme="minorHAnsi" w:hAnsiTheme="minorHAnsi" w:cstheme="minorHAnsi"/>
          <w:bCs/>
          <w:sz w:val="20"/>
          <w:szCs w:val="20"/>
        </w:rPr>
        <w:t>.</w:t>
      </w:r>
      <w:r w:rsidRPr="00C05593">
        <w:rPr>
          <w:rFonts w:asciiTheme="minorHAnsi" w:hAnsiTheme="minorHAnsi" w:cstheme="minorHAnsi"/>
          <w:bCs/>
          <w:sz w:val="20"/>
          <w:szCs w:val="20"/>
        </w:rPr>
        <w:t xml:space="preserve"> The </w:t>
      </w:r>
      <w:r w:rsidR="007C0181" w:rsidRPr="00C05593">
        <w:rPr>
          <w:rFonts w:asciiTheme="minorHAnsi" w:hAnsiTheme="minorHAnsi" w:cstheme="minorHAnsi"/>
          <w:sz w:val="20"/>
          <w:szCs w:val="20"/>
        </w:rPr>
        <w:t>Contractor</w:t>
      </w:r>
      <w:r w:rsidR="007C0181"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shall remedy at </w:t>
      </w:r>
      <w:r w:rsidR="0023369D" w:rsidRPr="00C05593">
        <w:rPr>
          <w:rFonts w:asciiTheme="minorHAnsi" w:hAnsiTheme="minorHAnsi" w:cstheme="minorHAnsi"/>
          <w:bCs/>
          <w:sz w:val="20"/>
          <w:szCs w:val="20"/>
        </w:rPr>
        <w:t>its</w:t>
      </w:r>
      <w:r w:rsidRPr="00C05593">
        <w:rPr>
          <w:rFonts w:asciiTheme="minorHAnsi" w:hAnsiTheme="minorHAnsi" w:cstheme="minorHAnsi"/>
          <w:bCs/>
          <w:sz w:val="20"/>
          <w:szCs w:val="20"/>
        </w:rPr>
        <w:t xml:space="preserve"> own expense any defects or inadequacies discovered during the said one year and notified by the </w:t>
      </w:r>
      <w:r w:rsidR="00ED33EE" w:rsidRPr="00C05593">
        <w:rPr>
          <w:rFonts w:asciiTheme="minorHAnsi" w:hAnsiTheme="minorHAnsi" w:cstheme="minorHAnsi"/>
          <w:sz w:val="20"/>
          <w:szCs w:val="20"/>
        </w:rPr>
        <w:t>Authority</w:t>
      </w:r>
      <w:r w:rsidR="00ED33EE"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to the </w:t>
      </w:r>
      <w:r w:rsidR="007C0181" w:rsidRPr="00C05593">
        <w:rPr>
          <w:rFonts w:asciiTheme="minorHAnsi" w:hAnsiTheme="minorHAnsi" w:cstheme="minorHAnsi"/>
          <w:sz w:val="20"/>
          <w:szCs w:val="20"/>
        </w:rPr>
        <w:t>Contractor</w:t>
      </w:r>
      <w:r w:rsidR="007C0181"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and such defects or inadequacies shall be remedied within 14 </w:t>
      </w:r>
      <w:r w:rsidR="00C438AC" w:rsidRPr="00C05593">
        <w:rPr>
          <w:rFonts w:asciiTheme="minorHAnsi" w:hAnsiTheme="minorHAnsi" w:cstheme="minorHAnsi"/>
          <w:bCs/>
          <w:sz w:val="20"/>
          <w:szCs w:val="20"/>
        </w:rPr>
        <w:t>W</w:t>
      </w:r>
      <w:r w:rsidRPr="00C05593">
        <w:rPr>
          <w:rFonts w:asciiTheme="minorHAnsi" w:hAnsiTheme="minorHAnsi" w:cstheme="minorHAnsi"/>
          <w:bCs/>
          <w:sz w:val="20"/>
          <w:szCs w:val="20"/>
        </w:rPr>
        <w:t xml:space="preserve">orking </w:t>
      </w:r>
      <w:r w:rsidR="00C438AC" w:rsidRPr="00C05593">
        <w:rPr>
          <w:rFonts w:asciiTheme="minorHAnsi" w:hAnsiTheme="minorHAnsi" w:cstheme="minorHAnsi"/>
          <w:bCs/>
          <w:sz w:val="20"/>
          <w:szCs w:val="20"/>
        </w:rPr>
        <w:t>D</w:t>
      </w:r>
      <w:r w:rsidRPr="00C05593">
        <w:rPr>
          <w:rFonts w:asciiTheme="minorHAnsi" w:hAnsiTheme="minorHAnsi" w:cstheme="minorHAnsi"/>
          <w:bCs/>
          <w:sz w:val="20"/>
          <w:szCs w:val="20"/>
        </w:rPr>
        <w:t>ays of receipt of such notification.</w:t>
      </w:r>
    </w:p>
    <w:p w14:paraId="7D3E7F48"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bCs/>
          <w:sz w:val="20"/>
          <w:szCs w:val="20"/>
        </w:rPr>
      </w:pPr>
    </w:p>
    <w:p w14:paraId="7D3E7F49"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bCs/>
          <w:sz w:val="20"/>
          <w:szCs w:val="20"/>
        </w:rPr>
        <w:t xml:space="preserve">The </w:t>
      </w:r>
      <w:r w:rsidR="007C0181" w:rsidRPr="00C05593">
        <w:rPr>
          <w:rFonts w:asciiTheme="minorHAnsi" w:hAnsiTheme="minorHAnsi" w:cstheme="minorHAnsi"/>
          <w:sz w:val="20"/>
          <w:szCs w:val="20"/>
        </w:rPr>
        <w:t>Contractor</w:t>
      </w:r>
      <w:r w:rsidR="007C0181"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shall not have the right to use any reports, or other materials referred to in clause </w:t>
      </w:r>
      <w:r w:rsidRPr="00C05593">
        <w:rPr>
          <w:rFonts w:asciiTheme="minorHAnsi" w:hAnsiTheme="minorHAnsi" w:cstheme="minorHAnsi"/>
          <w:bCs/>
          <w:sz w:val="20"/>
          <w:szCs w:val="20"/>
        </w:rPr>
        <w:fldChar w:fldCharType="begin"/>
      </w:r>
      <w:r w:rsidRPr="00C05593">
        <w:rPr>
          <w:rFonts w:asciiTheme="minorHAnsi" w:hAnsiTheme="minorHAnsi" w:cstheme="minorHAnsi"/>
          <w:bCs/>
          <w:sz w:val="20"/>
          <w:szCs w:val="20"/>
        </w:rPr>
        <w:instrText xml:space="preserve"> REF _Ref454970870 \w \h </w:instrText>
      </w:r>
      <w:r w:rsidR="0023369D" w:rsidRPr="00C05593">
        <w:rPr>
          <w:rFonts w:asciiTheme="minorHAnsi" w:hAnsiTheme="minorHAnsi" w:cstheme="minorHAnsi"/>
          <w:bCs/>
          <w:sz w:val="20"/>
          <w:szCs w:val="20"/>
        </w:rPr>
        <w:instrText xml:space="preserve"> \* MERGEFORMAT </w:instrText>
      </w:r>
      <w:r w:rsidRPr="00C05593">
        <w:rPr>
          <w:rFonts w:asciiTheme="minorHAnsi" w:hAnsiTheme="minorHAnsi" w:cstheme="minorHAnsi"/>
          <w:bCs/>
          <w:sz w:val="20"/>
          <w:szCs w:val="20"/>
        </w:rPr>
      </w:r>
      <w:r w:rsidRPr="00C05593">
        <w:rPr>
          <w:rFonts w:asciiTheme="minorHAnsi" w:hAnsiTheme="minorHAnsi" w:cstheme="minorHAnsi"/>
          <w:bCs/>
          <w:sz w:val="20"/>
          <w:szCs w:val="20"/>
        </w:rPr>
        <w:fldChar w:fldCharType="separate"/>
      </w:r>
      <w:r w:rsidR="00A14F80" w:rsidRPr="00C05593">
        <w:rPr>
          <w:rFonts w:asciiTheme="minorHAnsi" w:hAnsiTheme="minorHAnsi" w:cstheme="minorHAnsi"/>
          <w:bCs/>
          <w:sz w:val="20"/>
          <w:szCs w:val="20"/>
        </w:rPr>
        <w:t>17.1</w:t>
      </w:r>
      <w:r w:rsidRPr="00C05593">
        <w:rPr>
          <w:rFonts w:asciiTheme="minorHAnsi" w:hAnsiTheme="minorHAnsi" w:cstheme="minorHAnsi"/>
          <w:bCs/>
          <w:sz w:val="20"/>
          <w:szCs w:val="20"/>
        </w:rPr>
        <w:fldChar w:fldCharType="end"/>
      </w:r>
      <w:r w:rsidRPr="00C05593">
        <w:rPr>
          <w:rFonts w:asciiTheme="minorHAnsi" w:hAnsiTheme="minorHAnsi" w:cstheme="minorHAnsi"/>
          <w:bCs/>
          <w:sz w:val="20"/>
          <w:szCs w:val="20"/>
        </w:rPr>
        <w:t xml:space="preserve"> without the prior written consent of the </w:t>
      </w:r>
      <w:r w:rsidR="00ED33EE" w:rsidRPr="00C05593">
        <w:rPr>
          <w:rFonts w:asciiTheme="minorHAnsi" w:hAnsiTheme="minorHAnsi" w:cstheme="minorHAnsi"/>
          <w:sz w:val="20"/>
          <w:szCs w:val="20"/>
        </w:rPr>
        <w:t>Authority</w:t>
      </w:r>
      <w:r w:rsidR="00ED33EE"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and then only upon such terms as may</w:t>
      </w:r>
      <w:r w:rsidRPr="00C05593">
        <w:rPr>
          <w:rFonts w:asciiTheme="minorHAnsi" w:hAnsiTheme="minorHAnsi" w:cstheme="minorHAnsi"/>
          <w:sz w:val="20"/>
          <w:szCs w:val="20"/>
        </w:rPr>
        <w:t xml:space="preserve"> be imposed in connection therewith.</w:t>
      </w:r>
    </w:p>
    <w:p w14:paraId="7D3E7F4A" w14:textId="77777777" w:rsidR="00A65305" w:rsidRPr="00C05593" w:rsidRDefault="00A65305" w:rsidP="009060C6">
      <w:pPr>
        <w:pStyle w:val="Footer"/>
        <w:tabs>
          <w:tab w:val="clear" w:pos="4513"/>
          <w:tab w:val="clear" w:pos="9026"/>
        </w:tabs>
        <w:spacing w:line="276" w:lineRule="auto"/>
        <w:ind w:left="700" w:hanging="700"/>
        <w:jc w:val="both"/>
        <w:rPr>
          <w:rFonts w:asciiTheme="minorHAnsi" w:hAnsiTheme="minorHAnsi" w:cstheme="minorHAnsi"/>
          <w:sz w:val="20"/>
          <w:szCs w:val="20"/>
        </w:rPr>
      </w:pPr>
    </w:p>
    <w:p w14:paraId="7D3E7F4B" w14:textId="77777777" w:rsidR="00A65305" w:rsidRPr="00C05593" w:rsidRDefault="00A65305" w:rsidP="009060C6">
      <w:pPr>
        <w:pStyle w:val="Footer"/>
        <w:numPr>
          <w:ilvl w:val="0"/>
          <w:numId w:val="5"/>
        </w:numPr>
        <w:spacing w:line="276" w:lineRule="auto"/>
        <w:ind w:hanging="720"/>
        <w:jc w:val="both"/>
        <w:rPr>
          <w:rFonts w:asciiTheme="minorHAnsi" w:hAnsiTheme="minorHAnsi" w:cstheme="minorHAnsi"/>
          <w:b/>
          <w:bCs/>
          <w:sz w:val="20"/>
          <w:szCs w:val="20"/>
          <w:u w:val="single"/>
        </w:rPr>
      </w:pPr>
      <w:bookmarkStart w:id="26" w:name="_Ref501377215"/>
      <w:r w:rsidRPr="00C05593">
        <w:rPr>
          <w:rFonts w:asciiTheme="minorHAnsi" w:hAnsiTheme="minorHAnsi" w:cstheme="minorHAnsi"/>
          <w:b/>
          <w:bCs/>
          <w:sz w:val="20"/>
          <w:szCs w:val="20"/>
          <w:u w:val="single"/>
        </w:rPr>
        <w:t>Records Management</w:t>
      </w:r>
      <w:bookmarkEnd w:id="26"/>
    </w:p>
    <w:p w14:paraId="7D3E7F4C" w14:textId="77777777" w:rsidR="00A65305" w:rsidRPr="00C05593" w:rsidRDefault="00A65305" w:rsidP="009060C6">
      <w:pPr>
        <w:pStyle w:val="Footer"/>
        <w:spacing w:line="276" w:lineRule="auto"/>
        <w:jc w:val="both"/>
        <w:rPr>
          <w:rFonts w:asciiTheme="minorHAnsi" w:hAnsiTheme="minorHAnsi" w:cstheme="minorHAnsi"/>
          <w:b/>
          <w:bCs/>
          <w:sz w:val="20"/>
          <w:szCs w:val="20"/>
          <w:u w:val="single"/>
        </w:rPr>
      </w:pPr>
    </w:p>
    <w:p w14:paraId="7D3E7F4D" w14:textId="77777777" w:rsidR="00A65305" w:rsidRPr="00C05593" w:rsidRDefault="00A65305" w:rsidP="009060C6">
      <w:pPr>
        <w:pStyle w:val="Footer"/>
        <w:numPr>
          <w:ilvl w:val="0"/>
          <w:numId w:val="13"/>
        </w:numPr>
        <w:tabs>
          <w:tab w:val="clear" w:pos="4513"/>
          <w:tab w:val="clear" w:pos="9026"/>
        </w:tabs>
        <w:spacing w:line="276" w:lineRule="auto"/>
        <w:ind w:hanging="720"/>
        <w:jc w:val="both"/>
        <w:rPr>
          <w:rFonts w:asciiTheme="minorHAnsi" w:hAnsiTheme="minorHAnsi" w:cstheme="minorHAnsi"/>
          <w:bCs/>
          <w:sz w:val="20"/>
          <w:szCs w:val="20"/>
        </w:rPr>
      </w:pPr>
      <w:r w:rsidRPr="00C05593">
        <w:rPr>
          <w:rFonts w:asciiTheme="minorHAnsi" w:hAnsiTheme="minorHAnsi" w:cstheme="minorHAnsi"/>
          <w:bCs/>
          <w:sz w:val="20"/>
          <w:szCs w:val="20"/>
        </w:rPr>
        <w:t xml:space="preserve">The </w:t>
      </w:r>
      <w:r w:rsidR="007C0181" w:rsidRPr="00C05593">
        <w:rPr>
          <w:rFonts w:asciiTheme="minorHAnsi" w:hAnsiTheme="minorHAnsi" w:cstheme="minorHAnsi"/>
          <w:sz w:val="20"/>
          <w:szCs w:val="20"/>
        </w:rPr>
        <w:t>Contractor</w:t>
      </w:r>
      <w:r w:rsidR="007C0181"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shall, for the duration of the Contract Period, provide the </w:t>
      </w:r>
      <w:r w:rsidR="00ED33EE" w:rsidRPr="00C05593">
        <w:rPr>
          <w:rFonts w:asciiTheme="minorHAnsi" w:hAnsiTheme="minorHAnsi" w:cstheme="minorHAnsi"/>
          <w:sz w:val="20"/>
          <w:szCs w:val="20"/>
        </w:rPr>
        <w:t>Authority</w:t>
      </w:r>
      <w:r w:rsidR="00ED33EE"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with all assistance reasonably requested by the </w:t>
      </w:r>
      <w:r w:rsidR="00ED33EE" w:rsidRPr="00C05593">
        <w:rPr>
          <w:rFonts w:asciiTheme="minorHAnsi" w:hAnsiTheme="minorHAnsi" w:cstheme="minorHAnsi"/>
          <w:sz w:val="20"/>
          <w:szCs w:val="20"/>
        </w:rPr>
        <w:t>Authority</w:t>
      </w:r>
      <w:r w:rsidR="00ED33EE"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to assist the </w:t>
      </w:r>
      <w:r w:rsidR="00ED33EE" w:rsidRPr="00C05593">
        <w:rPr>
          <w:rFonts w:asciiTheme="minorHAnsi" w:hAnsiTheme="minorHAnsi" w:cstheme="minorHAnsi"/>
          <w:sz w:val="20"/>
          <w:szCs w:val="20"/>
        </w:rPr>
        <w:t>Authority</w:t>
      </w:r>
      <w:r w:rsidR="00ED33EE"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in complying with its obligations under the Public Records (Scotland) Act 2011 and with the </w:t>
      </w:r>
      <w:r w:rsidR="00ED33EE" w:rsidRPr="00C05593">
        <w:rPr>
          <w:rFonts w:asciiTheme="minorHAnsi" w:hAnsiTheme="minorHAnsi" w:cstheme="minorHAnsi"/>
          <w:sz w:val="20"/>
          <w:szCs w:val="20"/>
        </w:rPr>
        <w:t>Authority</w:t>
      </w:r>
      <w:r w:rsidRPr="00C05593">
        <w:rPr>
          <w:rFonts w:asciiTheme="minorHAnsi" w:hAnsiTheme="minorHAnsi" w:cstheme="minorHAnsi"/>
          <w:bCs/>
          <w:sz w:val="20"/>
          <w:szCs w:val="20"/>
        </w:rPr>
        <w:t xml:space="preserve">’s Records Management Plan where such compliance is in respect of records created or to be created by the </w:t>
      </w:r>
      <w:r w:rsidR="007C0181" w:rsidRPr="00C05593">
        <w:rPr>
          <w:rFonts w:asciiTheme="minorHAnsi" w:hAnsiTheme="minorHAnsi" w:cstheme="minorHAnsi"/>
          <w:sz w:val="20"/>
          <w:szCs w:val="20"/>
        </w:rPr>
        <w:t>Contractor</w:t>
      </w:r>
      <w:r w:rsidR="007C0181"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on behalf of the </w:t>
      </w:r>
      <w:r w:rsidR="00ED33EE" w:rsidRPr="00C05593">
        <w:rPr>
          <w:rFonts w:asciiTheme="minorHAnsi" w:hAnsiTheme="minorHAnsi" w:cstheme="minorHAnsi"/>
          <w:sz w:val="20"/>
          <w:szCs w:val="20"/>
        </w:rPr>
        <w:t>Authority</w:t>
      </w:r>
      <w:r w:rsidR="00ED33EE"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in terms of this </w:t>
      </w:r>
      <w:r w:rsidR="007C0181" w:rsidRPr="00C05593">
        <w:rPr>
          <w:rFonts w:asciiTheme="minorHAnsi" w:hAnsiTheme="minorHAnsi" w:cstheme="minorHAnsi"/>
          <w:bCs/>
          <w:sz w:val="20"/>
          <w:szCs w:val="20"/>
        </w:rPr>
        <w:t>Contract</w:t>
      </w:r>
      <w:r w:rsidRPr="00C05593">
        <w:rPr>
          <w:rFonts w:asciiTheme="minorHAnsi" w:hAnsiTheme="minorHAnsi" w:cstheme="minorHAnsi"/>
          <w:bCs/>
          <w:sz w:val="20"/>
          <w:szCs w:val="20"/>
        </w:rPr>
        <w:t xml:space="preserve">. This assistance will be at no cost to the </w:t>
      </w:r>
      <w:r w:rsidR="00ED33EE" w:rsidRPr="00C05593">
        <w:rPr>
          <w:rFonts w:asciiTheme="minorHAnsi" w:hAnsiTheme="minorHAnsi" w:cstheme="minorHAnsi"/>
          <w:sz w:val="20"/>
          <w:szCs w:val="20"/>
        </w:rPr>
        <w:t>Authority</w:t>
      </w:r>
      <w:r w:rsidRPr="00C05593">
        <w:rPr>
          <w:rFonts w:asciiTheme="minorHAnsi" w:hAnsiTheme="minorHAnsi" w:cstheme="minorHAnsi"/>
          <w:bCs/>
          <w:sz w:val="20"/>
          <w:szCs w:val="20"/>
        </w:rPr>
        <w:t>.</w:t>
      </w:r>
    </w:p>
    <w:p w14:paraId="7D3E7F4E" w14:textId="77777777" w:rsidR="00A65305" w:rsidRPr="00C05593" w:rsidRDefault="00A65305" w:rsidP="009060C6">
      <w:pPr>
        <w:pStyle w:val="Footer"/>
        <w:tabs>
          <w:tab w:val="clear" w:pos="4513"/>
          <w:tab w:val="clear" w:pos="9026"/>
        </w:tabs>
        <w:spacing w:line="276" w:lineRule="auto"/>
        <w:ind w:left="720"/>
        <w:jc w:val="both"/>
        <w:rPr>
          <w:rFonts w:asciiTheme="minorHAnsi" w:hAnsiTheme="minorHAnsi" w:cstheme="minorHAnsi"/>
          <w:bCs/>
          <w:sz w:val="20"/>
          <w:szCs w:val="20"/>
        </w:rPr>
      </w:pPr>
    </w:p>
    <w:p w14:paraId="7D3E7F4F" w14:textId="516E35A0" w:rsidR="00A65305" w:rsidRPr="00C05593" w:rsidRDefault="00A65305" w:rsidP="009060C6">
      <w:pPr>
        <w:pStyle w:val="Footer"/>
        <w:numPr>
          <w:ilvl w:val="0"/>
          <w:numId w:val="13"/>
        </w:numPr>
        <w:tabs>
          <w:tab w:val="clear" w:pos="4513"/>
          <w:tab w:val="clear" w:pos="9026"/>
        </w:tabs>
        <w:spacing w:line="276" w:lineRule="auto"/>
        <w:ind w:hanging="720"/>
        <w:jc w:val="both"/>
        <w:rPr>
          <w:rFonts w:asciiTheme="minorHAnsi" w:hAnsiTheme="minorHAnsi" w:cstheme="minorHAnsi"/>
          <w:bCs/>
          <w:sz w:val="20"/>
          <w:szCs w:val="20"/>
        </w:rPr>
      </w:pPr>
      <w:r w:rsidRPr="00C05593">
        <w:rPr>
          <w:rFonts w:asciiTheme="minorHAnsi" w:hAnsiTheme="minorHAnsi" w:cstheme="minorHAnsi"/>
          <w:bCs/>
          <w:sz w:val="20"/>
          <w:szCs w:val="20"/>
        </w:rPr>
        <w:t xml:space="preserve">The </w:t>
      </w:r>
      <w:r w:rsidR="007C0181" w:rsidRPr="00C05593">
        <w:rPr>
          <w:rFonts w:asciiTheme="minorHAnsi" w:hAnsiTheme="minorHAnsi" w:cstheme="minorHAnsi"/>
          <w:sz w:val="20"/>
          <w:szCs w:val="20"/>
        </w:rPr>
        <w:t>Contractor</w:t>
      </w:r>
      <w:r w:rsidR="007C0181"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shall, for the duration of the Contract Period</w:t>
      </w:r>
      <w:r w:rsidRPr="00C05593" w:rsidDel="00132E92">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and, in respect of records created during the term of the Contract for the duration set out for that class of record in the </w:t>
      </w:r>
      <w:r w:rsidR="007C0181" w:rsidRPr="00C05593">
        <w:rPr>
          <w:rFonts w:asciiTheme="minorHAnsi" w:hAnsiTheme="minorHAnsi" w:cstheme="minorHAnsi"/>
          <w:sz w:val="20"/>
          <w:szCs w:val="20"/>
        </w:rPr>
        <w:t>Contractor</w:t>
      </w:r>
      <w:r w:rsidRPr="00C05593">
        <w:rPr>
          <w:rFonts w:asciiTheme="minorHAnsi" w:hAnsiTheme="minorHAnsi" w:cstheme="minorHAnsi"/>
          <w:bCs/>
          <w:sz w:val="20"/>
          <w:szCs w:val="20"/>
        </w:rPr>
        <w:t xml:space="preserve">’s Retention Schedule after the termination or expiry of the Contract, comply with the Records Management Provisions set out in </w:t>
      </w:r>
      <w:r w:rsidR="00BC261D" w:rsidRPr="00C05593">
        <w:rPr>
          <w:rFonts w:asciiTheme="minorHAnsi" w:hAnsiTheme="minorHAnsi" w:cstheme="minorHAnsi"/>
          <w:bCs/>
          <w:sz w:val="20"/>
          <w:szCs w:val="20"/>
        </w:rPr>
        <w:t>Schedule A.</w:t>
      </w:r>
      <w:r w:rsidRPr="00C05593">
        <w:rPr>
          <w:rFonts w:asciiTheme="minorHAnsi" w:hAnsiTheme="minorHAnsi" w:cstheme="minorHAnsi"/>
          <w:bCs/>
          <w:color w:val="FF0000"/>
          <w:sz w:val="20"/>
          <w:szCs w:val="20"/>
        </w:rPr>
        <w:t xml:space="preserve"> </w:t>
      </w:r>
      <w:r w:rsidRPr="00C05593">
        <w:rPr>
          <w:rFonts w:asciiTheme="minorHAnsi" w:hAnsiTheme="minorHAnsi" w:cstheme="minorHAnsi"/>
          <w:bCs/>
          <w:sz w:val="20"/>
          <w:szCs w:val="20"/>
        </w:rPr>
        <w:t xml:space="preserve">The </w:t>
      </w:r>
      <w:r w:rsidR="007C0181" w:rsidRPr="00C05593">
        <w:rPr>
          <w:rFonts w:asciiTheme="minorHAnsi" w:hAnsiTheme="minorHAnsi" w:cstheme="minorHAnsi"/>
          <w:sz w:val="20"/>
          <w:szCs w:val="20"/>
        </w:rPr>
        <w:t>Contractor</w:t>
      </w:r>
      <w:r w:rsidR="007C0181"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shall also comply with these provisions, for the period described, in relation to any pre-existing records </w:t>
      </w:r>
      <w:r w:rsidR="00D509F0" w:rsidRPr="00C05593">
        <w:rPr>
          <w:rFonts w:asciiTheme="minorHAnsi" w:hAnsiTheme="minorHAnsi" w:cstheme="minorHAnsi"/>
          <w:bCs/>
          <w:sz w:val="20"/>
          <w:szCs w:val="20"/>
        </w:rPr>
        <w:t>that</w:t>
      </w:r>
      <w:r w:rsidRPr="00C05593">
        <w:rPr>
          <w:rFonts w:asciiTheme="minorHAnsi" w:hAnsiTheme="minorHAnsi" w:cstheme="minorHAnsi"/>
          <w:bCs/>
          <w:sz w:val="20"/>
          <w:szCs w:val="20"/>
        </w:rPr>
        <w:t xml:space="preserve"> are transferred to the </w:t>
      </w:r>
      <w:r w:rsidR="007C0181" w:rsidRPr="00C05593">
        <w:rPr>
          <w:rFonts w:asciiTheme="minorHAnsi" w:hAnsiTheme="minorHAnsi" w:cstheme="minorHAnsi"/>
          <w:sz w:val="20"/>
          <w:szCs w:val="20"/>
        </w:rPr>
        <w:t>Contractor</w:t>
      </w:r>
      <w:r w:rsidRPr="00C05593">
        <w:rPr>
          <w:rFonts w:asciiTheme="minorHAnsi" w:hAnsiTheme="minorHAnsi" w:cstheme="minorHAnsi"/>
          <w:bCs/>
          <w:sz w:val="20"/>
          <w:szCs w:val="20"/>
        </w:rPr>
        <w:t xml:space="preserve"> pursuant to the Contract.</w:t>
      </w:r>
    </w:p>
    <w:p w14:paraId="7D3E7F50" w14:textId="77777777" w:rsidR="00A65305" w:rsidRPr="00C05593" w:rsidRDefault="00A65305" w:rsidP="009060C6">
      <w:pPr>
        <w:pStyle w:val="ListParagraph"/>
        <w:spacing w:line="276" w:lineRule="auto"/>
        <w:rPr>
          <w:rFonts w:asciiTheme="minorHAnsi" w:hAnsiTheme="minorHAnsi" w:cstheme="minorHAnsi"/>
          <w:bCs/>
        </w:rPr>
      </w:pPr>
    </w:p>
    <w:p w14:paraId="7D3E7F51" w14:textId="77777777" w:rsidR="00A65305" w:rsidRPr="00C05593" w:rsidRDefault="00425861" w:rsidP="009060C6">
      <w:pPr>
        <w:pStyle w:val="Footer"/>
        <w:numPr>
          <w:ilvl w:val="0"/>
          <w:numId w:val="13"/>
        </w:numPr>
        <w:tabs>
          <w:tab w:val="clear" w:pos="4513"/>
          <w:tab w:val="clear" w:pos="9026"/>
        </w:tabs>
        <w:spacing w:line="276" w:lineRule="auto"/>
        <w:ind w:hanging="720"/>
        <w:jc w:val="both"/>
        <w:rPr>
          <w:rFonts w:asciiTheme="minorHAnsi" w:hAnsiTheme="minorHAnsi" w:cstheme="minorHAnsi"/>
          <w:bCs/>
          <w:sz w:val="20"/>
          <w:szCs w:val="20"/>
        </w:rPr>
      </w:pPr>
      <w:bookmarkStart w:id="27" w:name="_Ref501378586"/>
      <w:r w:rsidRPr="00C05593">
        <w:rPr>
          <w:rFonts w:asciiTheme="minorHAnsi" w:hAnsiTheme="minorHAnsi" w:cstheme="minorHAnsi"/>
          <w:bCs/>
          <w:sz w:val="20"/>
          <w:szCs w:val="20"/>
        </w:rPr>
        <w:t>If, a</w:t>
      </w:r>
      <w:r w:rsidR="00A65305" w:rsidRPr="00C05593">
        <w:rPr>
          <w:rFonts w:asciiTheme="minorHAnsi" w:hAnsiTheme="minorHAnsi" w:cstheme="minorHAnsi"/>
          <w:bCs/>
          <w:sz w:val="20"/>
          <w:szCs w:val="20"/>
        </w:rPr>
        <w:t xml:space="preserve">t the end of the relevant period set down in the </w:t>
      </w:r>
      <w:r w:rsidR="00781B63" w:rsidRPr="00C05593">
        <w:rPr>
          <w:rFonts w:asciiTheme="minorHAnsi" w:hAnsiTheme="minorHAnsi" w:cstheme="minorHAnsi"/>
          <w:sz w:val="20"/>
          <w:szCs w:val="20"/>
        </w:rPr>
        <w:t>Contractor</w:t>
      </w:r>
      <w:r w:rsidR="00A65305" w:rsidRPr="00C05593">
        <w:rPr>
          <w:rFonts w:asciiTheme="minorHAnsi" w:hAnsiTheme="minorHAnsi" w:cstheme="minorHAnsi"/>
          <w:bCs/>
          <w:sz w:val="20"/>
          <w:szCs w:val="20"/>
        </w:rPr>
        <w:t xml:space="preserve">’s Retention Schedule for a particular record or class of records,  the </w:t>
      </w:r>
      <w:r w:rsidR="00781B63" w:rsidRPr="00C05593">
        <w:rPr>
          <w:rFonts w:asciiTheme="minorHAnsi" w:hAnsiTheme="minorHAnsi" w:cstheme="minorHAnsi"/>
          <w:sz w:val="20"/>
          <w:szCs w:val="20"/>
        </w:rPr>
        <w:t>Contractor</w:t>
      </w:r>
      <w:r w:rsidR="00A65305" w:rsidRPr="00C05593">
        <w:rPr>
          <w:rFonts w:asciiTheme="minorHAnsi" w:hAnsiTheme="minorHAnsi" w:cstheme="minorHAnsi"/>
          <w:bCs/>
          <w:sz w:val="20"/>
          <w:szCs w:val="20"/>
        </w:rPr>
        <w:t xml:space="preserve">’s Retention Schedule for that record or class of records lists the final disposal of the record or class of record as “Pass to </w:t>
      </w:r>
      <w:r w:rsidR="00ED33EE" w:rsidRPr="00C05593">
        <w:rPr>
          <w:rFonts w:asciiTheme="minorHAnsi" w:hAnsiTheme="minorHAnsi" w:cstheme="minorHAnsi"/>
          <w:sz w:val="20"/>
          <w:szCs w:val="20"/>
        </w:rPr>
        <w:t>Authority</w:t>
      </w:r>
      <w:r w:rsidR="00A65305" w:rsidRPr="00C05593">
        <w:rPr>
          <w:rFonts w:asciiTheme="minorHAnsi" w:hAnsiTheme="minorHAnsi" w:cstheme="minorHAnsi"/>
          <w:bCs/>
          <w:sz w:val="20"/>
          <w:szCs w:val="20"/>
        </w:rPr>
        <w:t xml:space="preserve">”,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00A65305" w:rsidRPr="00C05593">
        <w:rPr>
          <w:rFonts w:asciiTheme="minorHAnsi" w:hAnsiTheme="minorHAnsi" w:cstheme="minorHAnsi"/>
          <w:bCs/>
          <w:sz w:val="20"/>
          <w:szCs w:val="20"/>
        </w:rPr>
        <w:t xml:space="preserve">shall offer to transfer the records in question to the </w:t>
      </w:r>
      <w:r w:rsidR="00841BFC" w:rsidRPr="00C05593">
        <w:rPr>
          <w:rFonts w:asciiTheme="minorHAnsi" w:hAnsiTheme="minorHAnsi" w:cstheme="minorHAnsi"/>
          <w:sz w:val="20"/>
          <w:szCs w:val="20"/>
        </w:rPr>
        <w:t>Authority</w:t>
      </w:r>
      <w:r w:rsidR="00A65305" w:rsidRPr="00C05593">
        <w:rPr>
          <w:rFonts w:asciiTheme="minorHAnsi" w:hAnsiTheme="minorHAnsi" w:cstheme="minorHAnsi"/>
          <w:bCs/>
          <w:sz w:val="20"/>
          <w:szCs w:val="20"/>
        </w:rPr>
        <w:t xml:space="preserve">, such transfer to include full ownership of the records (including transfer of the status of Data Controller of any Personal Data </w:t>
      </w:r>
      <w:r w:rsidR="00A65305" w:rsidRPr="00C05593">
        <w:rPr>
          <w:rFonts w:asciiTheme="minorHAnsi" w:hAnsiTheme="minorHAnsi" w:cstheme="minorHAnsi"/>
          <w:sz w:val="20"/>
          <w:szCs w:val="20"/>
        </w:rPr>
        <w:t>and Special Category Personal Data</w:t>
      </w:r>
      <w:r w:rsidR="00A65305" w:rsidRPr="00C05593">
        <w:rPr>
          <w:rFonts w:asciiTheme="minorHAnsi" w:hAnsiTheme="minorHAnsi" w:cstheme="minorHAnsi"/>
          <w:bCs/>
          <w:sz w:val="20"/>
          <w:szCs w:val="20"/>
        </w:rPr>
        <w:t xml:space="preserve"> contained in the records, full beneficial ownership and transfer of any intellectual property rights relating to the records.) The transfer shall be at no cost to the </w:t>
      </w:r>
      <w:r w:rsidR="00841BFC" w:rsidRPr="00C05593">
        <w:rPr>
          <w:rFonts w:asciiTheme="minorHAnsi" w:hAnsiTheme="minorHAnsi" w:cstheme="minorHAnsi"/>
          <w:sz w:val="20"/>
          <w:szCs w:val="20"/>
        </w:rPr>
        <w:t>Authority</w:t>
      </w:r>
      <w:r w:rsidR="00A65305" w:rsidRPr="00C05593">
        <w:rPr>
          <w:rFonts w:asciiTheme="minorHAnsi" w:hAnsiTheme="minorHAnsi" w:cstheme="minorHAnsi"/>
          <w:bCs/>
          <w:sz w:val="20"/>
          <w:szCs w:val="20"/>
        </w:rPr>
        <w:t xml:space="preserve">.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00A65305" w:rsidRPr="00C05593">
        <w:rPr>
          <w:rFonts w:asciiTheme="minorHAnsi" w:hAnsiTheme="minorHAnsi" w:cstheme="minorHAnsi"/>
          <w:bCs/>
          <w:sz w:val="20"/>
          <w:szCs w:val="20"/>
        </w:rPr>
        <w:t xml:space="preserve">shall ensure that all relevant indices and any other relevant information reasonably required to locate individual items within the records, including metadata and database schema, are also offered to the </w:t>
      </w:r>
      <w:r w:rsidR="00841BFC" w:rsidRPr="00C05593">
        <w:rPr>
          <w:rFonts w:asciiTheme="minorHAnsi" w:hAnsiTheme="minorHAnsi" w:cstheme="minorHAnsi"/>
          <w:sz w:val="20"/>
          <w:szCs w:val="20"/>
        </w:rPr>
        <w:t>Authority</w:t>
      </w:r>
      <w:r w:rsidR="00841BFC" w:rsidRPr="00C05593">
        <w:rPr>
          <w:rFonts w:asciiTheme="minorHAnsi" w:hAnsiTheme="minorHAnsi" w:cstheme="minorHAnsi"/>
          <w:bCs/>
          <w:sz w:val="20"/>
          <w:szCs w:val="20"/>
        </w:rPr>
        <w:t xml:space="preserve"> </w:t>
      </w:r>
      <w:r w:rsidR="00A65305" w:rsidRPr="00C05593">
        <w:rPr>
          <w:rFonts w:asciiTheme="minorHAnsi" w:hAnsiTheme="minorHAnsi" w:cstheme="minorHAnsi"/>
          <w:bCs/>
          <w:sz w:val="20"/>
          <w:szCs w:val="20"/>
        </w:rPr>
        <w:t>on the same terms.</w:t>
      </w:r>
      <w:bookmarkEnd w:id="27"/>
    </w:p>
    <w:p w14:paraId="7D3E7F52" w14:textId="77777777" w:rsidR="00A65305" w:rsidRPr="00C05593" w:rsidRDefault="00A65305" w:rsidP="009060C6">
      <w:pPr>
        <w:pStyle w:val="ListParagraph"/>
        <w:spacing w:line="276" w:lineRule="auto"/>
        <w:rPr>
          <w:rFonts w:asciiTheme="minorHAnsi" w:hAnsiTheme="minorHAnsi" w:cstheme="minorHAnsi"/>
          <w:bCs/>
        </w:rPr>
      </w:pPr>
    </w:p>
    <w:p w14:paraId="7D3E7F53" w14:textId="77777777" w:rsidR="00A65305" w:rsidRPr="00C05593" w:rsidRDefault="00A65305" w:rsidP="009060C6">
      <w:pPr>
        <w:pStyle w:val="Footer"/>
        <w:numPr>
          <w:ilvl w:val="0"/>
          <w:numId w:val="13"/>
        </w:numPr>
        <w:tabs>
          <w:tab w:val="clear" w:pos="4513"/>
          <w:tab w:val="clear" w:pos="9026"/>
        </w:tabs>
        <w:spacing w:line="276" w:lineRule="auto"/>
        <w:ind w:hanging="720"/>
        <w:jc w:val="both"/>
        <w:rPr>
          <w:rFonts w:asciiTheme="minorHAnsi" w:hAnsiTheme="minorHAnsi" w:cstheme="minorHAnsi"/>
          <w:bCs/>
          <w:sz w:val="20"/>
          <w:szCs w:val="20"/>
        </w:rPr>
      </w:pPr>
      <w:r w:rsidRPr="00C05593">
        <w:rPr>
          <w:rFonts w:asciiTheme="minorHAnsi" w:hAnsiTheme="minorHAnsi" w:cstheme="minorHAnsi"/>
          <w:bCs/>
          <w:sz w:val="20"/>
          <w:szCs w:val="20"/>
        </w:rPr>
        <w:t xml:space="preserve">If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shall become bankrupt (whether voluntary or compulsorily), unable to pay its debts, insolvent or make any arrangements with its creditors, or if any resolution is adopted for the winding up of any party, or if a receiver, administrator or administrative receiver is appointed over the whole or any part of its assets or goes into liquidation (whether voluntary or compulsorily) otherwise than for the purposes of amalgamation or reconstruction or any form of execution levied upon its assets, then immediately on the occurrence of any of these events, the records </w:t>
      </w:r>
      <w:r w:rsidR="00D509F0" w:rsidRPr="00C05593">
        <w:rPr>
          <w:rFonts w:asciiTheme="minorHAnsi" w:hAnsiTheme="minorHAnsi" w:cstheme="minorHAnsi"/>
          <w:bCs/>
          <w:sz w:val="20"/>
          <w:szCs w:val="20"/>
        </w:rPr>
        <w:t>that</w:t>
      </w:r>
      <w:r w:rsidRPr="00C05593">
        <w:rPr>
          <w:rFonts w:asciiTheme="minorHAnsi" w:hAnsiTheme="minorHAnsi" w:cstheme="minorHAnsi"/>
          <w:bCs/>
          <w:sz w:val="20"/>
          <w:szCs w:val="20"/>
        </w:rPr>
        <w:t xml:space="preserve"> would, in terms of clause </w:t>
      </w:r>
      <w:r w:rsidRPr="00C05593">
        <w:rPr>
          <w:rFonts w:asciiTheme="minorHAnsi" w:hAnsiTheme="minorHAnsi" w:cstheme="minorHAnsi"/>
          <w:bCs/>
          <w:sz w:val="20"/>
          <w:szCs w:val="20"/>
        </w:rPr>
        <w:fldChar w:fldCharType="begin"/>
      </w:r>
      <w:r w:rsidRPr="00C05593">
        <w:rPr>
          <w:rFonts w:asciiTheme="minorHAnsi" w:hAnsiTheme="minorHAnsi" w:cstheme="minorHAnsi"/>
          <w:bCs/>
          <w:sz w:val="20"/>
          <w:szCs w:val="20"/>
        </w:rPr>
        <w:instrText xml:space="preserve"> REF _Ref501378586 \r \h </w:instrText>
      </w:r>
      <w:r w:rsidR="0023369D" w:rsidRPr="00C05593">
        <w:rPr>
          <w:rFonts w:asciiTheme="minorHAnsi" w:hAnsiTheme="minorHAnsi" w:cstheme="minorHAnsi"/>
          <w:bCs/>
          <w:sz w:val="20"/>
          <w:szCs w:val="20"/>
        </w:rPr>
        <w:instrText xml:space="preserve"> \* MERGEFORMAT </w:instrText>
      </w:r>
      <w:r w:rsidRPr="00C05593">
        <w:rPr>
          <w:rFonts w:asciiTheme="minorHAnsi" w:hAnsiTheme="minorHAnsi" w:cstheme="minorHAnsi"/>
          <w:bCs/>
          <w:sz w:val="20"/>
          <w:szCs w:val="20"/>
        </w:rPr>
      </w:r>
      <w:r w:rsidRPr="00C05593">
        <w:rPr>
          <w:rFonts w:asciiTheme="minorHAnsi" w:hAnsiTheme="minorHAnsi" w:cstheme="minorHAnsi"/>
          <w:bCs/>
          <w:sz w:val="20"/>
          <w:szCs w:val="20"/>
        </w:rPr>
        <w:fldChar w:fldCharType="separate"/>
      </w:r>
      <w:r w:rsidR="00A14F80" w:rsidRPr="00C05593">
        <w:rPr>
          <w:rFonts w:asciiTheme="minorHAnsi" w:hAnsiTheme="minorHAnsi" w:cstheme="minorHAnsi"/>
          <w:bCs/>
          <w:sz w:val="20"/>
          <w:szCs w:val="20"/>
        </w:rPr>
        <w:t>18.3</w:t>
      </w:r>
      <w:r w:rsidRPr="00C05593">
        <w:rPr>
          <w:rFonts w:asciiTheme="minorHAnsi" w:hAnsiTheme="minorHAnsi" w:cstheme="minorHAnsi"/>
          <w:bCs/>
          <w:sz w:val="20"/>
          <w:szCs w:val="20"/>
        </w:rPr>
        <w:fldChar w:fldCharType="end"/>
      </w:r>
      <w:r w:rsidRPr="00C05593">
        <w:rPr>
          <w:rFonts w:asciiTheme="minorHAnsi" w:hAnsiTheme="minorHAnsi" w:cstheme="minorHAnsi"/>
          <w:bCs/>
          <w:sz w:val="20"/>
          <w:szCs w:val="20"/>
        </w:rPr>
        <w:t xml:space="preserve">, fall to be offered to the  </w:t>
      </w:r>
      <w:r w:rsidR="00ED33EE" w:rsidRPr="00C05593">
        <w:rPr>
          <w:rFonts w:asciiTheme="minorHAnsi" w:hAnsiTheme="minorHAnsi" w:cstheme="minorHAnsi"/>
          <w:sz w:val="20"/>
          <w:szCs w:val="20"/>
        </w:rPr>
        <w:t>Authority</w:t>
      </w:r>
      <w:r w:rsidR="00ED33EE"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at the time stipulated in the </w:t>
      </w:r>
      <w:r w:rsidR="00781B63" w:rsidRPr="00C05593">
        <w:rPr>
          <w:rFonts w:asciiTheme="minorHAnsi" w:hAnsiTheme="minorHAnsi" w:cstheme="minorHAnsi"/>
          <w:sz w:val="20"/>
          <w:szCs w:val="20"/>
        </w:rPr>
        <w:t>Contractor</w:t>
      </w:r>
      <w:r w:rsidRPr="00C05593">
        <w:rPr>
          <w:rFonts w:asciiTheme="minorHAnsi" w:hAnsiTheme="minorHAnsi" w:cstheme="minorHAnsi"/>
          <w:bCs/>
          <w:sz w:val="20"/>
          <w:szCs w:val="20"/>
        </w:rPr>
        <w:t xml:space="preserve">’s Retention Schedule, shall be deemed to be held on trust by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on behalf of the </w:t>
      </w:r>
      <w:r w:rsidR="00ED33EE" w:rsidRPr="00C05593">
        <w:rPr>
          <w:rFonts w:asciiTheme="minorHAnsi" w:hAnsiTheme="minorHAnsi" w:cstheme="minorHAnsi"/>
          <w:sz w:val="20"/>
          <w:szCs w:val="20"/>
        </w:rPr>
        <w:t>Authority</w:t>
      </w:r>
      <w:r w:rsidRPr="00C05593">
        <w:rPr>
          <w:rFonts w:asciiTheme="minorHAnsi" w:hAnsiTheme="minorHAnsi" w:cstheme="minorHAnsi"/>
          <w:bCs/>
          <w:sz w:val="20"/>
          <w:szCs w:val="20"/>
        </w:rPr>
        <w:t xml:space="preserve">.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shall thereafter, if and when so required by the </w:t>
      </w:r>
      <w:r w:rsidR="00ED33EE" w:rsidRPr="00C05593">
        <w:rPr>
          <w:rFonts w:asciiTheme="minorHAnsi" w:hAnsiTheme="minorHAnsi" w:cstheme="minorHAnsi"/>
          <w:sz w:val="20"/>
          <w:szCs w:val="20"/>
        </w:rPr>
        <w:t>Authority</w:t>
      </w:r>
      <w:r w:rsidRPr="00C05593">
        <w:rPr>
          <w:rFonts w:asciiTheme="minorHAnsi" w:hAnsiTheme="minorHAnsi" w:cstheme="minorHAnsi"/>
          <w:bCs/>
          <w:sz w:val="20"/>
          <w:szCs w:val="20"/>
        </w:rPr>
        <w:t xml:space="preserve">, transfer the records in question to the </w:t>
      </w:r>
      <w:r w:rsidR="00ED33EE" w:rsidRPr="00C05593">
        <w:rPr>
          <w:rFonts w:asciiTheme="minorHAnsi" w:hAnsiTheme="minorHAnsi" w:cstheme="minorHAnsi"/>
          <w:sz w:val="20"/>
          <w:szCs w:val="20"/>
        </w:rPr>
        <w:t>Authority</w:t>
      </w:r>
      <w:r w:rsidRPr="00C05593">
        <w:rPr>
          <w:rFonts w:asciiTheme="minorHAnsi" w:hAnsiTheme="minorHAnsi" w:cstheme="minorHAnsi"/>
          <w:bCs/>
          <w:sz w:val="20"/>
          <w:szCs w:val="20"/>
        </w:rPr>
        <w:t xml:space="preserve">, such transfer to be on the same terms as would apply to a transfer made in terms of clause </w:t>
      </w:r>
      <w:r w:rsidRPr="00C05593">
        <w:rPr>
          <w:rFonts w:asciiTheme="minorHAnsi" w:hAnsiTheme="minorHAnsi" w:cstheme="minorHAnsi"/>
          <w:bCs/>
          <w:sz w:val="20"/>
          <w:szCs w:val="20"/>
        </w:rPr>
        <w:fldChar w:fldCharType="begin"/>
      </w:r>
      <w:r w:rsidRPr="00C05593">
        <w:rPr>
          <w:rFonts w:asciiTheme="minorHAnsi" w:hAnsiTheme="minorHAnsi" w:cstheme="minorHAnsi"/>
          <w:bCs/>
          <w:sz w:val="20"/>
          <w:szCs w:val="20"/>
        </w:rPr>
        <w:instrText xml:space="preserve"> REF _Ref501378586 \r \h </w:instrText>
      </w:r>
      <w:r w:rsidR="009060C6" w:rsidRPr="00C05593">
        <w:rPr>
          <w:rFonts w:asciiTheme="minorHAnsi" w:hAnsiTheme="minorHAnsi" w:cstheme="minorHAnsi"/>
          <w:bCs/>
          <w:sz w:val="20"/>
          <w:szCs w:val="20"/>
        </w:rPr>
        <w:instrText xml:space="preserve"> \* MERGEFORMAT </w:instrText>
      </w:r>
      <w:r w:rsidRPr="00C05593">
        <w:rPr>
          <w:rFonts w:asciiTheme="minorHAnsi" w:hAnsiTheme="minorHAnsi" w:cstheme="minorHAnsi"/>
          <w:bCs/>
          <w:sz w:val="20"/>
          <w:szCs w:val="20"/>
        </w:rPr>
      </w:r>
      <w:r w:rsidRPr="00C05593">
        <w:rPr>
          <w:rFonts w:asciiTheme="minorHAnsi" w:hAnsiTheme="minorHAnsi" w:cstheme="minorHAnsi"/>
          <w:bCs/>
          <w:sz w:val="20"/>
          <w:szCs w:val="20"/>
        </w:rPr>
        <w:fldChar w:fldCharType="separate"/>
      </w:r>
      <w:r w:rsidR="00A14F80" w:rsidRPr="00C05593">
        <w:rPr>
          <w:rFonts w:asciiTheme="minorHAnsi" w:hAnsiTheme="minorHAnsi" w:cstheme="minorHAnsi"/>
          <w:bCs/>
          <w:sz w:val="20"/>
          <w:szCs w:val="20"/>
        </w:rPr>
        <w:t>18.3</w:t>
      </w:r>
      <w:r w:rsidRPr="00C05593">
        <w:rPr>
          <w:rFonts w:asciiTheme="minorHAnsi" w:hAnsiTheme="minorHAnsi" w:cstheme="minorHAnsi"/>
          <w:bCs/>
          <w:sz w:val="20"/>
          <w:szCs w:val="20"/>
        </w:rPr>
        <w:fldChar w:fldCharType="end"/>
      </w:r>
      <w:r w:rsidRPr="00C05593">
        <w:rPr>
          <w:rFonts w:asciiTheme="minorHAnsi" w:hAnsiTheme="minorHAnsi" w:cstheme="minorHAnsi"/>
          <w:bCs/>
          <w:sz w:val="20"/>
          <w:szCs w:val="20"/>
        </w:rPr>
        <w:t>.</w:t>
      </w:r>
    </w:p>
    <w:p w14:paraId="7D3E7F54" w14:textId="77777777" w:rsidR="00A65305" w:rsidRPr="00C05593" w:rsidRDefault="00A65305" w:rsidP="009060C6">
      <w:pPr>
        <w:pStyle w:val="ListParagraph"/>
        <w:spacing w:line="276" w:lineRule="auto"/>
        <w:rPr>
          <w:rFonts w:asciiTheme="minorHAnsi" w:hAnsiTheme="minorHAnsi" w:cstheme="minorHAnsi"/>
          <w:bCs/>
        </w:rPr>
      </w:pPr>
    </w:p>
    <w:p w14:paraId="7D3E7F56" w14:textId="77777777" w:rsidR="00A65305" w:rsidRPr="00C05593" w:rsidRDefault="00A65305" w:rsidP="009060C6">
      <w:pPr>
        <w:pStyle w:val="Footer"/>
        <w:tabs>
          <w:tab w:val="clear" w:pos="4513"/>
          <w:tab w:val="clear" w:pos="9026"/>
        </w:tabs>
        <w:spacing w:line="276" w:lineRule="auto"/>
        <w:ind w:left="360"/>
        <w:jc w:val="both"/>
        <w:rPr>
          <w:rFonts w:asciiTheme="minorHAnsi" w:hAnsiTheme="minorHAnsi" w:cstheme="minorHAnsi"/>
          <w:bCs/>
          <w:i/>
          <w:color w:val="FF0000"/>
          <w:sz w:val="20"/>
          <w:szCs w:val="20"/>
        </w:rPr>
      </w:pPr>
    </w:p>
    <w:p w14:paraId="7D3E7F57" w14:textId="6C1359D1" w:rsidR="00A65305" w:rsidRPr="00C05593" w:rsidRDefault="006B1860" w:rsidP="009060C6">
      <w:pPr>
        <w:pStyle w:val="Footer"/>
        <w:numPr>
          <w:ilvl w:val="0"/>
          <w:numId w:val="5"/>
        </w:numPr>
        <w:tabs>
          <w:tab w:val="clear" w:pos="4513"/>
          <w:tab w:val="clear" w:pos="9026"/>
        </w:tabs>
        <w:spacing w:line="276" w:lineRule="auto"/>
        <w:ind w:hanging="720"/>
        <w:jc w:val="both"/>
        <w:rPr>
          <w:rFonts w:asciiTheme="minorHAnsi" w:hAnsiTheme="minorHAnsi" w:cstheme="minorHAnsi"/>
          <w:b/>
          <w:bCs/>
          <w:sz w:val="20"/>
          <w:szCs w:val="20"/>
        </w:rPr>
      </w:pPr>
      <w:r>
        <w:rPr>
          <w:rFonts w:asciiTheme="minorHAnsi" w:hAnsiTheme="minorHAnsi" w:cstheme="minorHAnsi"/>
          <w:b/>
          <w:bCs/>
          <w:sz w:val="20"/>
          <w:szCs w:val="20"/>
          <w:u w:val="single"/>
        </w:rPr>
        <w:t xml:space="preserve">Not used </w:t>
      </w:r>
    </w:p>
    <w:p w14:paraId="7D3E7F5E"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5F"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b/>
          <w:bCs/>
          <w:sz w:val="20"/>
          <w:szCs w:val="20"/>
        </w:rPr>
      </w:pPr>
      <w:r w:rsidRPr="00C05593">
        <w:rPr>
          <w:rFonts w:asciiTheme="minorHAnsi" w:hAnsiTheme="minorHAnsi" w:cstheme="minorHAnsi"/>
          <w:b/>
          <w:bCs/>
          <w:sz w:val="20"/>
          <w:szCs w:val="20"/>
          <w:u w:val="single"/>
        </w:rPr>
        <w:t>Tax</w:t>
      </w:r>
    </w:p>
    <w:p w14:paraId="7D3E7F60"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bCs/>
          <w:sz w:val="20"/>
          <w:szCs w:val="20"/>
        </w:rPr>
      </w:pPr>
    </w:p>
    <w:p w14:paraId="7D3E7F61"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rPr>
      </w:pPr>
      <w:r w:rsidRPr="00C05593">
        <w:rPr>
          <w:rFonts w:asciiTheme="minorHAnsi" w:hAnsiTheme="minorHAnsi" w:cstheme="minorHAnsi"/>
          <w:bCs/>
          <w:sz w:val="20"/>
          <w:szCs w:val="20"/>
        </w:rPr>
        <w:t xml:space="preserve">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shall register with the appropriate authorities for the assessment and payment of income tax as may be required by them and shall be fully responsible for the payment of all income tax, national insurance contributions or other taxes of any kind relating to, or arising out of, the employment of any person by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in or in relation to the </w:t>
      </w:r>
      <w:r w:rsidR="000D3570" w:rsidRPr="00C05593">
        <w:rPr>
          <w:rFonts w:asciiTheme="minorHAnsi" w:hAnsiTheme="minorHAnsi" w:cstheme="minorHAnsi"/>
          <w:bCs/>
          <w:sz w:val="20"/>
          <w:szCs w:val="20"/>
        </w:rPr>
        <w:t xml:space="preserve">supply of the Goods or the </w:t>
      </w:r>
      <w:r w:rsidRPr="00C05593">
        <w:rPr>
          <w:rFonts w:asciiTheme="minorHAnsi" w:hAnsiTheme="minorHAnsi" w:cstheme="minorHAnsi"/>
          <w:bCs/>
          <w:sz w:val="20"/>
          <w:szCs w:val="20"/>
        </w:rPr>
        <w:t xml:space="preserve">performance of the Services, and shall indemnify the </w:t>
      </w:r>
      <w:r w:rsidR="00BE2AD2" w:rsidRPr="00C05593">
        <w:rPr>
          <w:rFonts w:asciiTheme="minorHAnsi" w:hAnsiTheme="minorHAnsi" w:cstheme="minorHAnsi"/>
          <w:sz w:val="20"/>
          <w:szCs w:val="20"/>
        </w:rPr>
        <w:t>Authority</w:t>
      </w:r>
      <w:r w:rsidR="00BE2AD2"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against any liability for such matters.</w:t>
      </w:r>
    </w:p>
    <w:p w14:paraId="7D3E7F62"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bCs/>
          <w:sz w:val="20"/>
          <w:szCs w:val="20"/>
        </w:rPr>
      </w:pPr>
    </w:p>
    <w:p w14:paraId="7D3E7F63"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bCs/>
          <w:sz w:val="20"/>
          <w:szCs w:val="20"/>
        </w:rPr>
        <w:t xml:space="preserve">The </w:t>
      </w:r>
      <w:r w:rsidR="00BE2AD2" w:rsidRPr="00C05593">
        <w:rPr>
          <w:rFonts w:asciiTheme="minorHAnsi" w:hAnsiTheme="minorHAnsi" w:cstheme="minorHAnsi"/>
          <w:sz w:val="20"/>
          <w:szCs w:val="20"/>
        </w:rPr>
        <w:t>Authority</w:t>
      </w:r>
      <w:r w:rsidR="00BE2AD2"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shall pay to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such Value Added Tax (VAT) as shall be properly chargeable by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for </w:t>
      </w:r>
      <w:r w:rsidR="000D3570" w:rsidRPr="00C05593">
        <w:rPr>
          <w:rFonts w:asciiTheme="minorHAnsi" w:hAnsiTheme="minorHAnsi" w:cstheme="minorHAnsi"/>
          <w:bCs/>
          <w:sz w:val="20"/>
          <w:szCs w:val="20"/>
        </w:rPr>
        <w:t>supply of the Goods or the</w:t>
      </w:r>
      <w:r w:rsidRPr="00C05593">
        <w:rPr>
          <w:rFonts w:asciiTheme="minorHAnsi" w:hAnsiTheme="minorHAnsi" w:cstheme="minorHAnsi"/>
          <w:bCs/>
          <w:sz w:val="20"/>
          <w:szCs w:val="20"/>
        </w:rPr>
        <w:t xml:space="preserve"> performance of the Services, provided that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sz w:val="20"/>
          <w:szCs w:val="20"/>
        </w:rPr>
        <w:t>shall have issued a valid VAT invoice in respect thereof.</w:t>
      </w:r>
    </w:p>
    <w:p w14:paraId="7D3E7F64"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65"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b/>
          <w:bCs/>
          <w:sz w:val="20"/>
          <w:szCs w:val="20"/>
        </w:rPr>
      </w:pPr>
      <w:r w:rsidRPr="00C05593">
        <w:rPr>
          <w:rFonts w:asciiTheme="minorHAnsi" w:hAnsiTheme="minorHAnsi" w:cstheme="minorHAnsi"/>
          <w:b/>
          <w:bCs/>
          <w:sz w:val="20"/>
          <w:szCs w:val="20"/>
          <w:u w:val="single"/>
        </w:rPr>
        <w:t>Exclusivity</w:t>
      </w:r>
    </w:p>
    <w:p w14:paraId="7D3E7F66"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bCs/>
          <w:sz w:val="20"/>
          <w:szCs w:val="20"/>
        </w:rPr>
      </w:pPr>
    </w:p>
    <w:p w14:paraId="7D3E7F67" w14:textId="220F73E4"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bCs/>
          <w:sz w:val="20"/>
          <w:szCs w:val="20"/>
        </w:rPr>
        <w:t>The Contract does not provide the</w:t>
      </w:r>
      <w:r w:rsidR="00781B63" w:rsidRPr="00C05593">
        <w:rPr>
          <w:rFonts w:asciiTheme="minorHAnsi" w:hAnsiTheme="minorHAnsi" w:cstheme="minorHAnsi"/>
          <w:sz w:val="20"/>
          <w:szCs w:val="20"/>
        </w:rPr>
        <w:t xml:space="preserve"> Contractor</w:t>
      </w:r>
      <w:r w:rsidRPr="00C05593">
        <w:rPr>
          <w:rFonts w:asciiTheme="minorHAnsi" w:hAnsiTheme="minorHAnsi" w:cstheme="minorHAnsi"/>
          <w:bCs/>
          <w:sz w:val="20"/>
          <w:szCs w:val="20"/>
        </w:rPr>
        <w:t xml:space="preserve"> with any rights of exclusivity in relation to</w:t>
      </w:r>
      <w:r w:rsidRPr="00C05593">
        <w:rPr>
          <w:rFonts w:asciiTheme="minorHAnsi" w:hAnsiTheme="minorHAnsi" w:cstheme="minorHAnsi"/>
          <w:sz w:val="20"/>
          <w:szCs w:val="20"/>
        </w:rPr>
        <w:t xml:space="preserve"> </w:t>
      </w:r>
      <w:r w:rsidR="000D3570" w:rsidRPr="00C05593">
        <w:rPr>
          <w:rFonts w:asciiTheme="minorHAnsi" w:hAnsiTheme="minorHAnsi" w:cstheme="minorHAnsi"/>
          <w:sz w:val="20"/>
          <w:szCs w:val="20"/>
        </w:rPr>
        <w:t xml:space="preserve">the </w:t>
      </w:r>
      <w:r w:rsidR="000D3570" w:rsidRPr="00C05593">
        <w:rPr>
          <w:rFonts w:asciiTheme="minorHAnsi" w:hAnsiTheme="minorHAnsi" w:cstheme="minorHAnsi"/>
          <w:bCs/>
          <w:sz w:val="20"/>
          <w:szCs w:val="20"/>
        </w:rPr>
        <w:t xml:space="preserve">supply of the Goods or the </w:t>
      </w:r>
      <w:r w:rsidRPr="00C05593">
        <w:rPr>
          <w:rFonts w:asciiTheme="minorHAnsi" w:hAnsiTheme="minorHAnsi" w:cstheme="minorHAnsi"/>
          <w:sz w:val="20"/>
          <w:szCs w:val="20"/>
        </w:rPr>
        <w:t xml:space="preserve">carrying out of the Services on behalf of the </w:t>
      </w:r>
      <w:r w:rsidR="00BE2AD2" w:rsidRPr="00C05593">
        <w:rPr>
          <w:rFonts w:asciiTheme="minorHAnsi" w:hAnsiTheme="minorHAnsi" w:cstheme="minorHAnsi"/>
          <w:sz w:val="20"/>
          <w:szCs w:val="20"/>
        </w:rPr>
        <w:t>Authority</w:t>
      </w:r>
      <w:r w:rsidRPr="00C05593">
        <w:rPr>
          <w:rFonts w:asciiTheme="minorHAnsi" w:hAnsiTheme="minorHAnsi" w:cstheme="minorHAnsi"/>
          <w:sz w:val="20"/>
          <w:szCs w:val="20"/>
        </w:rPr>
        <w:t xml:space="preserve">.  The </w:t>
      </w:r>
      <w:r w:rsidR="00BE2AD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reserves the right to </w:t>
      </w:r>
      <w:r w:rsidR="000D3570" w:rsidRPr="00C05593">
        <w:rPr>
          <w:rFonts w:asciiTheme="minorHAnsi" w:hAnsiTheme="minorHAnsi" w:cstheme="minorHAnsi"/>
          <w:sz w:val="20"/>
          <w:szCs w:val="20"/>
        </w:rPr>
        <w:t xml:space="preserve">purchase goods or to </w:t>
      </w:r>
      <w:r w:rsidRPr="00C05593">
        <w:rPr>
          <w:rFonts w:asciiTheme="minorHAnsi" w:hAnsiTheme="minorHAnsi" w:cstheme="minorHAnsi"/>
          <w:sz w:val="20"/>
          <w:szCs w:val="20"/>
        </w:rPr>
        <w:t xml:space="preserve">carry out or to have carried out on its behalf any of the services </w:t>
      </w:r>
      <w:r w:rsidR="00D509F0" w:rsidRPr="00C05593">
        <w:rPr>
          <w:rFonts w:asciiTheme="minorHAnsi" w:hAnsiTheme="minorHAnsi" w:cstheme="minorHAnsi"/>
          <w:sz w:val="20"/>
          <w:szCs w:val="20"/>
        </w:rPr>
        <w:t>that</w:t>
      </w:r>
      <w:r w:rsidRPr="00C05593">
        <w:rPr>
          <w:rFonts w:asciiTheme="minorHAnsi" w:hAnsiTheme="minorHAnsi" w:cstheme="minorHAnsi"/>
          <w:sz w:val="20"/>
          <w:szCs w:val="20"/>
        </w:rPr>
        <w:t xml:space="preserve"> fall within the </w:t>
      </w:r>
      <w:r w:rsidR="00BC17AE">
        <w:rPr>
          <w:rFonts w:asciiTheme="minorHAnsi" w:hAnsiTheme="minorHAnsi" w:cstheme="minorHAnsi"/>
          <w:sz w:val="20"/>
          <w:szCs w:val="20"/>
        </w:rPr>
        <w:t xml:space="preserve">Purchase Order </w:t>
      </w:r>
      <w:r w:rsidRPr="00C05593">
        <w:rPr>
          <w:rFonts w:asciiTheme="minorHAnsi" w:hAnsiTheme="minorHAnsi" w:cstheme="minorHAnsi"/>
          <w:sz w:val="20"/>
          <w:szCs w:val="20"/>
        </w:rPr>
        <w:t>at any time by any party outwith the terms of the Contract.</w:t>
      </w:r>
    </w:p>
    <w:p w14:paraId="7D3E7F68" w14:textId="77777777" w:rsidR="004C6F48" w:rsidRPr="00C05593" w:rsidRDefault="004C6F48" w:rsidP="009060C6">
      <w:pPr>
        <w:pStyle w:val="Footer"/>
        <w:tabs>
          <w:tab w:val="clear" w:pos="4513"/>
          <w:tab w:val="clear" w:pos="9026"/>
        </w:tabs>
        <w:spacing w:line="276" w:lineRule="auto"/>
        <w:jc w:val="both"/>
        <w:rPr>
          <w:rFonts w:asciiTheme="minorHAnsi" w:hAnsiTheme="minorHAnsi" w:cstheme="minorHAnsi"/>
          <w:sz w:val="20"/>
          <w:szCs w:val="20"/>
        </w:rPr>
      </w:pPr>
    </w:p>
    <w:p w14:paraId="7D3E7F69"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sz w:val="20"/>
          <w:szCs w:val="20"/>
        </w:rPr>
      </w:pPr>
      <w:bookmarkStart w:id="28" w:name="_Ref454970919"/>
      <w:r w:rsidRPr="00C05593">
        <w:rPr>
          <w:rFonts w:asciiTheme="minorHAnsi" w:hAnsiTheme="minorHAnsi" w:cstheme="minorHAnsi"/>
          <w:b/>
          <w:bCs/>
          <w:sz w:val="20"/>
          <w:szCs w:val="20"/>
          <w:u w:val="single"/>
        </w:rPr>
        <w:t>Indemnity</w:t>
      </w:r>
      <w:bookmarkEnd w:id="28"/>
    </w:p>
    <w:p w14:paraId="7D3E7F6A"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6B"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rPr>
      </w:pPr>
      <w:bookmarkStart w:id="29" w:name="_Ref454970886"/>
      <w:r w:rsidRPr="00C05593">
        <w:rPr>
          <w:rFonts w:asciiTheme="minorHAnsi" w:hAnsiTheme="minorHAnsi" w:cstheme="minorHAnsi"/>
          <w:bCs/>
          <w:sz w:val="20"/>
          <w:szCs w:val="20"/>
        </w:rPr>
        <w:t xml:space="preserve">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shall be held solely responsible for all accidents, injury or damage to persons or property (whether of the </w:t>
      </w:r>
      <w:r w:rsidR="00BE2AD2" w:rsidRPr="00C05593">
        <w:rPr>
          <w:rFonts w:asciiTheme="minorHAnsi" w:hAnsiTheme="minorHAnsi" w:cstheme="minorHAnsi"/>
          <w:sz w:val="20"/>
          <w:szCs w:val="20"/>
        </w:rPr>
        <w:t>Authority</w:t>
      </w:r>
      <w:r w:rsidR="00BE2AD2"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or others) and for all claims, demands, costs, losses, damages and expenses (including fines imposed on the </w:t>
      </w:r>
      <w:r w:rsidR="00BE2AD2" w:rsidRPr="00C05593">
        <w:rPr>
          <w:rFonts w:asciiTheme="minorHAnsi" w:hAnsiTheme="minorHAnsi" w:cstheme="minorHAnsi"/>
          <w:sz w:val="20"/>
          <w:szCs w:val="20"/>
        </w:rPr>
        <w:t>Authority</w:t>
      </w:r>
      <w:r w:rsidRPr="00C05593">
        <w:rPr>
          <w:rFonts w:asciiTheme="minorHAnsi" w:hAnsiTheme="minorHAnsi" w:cstheme="minorHAnsi"/>
          <w:bCs/>
          <w:sz w:val="20"/>
          <w:szCs w:val="20"/>
        </w:rPr>
        <w:t xml:space="preserve">) whatsoever and whether arising in contract, delict or otherwise, which may be made against the </w:t>
      </w:r>
      <w:r w:rsidR="00BE2AD2" w:rsidRPr="00C05593">
        <w:rPr>
          <w:rFonts w:asciiTheme="minorHAnsi" w:hAnsiTheme="minorHAnsi" w:cstheme="minorHAnsi"/>
          <w:sz w:val="20"/>
          <w:szCs w:val="20"/>
        </w:rPr>
        <w:t>Authority</w:t>
      </w:r>
      <w:r w:rsidR="00BE2AD2"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on any account whatsoever by reason of or in respect of the performance or the failure to perform the obligations of the</w:t>
      </w:r>
      <w:r w:rsidR="00781B63" w:rsidRPr="00C05593">
        <w:rPr>
          <w:rFonts w:asciiTheme="minorHAnsi" w:hAnsiTheme="minorHAnsi" w:cstheme="minorHAnsi"/>
          <w:sz w:val="20"/>
          <w:szCs w:val="20"/>
        </w:rPr>
        <w:t xml:space="preserve"> Contractor</w:t>
      </w:r>
      <w:r w:rsidRPr="00C05593">
        <w:rPr>
          <w:rFonts w:asciiTheme="minorHAnsi" w:hAnsiTheme="minorHAnsi" w:cstheme="minorHAnsi"/>
          <w:bCs/>
          <w:sz w:val="20"/>
          <w:szCs w:val="20"/>
        </w:rPr>
        <w:t xml:space="preserve"> under the Contract.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shall indemnify and keep indemnified the </w:t>
      </w:r>
      <w:r w:rsidR="00BE2AD2" w:rsidRPr="00C05593">
        <w:rPr>
          <w:rFonts w:asciiTheme="minorHAnsi" w:hAnsiTheme="minorHAnsi" w:cstheme="minorHAnsi"/>
          <w:sz w:val="20"/>
          <w:szCs w:val="20"/>
        </w:rPr>
        <w:t>Authority</w:t>
      </w:r>
      <w:r w:rsidRPr="00C05593">
        <w:rPr>
          <w:rFonts w:asciiTheme="minorHAnsi" w:hAnsiTheme="minorHAnsi" w:cstheme="minorHAnsi"/>
          <w:bCs/>
          <w:sz w:val="20"/>
          <w:szCs w:val="20"/>
        </w:rPr>
        <w:t xml:space="preserve">, its </w:t>
      </w:r>
      <w:r w:rsidR="008A12C9" w:rsidRPr="00C05593">
        <w:rPr>
          <w:rFonts w:asciiTheme="minorHAnsi" w:hAnsiTheme="minorHAnsi" w:cstheme="minorHAnsi"/>
          <w:bCs/>
          <w:sz w:val="20"/>
          <w:szCs w:val="20"/>
        </w:rPr>
        <w:t>employees</w:t>
      </w:r>
      <w:r w:rsidRPr="00C05593">
        <w:rPr>
          <w:rFonts w:asciiTheme="minorHAnsi" w:hAnsiTheme="minorHAnsi" w:cstheme="minorHAnsi"/>
          <w:bCs/>
          <w:sz w:val="20"/>
          <w:szCs w:val="20"/>
        </w:rPr>
        <w:t xml:space="preserve"> or agents against all losses, claims, demands and costs incurred by them respectively in respect of the </w:t>
      </w:r>
      <w:r w:rsidR="00781B63" w:rsidRPr="00C05593">
        <w:rPr>
          <w:rFonts w:asciiTheme="minorHAnsi" w:hAnsiTheme="minorHAnsi" w:cstheme="minorHAnsi"/>
          <w:sz w:val="20"/>
          <w:szCs w:val="20"/>
        </w:rPr>
        <w:t>Contractor</w:t>
      </w:r>
      <w:r w:rsidRPr="00C05593">
        <w:rPr>
          <w:rFonts w:asciiTheme="minorHAnsi" w:hAnsiTheme="minorHAnsi" w:cstheme="minorHAnsi"/>
          <w:bCs/>
          <w:sz w:val="20"/>
          <w:szCs w:val="20"/>
        </w:rPr>
        <w:t>’s occupation of any land or performance or failure to perform any of the</w:t>
      </w:r>
      <w:r w:rsidR="00781B63" w:rsidRPr="00C05593">
        <w:rPr>
          <w:rFonts w:asciiTheme="minorHAnsi" w:hAnsiTheme="minorHAnsi" w:cstheme="minorHAnsi"/>
          <w:sz w:val="20"/>
          <w:szCs w:val="20"/>
        </w:rPr>
        <w:t xml:space="preserve"> Contractor</w:t>
      </w:r>
      <w:r w:rsidRPr="00C05593">
        <w:rPr>
          <w:rFonts w:asciiTheme="minorHAnsi" w:hAnsiTheme="minorHAnsi" w:cstheme="minorHAnsi"/>
          <w:bCs/>
          <w:sz w:val="20"/>
          <w:szCs w:val="20"/>
        </w:rPr>
        <w:t xml:space="preserve">’s obligations under the Contract PROVIDED THAT nothing in this clause </w:t>
      </w:r>
      <w:r w:rsidR="00A962F4" w:rsidRPr="00C05593">
        <w:rPr>
          <w:rFonts w:asciiTheme="minorHAnsi" w:hAnsiTheme="minorHAnsi" w:cstheme="minorHAnsi"/>
          <w:bCs/>
          <w:sz w:val="20"/>
          <w:szCs w:val="20"/>
        </w:rPr>
        <w:t xml:space="preserve">22 </w:t>
      </w:r>
      <w:r w:rsidRPr="00C05593">
        <w:rPr>
          <w:rFonts w:asciiTheme="minorHAnsi" w:hAnsiTheme="minorHAnsi" w:cstheme="minorHAnsi"/>
          <w:bCs/>
          <w:sz w:val="20"/>
          <w:szCs w:val="20"/>
        </w:rPr>
        <w:t xml:space="preserve">shall render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 liable for any accident, injury or damage </w:t>
      </w:r>
      <w:r w:rsidR="00D509F0" w:rsidRPr="00C05593">
        <w:rPr>
          <w:rFonts w:asciiTheme="minorHAnsi" w:hAnsiTheme="minorHAnsi" w:cstheme="minorHAnsi"/>
          <w:bCs/>
          <w:sz w:val="20"/>
          <w:szCs w:val="20"/>
        </w:rPr>
        <w:t>that</w:t>
      </w:r>
      <w:r w:rsidRPr="00C05593">
        <w:rPr>
          <w:rFonts w:asciiTheme="minorHAnsi" w:hAnsiTheme="minorHAnsi" w:cstheme="minorHAnsi"/>
          <w:bCs/>
          <w:sz w:val="20"/>
          <w:szCs w:val="20"/>
        </w:rPr>
        <w:t xml:space="preserve"> is attributable to any act, omission or neglect of the </w:t>
      </w:r>
      <w:r w:rsidR="00BE2AD2" w:rsidRPr="00C05593">
        <w:rPr>
          <w:rFonts w:asciiTheme="minorHAnsi" w:hAnsiTheme="minorHAnsi" w:cstheme="minorHAnsi"/>
          <w:sz w:val="20"/>
          <w:szCs w:val="20"/>
        </w:rPr>
        <w:t>Authority</w:t>
      </w:r>
      <w:r w:rsidR="00BE2AD2"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or its </w:t>
      </w:r>
      <w:r w:rsidR="008A12C9" w:rsidRPr="00C05593">
        <w:rPr>
          <w:rFonts w:asciiTheme="minorHAnsi" w:hAnsiTheme="minorHAnsi" w:cstheme="minorHAnsi"/>
          <w:bCs/>
          <w:sz w:val="20"/>
          <w:szCs w:val="20"/>
        </w:rPr>
        <w:t>employees</w:t>
      </w:r>
      <w:r w:rsidRPr="00C05593">
        <w:rPr>
          <w:rFonts w:asciiTheme="minorHAnsi" w:hAnsiTheme="minorHAnsi" w:cstheme="minorHAnsi"/>
          <w:bCs/>
          <w:sz w:val="20"/>
          <w:szCs w:val="20"/>
        </w:rPr>
        <w:t xml:space="preserve"> or agents in the course of their official business.</w:t>
      </w:r>
      <w:bookmarkEnd w:id="29"/>
    </w:p>
    <w:p w14:paraId="7D3E7F6C"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bCs/>
          <w:sz w:val="20"/>
          <w:szCs w:val="20"/>
        </w:rPr>
      </w:pPr>
    </w:p>
    <w:p w14:paraId="7D3E7F6D" w14:textId="2046CCD2" w:rsidR="00A65305" w:rsidRDefault="000F0EE0"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rPr>
      </w:pPr>
      <w:r w:rsidRPr="000E38A6">
        <w:rPr>
          <w:rFonts w:asciiTheme="minorHAnsi" w:hAnsiTheme="minorHAnsi" w:cstheme="minorHAnsi"/>
          <w:bCs/>
          <w:sz w:val="20"/>
          <w:szCs w:val="20"/>
        </w:rPr>
        <w:t xml:space="preserve">The </w:t>
      </w:r>
      <w:r w:rsidRPr="000E38A6">
        <w:rPr>
          <w:rFonts w:asciiTheme="minorHAnsi" w:hAnsiTheme="minorHAnsi" w:cstheme="minorHAnsi"/>
          <w:sz w:val="20"/>
          <w:szCs w:val="20"/>
        </w:rPr>
        <w:t>Contractor</w:t>
      </w:r>
      <w:r w:rsidRPr="000E38A6">
        <w:rPr>
          <w:rFonts w:asciiTheme="minorHAnsi" w:hAnsiTheme="minorHAnsi" w:cstheme="minorHAnsi"/>
          <w:bCs/>
          <w:sz w:val="20"/>
          <w:szCs w:val="20"/>
        </w:rPr>
        <w:t xml:space="preserve"> shall at its own cost</w:t>
      </w:r>
      <w:r>
        <w:rPr>
          <w:rFonts w:asciiTheme="minorHAnsi" w:hAnsiTheme="minorHAnsi" w:cstheme="minorHAnsi"/>
          <w:bCs/>
          <w:sz w:val="20"/>
          <w:szCs w:val="20"/>
        </w:rPr>
        <w:t xml:space="preserve"> with a </w:t>
      </w:r>
      <w:r w:rsidRPr="008F7AEC">
        <w:rPr>
          <w:rFonts w:asciiTheme="minorHAnsi" w:hAnsiTheme="minorHAnsi" w:cstheme="minorHAnsi"/>
          <w:bCs/>
          <w:sz w:val="20"/>
          <w:szCs w:val="20"/>
        </w:rPr>
        <w:t>reputable</w:t>
      </w:r>
      <w:r>
        <w:rPr>
          <w:rFonts w:asciiTheme="minorHAnsi" w:hAnsiTheme="minorHAnsi" w:cstheme="minorHAnsi"/>
          <w:bCs/>
          <w:sz w:val="20"/>
          <w:szCs w:val="20"/>
        </w:rPr>
        <w:t xml:space="preserve"> insurance company</w:t>
      </w:r>
      <w:r w:rsidRPr="000E38A6">
        <w:rPr>
          <w:rFonts w:asciiTheme="minorHAnsi" w:hAnsiTheme="minorHAnsi" w:cstheme="minorHAnsi"/>
          <w:bCs/>
          <w:sz w:val="20"/>
          <w:szCs w:val="20"/>
        </w:rPr>
        <w:t xml:space="preserve"> until the termination of the Contract </w:t>
      </w:r>
      <w:r>
        <w:rPr>
          <w:rFonts w:asciiTheme="minorHAnsi" w:hAnsiTheme="minorHAnsi" w:cstheme="minorHAnsi"/>
          <w:bCs/>
          <w:sz w:val="20"/>
          <w:szCs w:val="20"/>
        </w:rPr>
        <w:t>have in force and require any subcontractor to have in force:</w:t>
      </w:r>
    </w:p>
    <w:p w14:paraId="3FCAFE69" w14:textId="77777777" w:rsidR="000F0EE0" w:rsidRDefault="000F0EE0" w:rsidP="000F0EE0">
      <w:pPr>
        <w:pStyle w:val="ListParagraph"/>
        <w:rPr>
          <w:rFonts w:asciiTheme="minorHAnsi" w:hAnsiTheme="minorHAnsi" w:cstheme="minorHAnsi"/>
          <w:bCs/>
        </w:rPr>
      </w:pPr>
    </w:p>
    <w:p w14:paraId="572C521B" w14:textId="728CF1C4" w:rsidR="000F0EE0" w:rsidRDefault="000F0EE0" w:rsidP="000F0EE0">
      <w:pPr>
        <w:pStyle w:val="Footer"/>
        <w:numPr>
          <w:ilvl w:val="2"/>
          <w:numId w:val="5"/>
        </w:numPr>
        <w:tabs>
          <w:tab w:val="clear" w:pos="4513"/>
          <w:tab w:val="clear" w:pos="9026"/>
        </w:tabs>
        <w:spacing w:line="276" w:lineRule="auto"/>
        <w:jc w:val="both"/>
        <w:rPr>
          <w:rFonts w:asciiTheme="minorHAnsi" w:hAnsiTheme="minorHAnsi" w:cstheme="minorHAnsi"/>
          <w:bCs/>
          <w:sz w:val="20"/>
          <w:szCs w:val="20"/>
        </w:rPr>
      </w:pPr>
      <w:r w:rsidRPr="000F0EE0">
        <w:rPr>
          <w:rFonts w:asciiTheme="minorHAnsi" w:hAnsiTheme="minorHAnsi" w:cstheme="minorHAnsi"/>
          <w:bCs/>
          <w:sz w:val="20"/>
          <w:szCs w:val="20"/>
        </w:rPr>
        <w:t xml:space="preserve">Public Liability Insurance to the extent of not less than </w:t>
      </w:r>
      <w:r w:rsidR="00AC1212">
        <w:rPr>
          <w:rFonts w:asciiTheme="minorHAnsi" w:hAnsiTheme="minorHAnsi" w:cstheme="minorHAnsi"/>
          <w:bCs/>
          <w:sz w:val="20"/>
          <w:szCs w:val="20"/>
        </w:rPr>
        <w:t>ONE</w:t>
      </w:r>
      <w:r w:rsidRPr="000F0EE0">
        <w:rPr>
          <w:rFonts w:asciiTheme="minorHAnsi" w:hAnsiTheme="minorHAnsi" w:cstheme="minorHAnsi"/>
          <w:bCs/>
          <w:sz w:val="20"/>
          <w:szCs w:val="20"/>
        </w:rPr>
        <w:t xml:space="preserve"> MILLION POUNDS (£</w:t>
      </w:r>
      <w:r w:rsidR="00AC1212">
        <w:rPr>
          <w:rFonts w:asciiTheme="minorHAnsi" w:hAnsiTheme="minorHAnsi" w:cstheme="minorHAnsi"/>
          <w:bCs/>
          <w:sz w:val="20"/>
          <w:szCs w:val="20"/>
        </w:rPr>
        <w:t>1</w:t>
      </w:r>
      <w:r w:rsidRPr="000F0EE0">
        <w:rPr>
          <w:rFonts w:asciiTheme="minorHAnsi" w:hAnsiTheme="minorHAnsi" w:cstheme="minorHAnsi"/>
          <w:bCs/>
          <w:sz w:val="20"/>
          <w:szCs w:val="20"/>
        </w:rPr>
        <w:t>,000,000) in respect of each claim, without limit to the number of claims;</w:t>
      </w:r>
    </w:p>
    <w:p w14:paraId="6EA926F0" w14:textId="11BB1D53" w:rsidR="000F0EE0" w:rsidRDefault="000F0EE0" w:rsidP="000F0EE0">
      <w:pPr>
        <w:pStyle w:val="Footer"/>
        <w:numPr>
          <w:ilvl w:val="2"/>
          <w:numId w:val="5"/>
        </w:numPr>
        <w:tabs>
          <w:tab w:val="clear" w:pos="4513"/>
          <w:tab w:val="clear" w:pos="9026"/>
        </w:tabs>
        <w:spacing w:line="276" w:lineRule="auto"/>
        <w:jc w:val="both"/>
        <w:rPr>
          <w:rFonts w:asciiTheme="minorHAnsi" w:hAnsiTheme="minorHAnsi" w:cstheme="minorHAnsi"/>
          <w:bCs/>
          <w:sz w:val="20"/>
          <w:szCs w:val="20"/>
        </w:rPr>
      </w:pPr>
      <w:r w:rsidRPr="000F0EE0">
        <w:rPr>
          <w:rFonts w:asciiTheme="minorHAnsi" w:hAnsiTheme="minorHAnsi" w:cstheme="minorHAnsi"/>
          <w:bCs/>
          <w:sz w:val="20"/>
          <w:szCs w:val="20"/>
        </w:rPr>
        <w:t xml:space="preserve">Employers Liability Insurance to the extent of not less than </w:t>
      </w:r>
      <w:r w:rsidR="00AC1212">
        <w:rPr>
          <w:rFonts w:asciiTheme="minorHAnsi" w:hAnsiTheme="minorHAnsi" w:cstheme="minorHAnsi"/>
          <w:bCs/>
          <w:sz w:val="20"/>
          <w:szCs w:val="20"/>
        </w:rPr>
        <w:t xml:space="preserve">FIVE </w:t>
      </w:r>
      <w:r w:rsidRPr="000F0EE0">
        <w:rPr>
          <w:rFonts w:asciiTheme="minorHAnsi" w:hAnsiTheme="minorHAnsi" w:cstheme="minorHAnsi"/>
          <w:bCs/>
          <w:sz w:val="20"/>
          <w:szCs w:val="20"/>
        </w:rPr>
        <w:t>MILLION POUNDS (£</w:t>
      </w:r>
      <w:r w:rsidR="00AC1212">
        <w:rPr>
          <w:rFonts w:asciiTheme="minorHAnsi" w:hAnsiTheme="minorHAnsi" w:cstheme="minorHAnsi"/>
          <w:bCs/>
          <w:sz w:val="20"/>
          <w:szCs w:val="20"/>
        </w:rPr>
        <w:t>5</w:t>
      </w:r>
      <w:r w:rsidRPr="000F0EE0">
        <w:rPr>
          <w:rFonts w:asciiTheme="minorHAnsi" w:hAnsiTheme="minorHAnsi" w:cstheme="minorHAnsi"/>
          <w:bCs/>
          <w:sz w:val="20"/>
          <w:szCs w:val="20"/>
        </w:rPr>
        <w:t>,000,000) in respect of each claim, without limit to the number of claims;</w:t>
      </w:r>
      <w:r w:rsidR="00AC1212">
        <w:rPr>
          <w:rFonts w:asciiTheme="minorHAnsi" w:hAnsiTheme="minorHAnsi" w:cstheme="minorHAnsi"/>
          <w:bCs/>
          <w:sz w:val="20"/>
          <w:szCs w:val="20"/>
        </w:rPr>
        <w:t>and</w:t>
      </w:r>
    </w:p>
    <w:p w14:paraId="2AA303C4" w14:textId="583AD984" w:rsidR="000F0EE0" w:rsidRDefault="000F0EE0" w:rsidP="000F0EE0">
      <w:pPr>
        <w:pStyle w:val="Footer"/>
        <w:numPr>
          <w:ilvl w:val="2"/>
          <w:numId w:val="5"/>
        </w:numPr>
        <w:tabs>
          <w:tab w:val="clear" w:pos="4513"/>
          <w:tab w:val="clear" w:pos="9026"/>
        </w:tabs>
        <w:spacing w:line="276" w:lineRule="auto"/>
        <w:jc w:val="both"/>
        <w:rPr>
          <w:rFonts w:asciiTheme="minorHAnsi" w:hAnsiTheme="minorHAnsi" w:cstheme="minorHAnsi"/>
          <w:bCs/>
          <w:sz w:val="20"/>
          <w:szCs w:val="20"/>
        </w:rPr>
      </w:pPr>
      <w:r w:rsidRPr="000F0EE0">
        <w:rPr>
          <w:rFonts w:asciiTheme="minorHAnsi" w:hAnsiTheme="minorHAnsi" w:cstheme="minorHAnsi"/>
          <w:bCs/>
          <w:sz w:val="20"/>
          <w:szCs w:val="20"/>
        </w:rPr>
        <w:t xml:space="preserve">Product Liability Insurance (where applicable) to the extent of not less than </w:t>
      </w:r>
      <w:r w:rsidR="00AC1212">
        <w:rPr>
          <w:rFonts w:asciiTheme="minorHAnsi" w:hAnsiTheme="minorHAnsi" w:cstheme="minorHAnsi"/>
          <w:bCs/>
          <w:sz w:val="20"/>
          <w:szCs w:val="20"/>
        </w:rPr>
        <w:t>ONE</w:t>
      </w:r>
      <w:r w:rsidRPr="000F0EE0">
        <w:rPr>
          <w:rFonts w:asciiTheme="minorHAnsi" w:hAnsiTheme="minorHAnsi" w:cstheme="minorHAnsi"/>
          <w:bCs/>
          <w:sz w:val="20"/>
          <w:szCs w:val="20"/>
        </w:rPr>
        <w:t>MILLION POUNDS (£</w:t>
      </w:r>
      <w:r w:rsidR="00AC1212">
        <w:rPr>
          <w:rFonts w:asciiTheme="minorHAnsi" w:hAnsiTheme="minorHAnsi" w:cstheme="minorHAnsi"/>
          <w:bCs/>
          <w:sz w:val="20"/>
          <w:szCs w:val="20"/>
        </w:rPr>
        <w:t>1</w:t>
      </w:r>
      <w:r w:rsidRPr="000F0EE0">
        <w:rPr>
          <w:rFonts w:asciiTheme="minorHAnsi" w:hAnsiTheme="minorHAnsi" w:cstheme="minorHAnsi"/>
          <w:bCs/>
          <w:sz w:val="20"/>
          <w:szCs w:val="20"/>
        </w:rPr>
        <w:t>,000,000) in respect of each claim and in the aggregate</w:t>
      </w:r>
      <w:r w:rsidR="00AC1212">
        <w:rPr>
          <w:rFonts w:asciiTheme="minorHAnsi" w:hAnsiTheme="minorHAnsi" w:cstheme="minorHAnsi"/>
          <w:bCs/>
          <w:sz w:val="20"/>
          <w:szCs w:val="20"/>
        </w:rPr>
        <w:t>.</w:t>
      </w:r>
    </w:p>
    <w:p w14:paraId="04ECBB08" w14:textId="77777777" w:rsidR="000F0EE0" w:rsidRDefault="000F0EE0" w:rsidP="000F0EE0">
      <w:pPr>
        <w:pStyle w:val="Footer"/>
        <w:tabs>
          <w:tab w:val="clear" w:pos="4513"/>
          <w:tab w:val="clear" w:pos="9026"/>
        </w:tabs>
        <w:spacing w:line="276" w:lineRule="auto"/>
        <w:jc w:val="both"/>
        <w:rPr>
          <w:rFonts w:asciiTheme="minorHAnsi" w:hAnsiTheme="minorHAnsi" w:cstheme="minorHAnsi"/>
          <w:bCs/>
          <w:sz w:val="20"/>
          <w:szCs w:val="20"/>
        </w:rPr>
      </w:pPr>
    </w:p>
    <w:p w14:paraId="08CFC2CE" w14:textId="26C9443B" w:rsidR="000F0EE0" w:rsidRPr="00C05593" w:rsidRDefault="000F0EE0" w:rsidP="000F0EE0">
      <w:pPr>
        <w:pStyle w:val="Footer"/>
        <w:tabs>
          <w:tab w:val="clear" w:pos="4513"/>
          <w:tab w:val="clear" w:pos="9026"/>
        </w:tabs>
        <w:spacing w:line="276" w:lineRule="auto"/>
        <w:ind w:left="709"/>
        <w:jc w:val="both"/>
        <w:rPr>
          <w:rFonts w:asciiTheme="minorHAnsi" w:hAnsiTheme="minorHAnsi" w:cstheme="minorHAnsi"/>
          <w:bCs/>
          <w:sz w:val="20"/>
          <w:szCs w:val="20"/>
        </w:rPr>
      </w:pPr>
      <w:r w:rsidRPr="000F0EE0">
        <w:rPr>
          <w:rFonts w:asciiTheme="minorHAnsi" w:hAnsiTheme="minorHAnsi" w:cstheme="minorHAnsi"/>
          <w:bCs/>
          <w:sz w:val="20"/>
          <w:szCs w:val="20"/>
        </w:rPr>
        <w:t xml:space="preserve">Such insurance shall provide for the Authority to be indemnified in accordance with clause </w:t>
      </w:r>
      <w:r w:rsidRPr="000F0EE0">
        <w:rPr>
          <w:rFonts w:asciiTheme="minorHAnsi" w:hAnsiTheme="minorHAnsi" w:cstheme="minorHAnsi"/>
          <w:bCs/>
          <w:sz w:val="20"/>
          <w:szCs w:val="20"/>
        </w:rPr>
        <w:fldChar w:fldCharType="begin"/>
      </w:r>
      <w:r w:rsidRPr="000F0EE0">
        <w:rPr>
          <w:rFonts w:asciiTheme="minorHAnsi" w:hAnsiTheme="minorHAnsi" w:cstheme="minorHAnsi"/>
          <w:bCs/>
          <w:sz w:val="20"/>
          <w:szCs w:val="20"/>
        </w:rPr>
        <w:instrText xml:space="preserve"> REF _Ref454970886 \w \h  \* MERGEFORMAT </w:instrText>
      </w:r>
      <w:r w:rsidRPr="000F0EE0">
        <w:rPr>
          <w:rFonts w:asciiTheme="minorHAnsi" w:hAnsiTheme="minorHAnsi" w:cstheme="minorHAnsi"/>
          <w:bCs/>
          <w:sz w:val="20"/>
          <w:szCs w:val="20"/>
        </w:rPr>
      </w:r>
      <w:r w:rsidRPr="000F0EE0">
        <w:rPr>
          <w:rFonts w:asciiTheme="minorHAnsi" w:hAnsiTheme="minorHAnsi" w:cstheme="minorHAnsi"/>
          <w:bCs/>
          <w:sz w:val="20"/>
          <w:szCs w:val="20"/>
        </w:rPr>
        <w:fldChar w:fldCharType="separate"/>
      </w:r>
      <w:r w:rsidRPr="000F0EE0">
        <w:rPr>
          <w:rFonts w:asciiTheme="minorHAnsi" w:hAnsiTheme="minorHAnsi" w:cstheme="minorHAnsi"/>
          <w:bCs/>
          <w:sz w:val="20"/>
          <w:szCs w:val="20"/>
        </w:rPr>
        <w:t>22.1</w:t>
      </w:r>
      <w:r w:rsidRPr="000F0EE0">
        <w:rPr>
          <w:rFonts w:asciiTheme="minorHAnsi" w:hAnsiTheme="minorHAnsi" w:cstheme="minorHAnsi"/>
          <w:bCs/>
          <w:sz w:val="20"/>
          <w:szCs w:val="20"/>
        </w:rPr>
        <w:fldChar w:fldCharType="end"/>
      </w:r>
      <w:r w:rsidRPr="000F0EE0">
        <w:rPr>
          <w:rFonts w:asciiTheme="minorHAnsi" w:hAnsiTheme="minorHAnsi" w:cstheme="minorHAnsi"/>
          <w:bCs/>
          <w:sz w:val="20"/>
          <w:szCs w:val="20"/>
        </w:rPr>
        <w:t xml:space="preserve">.  Whenever so required, the Contractor shall produce to the Authority satisfactory evidence that this clause </w:t>
      </w:r>
      <w:r w:rsidRPr="000F0EE0">
        <w:rPr>
          <w:rFonts w:asciiTheme="minorHAnsi" w:hAnsiTheme="minorHAnsi" w:cstheme="minorHAnsi"/>
          <w:bCs/>
          <w:sz w:val="20"/>
          <w:szCs w:val="20"/>
        </w:rPr>
        <w:fldChar w:fldCharType="begin"/>
      </w:r>
      <w:r w:rsidRPr="000F0EE0">
        <w:rPr>
          <w:rFonts w:asciiTheme="minorHAnsi" w:hAnsiTheme="minorHAnsi" w:cstheme="minorHAnsi"/>
          <w:bCs/>
          <w:sz w:val="20"/>
          <w:szCs w:val="20"/>
        </w:rPr>
        <w:instrText xml:space="preserve"> REF _Ref454970895 \w \h  \* MERGEFORMAT </w:instrText>
      </w:r>
      <w:r w:rsidRPr="000F0EE0">
        <w:rPr>
          <w:rFonts w:asciiTheme="minorHAnsi" w:hAnsiTheme="minorHAnsi" w:cstheme="minorHAnsi"/>
          <w:bCs/>
          <w:sz w:val="20"/>
          <w:szCs w:val="20"/>
        </w:rPr>
      </w:r>
      <w:r w:rsidRPr="000F0EE0">
        <w:rPr>
          <w:rFonts w:asciiTheme="minorHAnsi" w:hAnsiTheme="minorHAnsi" w:cstheme="minorHAnsi"/>
          <w:bCs/>
          <w:sz w:val="20"/>
          <w:szCs w:val="20"/>
        </w:rPr>
        <w:fldChar w:fldCharType="separate"/>
      </w:r>
      <w:r w:rsidRPr="000F0EE0">
        <w:rPr>
          <w:rFonts w:asciiTheme="minorHAnsi" w:hAnsiTheme="minorHAnsi" w:cstheme="minorHAnsi"/>
          <w:bCs/>
          <w:sz w:val="20"/>
          <w:szCs w:val="20"/>
        </w:rPr>
        <w:t>22.2</w:t>
      </w:r>
      <w:r w:rsidRPr="000F0EE0">
        <w:rPr>
          <w:rFonts w:asciiTheme="minorHAnsi" w:hAnsiTheme="minorHAnsi" w:cstheme="minorHAnsi"/>
          <w:bCs/>
          <w:sz w:val="20"/>
          <w:szCs w:val="20"/>
        </w:rPr>
        <w:fldChar w:fldCharType="end"/>
      </w:r>
      <w:r w:rsidRPr="000F0EE0">
        <w:rPr>
          <w:rFonts w:asciiTheme="minorHAnsi" w:hAnsiTheme="minorHAnsi" w:cstheme="minorHAnsi"/>
          <w:bCs/>
          <w:sz w:val="20"/>
          <w:szCs w:val="20"/>
        </w:rPr>
        <w:t xml:space="preserve"> has been complied with and shall, from time to time, review the level of insurance so maintained and also increase it as is reasonably required by the Authority.</w:t>
      </w:r>
    </w:p>
    <w:p w14:paraId="7D3E7F6E"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bCs/>
          <w:sz w:val="20"/>
          <w:szCs w:val="20"/>
        </w:rPr>
      </w:pPr>
    </w:p>
    <w:p w14:paraId="7D3E7F6F"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rPr>
      </w:pPr>
      <w:r w:rsidRPr="00C05593">
        <w:rPr>
          <w:rFonts w:asciiTheme="minorHAnsi" w:hAnsiTheme="minorHAnsi" w:cstheme="minorHAnsi"/>
          <w:bCs/>
          <w:sz w:val="20"/>
          <w:szCs w:val="20"/>
        </w:rPr>
        <w:t xml:space="preserve">In the event of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having motor vehicles </w:t>
      </w:r>
      <w:r w:rsidR="00197794" w:rsidRPr="00C05593">
        <w:rPr>
          <w:rFonts w:asciiTheme="minorHAnsi" w:hAnsiTheme="minorHAnsi" w:cstheme="minorHAnsi"/>
          <w:bCs/>
          <w:sz w:val="20"/>
          <w:szCs w:val="20"/>
        </w:rPr>
        <w:t>that</w:t>
      </w:r>
      <w:r w:rsidRPr="00C05593">
        <w:rPr>
          <w:rFonts w:asciiTheme="minorHAnsi" w:hAnsiTheme="minorHAnsi" w:cstheme="minorHAnsi"/>
          <w:bCs/>
          <w:sz w:val="20"/>
          <w:szCs w:val="20"/>
        </w:rPr>
        <w:t xml:space="preserve"> are used for the purposes of </w:t>
      </w:r>
      <w:r w:rsidR="000D3570" w:rsidRPr="00C05593">
        <w:rPr>
          <w:rFonts w:asciiTheme="minorHAnsi" w:hAnsiTheme="minorHAnsi" w:cstheme="minorHAnsi"/>
          <w:bCs/>
          <w:sz w:val="20"/>
          <w:szCs w:val="20"/>
        </w:rPr>
        <w:t xml:space="preserve">the supply of the Goods or the </w:t>
      </w:r>
      <w:r w:rsidRPr="00C05593">
        <w:rPr>
          <w:rFonts w:asciiTheme="minorHAnsi" w:hAnsiTheme="minorHAnsi" w:cstheme="minorHAnsi"/>
          <w:bCs/>
          <w:sz w:val="20"/>
          <w:szCs w:val="20"/>
        </w:rPr>
        <w:t>Services and/or Service Users</w:t>
      </w:r>
      <w:r w:rsidR="000D3570" w:rsidRPr="00C05593">
        <w:rPr>
          <w:rFonts w:asciiTheme="minorHAnsi" w:hAnsiTheme="minorHAnsi" w:cstheme="minorHAnsi"/>
          <w:bCs/>
          <w:sz w:val="20"/>
          <w:szCs w:val="20"/>
        </w:rPr>
        <w:t>,</w:t>
      </w:r>
      <w:r w:rsidRPr="00C05593">
        <w:rPr>
          <w:rFonts w:asciiTheme="minorHAnsi" w:hAnsiTheme="minorHAnsi" w:cstheme="minorHAnsi"/>
          <w:bCs/>
          <w:sz w:val="20"/>
          <w:szCs w:val="20"/>
        </w:rPr>
        <w:t xml:space="preserve"> </w:t>
      </w:r>
      <w:r w:rsidR="00197794" w:rsidRPr="00C05593">
        <w:rPr>
          <w:rFonts w:asciiTheme="minorHAnsi" w:hAnsiTheme="minorHAnsi" w:cstheme="minorHAnsi"/>
          <w:bCs/>
          <w:sz w:val="20"/>
          <w:szCs w:val="20"/>
        </w:rPr>
        <w:t>it</w:t>
      </w:r>
      <w:r w:rsidRPr="00C05593">
        <w:rPr>
          <w:rFonts w:asciiTheme="minorHAnsi" w:hAnsiTheme="minorHAnsi" w:cstheme="minorHAnsi"/>
          <w:bCs/>
          <w:sz w:val="20"/>
          <w:szCs w:val="20"/>
        </w:rPr>
        <w:t xml:space="preserve"> shall maintain adequate vehicle and passenger insurance cover in respect of such vehicles and shall on request provide evidence to the </w:t>
      </w:r>
      <w:r w:rsidR="00BE2AD2" w:rsidRPr="00C05593">
        <w:rPr>
          <w:rFonts w:asciiTheme="minorHAnsi" w:hAnsiTheme="minorHAnsi" w:cstheme="minorHAnsi"/>
          <w:sz w:val="20"/>
          <w:szCs w:val="20"/>
        </w:rPr>
        <w:t>Authority</w:t>
      </w:r>
      <w:r w:rsidR="00BE2AD2"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that such cover has been effected and all due premiums have been paid.</w:t>
      </w:r>
    </w:p>
    <w:p w14:paraId="7D3E7F70"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42A767C3" w14:textId="77777777" w:rsidR="00BC261D" w:rsidRPr="00C05593" w:rsidRDefault="00BC261D" w:rsidP="009060C6">
      <w:pPr>
        <w:pStyle w:val="Footer"/>
        <w:tabs>
          <w:tab w:val="clear" w:pos="4513"/>
          <w:tab w:val="clear" w:pos="9026"/>
        </w:tabs>
        <w:spacing w:line="276" w:lineRule="auto"/>
        <w:jc w:val="both"/>
        <w:rPr>
          <w:rFonts w:asciiTheme="minorHAnsi" w:hAnsiTheme="minorHAnsi" w:cstheme="minorHAnsi"/>
          <w:sz w:val="20"/>
          <w:szCs w:val="20"/>
        </w:rPr>
      </w:pPr>
    </w:p>
    <w:p w14:paraId="7D3E7F71"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sz w:val="20"/>
          <w:szCs w:val="20"/>
        </w:rPr>
      </w:pPr>
      <w:r w:rsidRPr="00C05593">
        <w:rPr>
          <w:rFonts w:asciiTheme="minorHAnsi" w:hAnsiTheme="minorHAnsi" w:cstheme="minorHAnsi"/>
          <w:b/>
          <w:bCs/>
          <w:sz w:val="20"/>
          <w:szCs w:val="20"/>
          <w:u w:val="single"/>
        </w:rPr>
        <w:t>Assignation and Sub-Contracting</w:t>
      </w:r>
    </w:p>
    <w:p w14:paraId="7D3E7F72"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73"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rPr>
      </w:pPr>
      <w:r w:rsidRPr="00C05593">
        <w:rPr>
          <w:rFonts w:asciiTheme="minorHAnsi" w:hAnsiTheme="minorHAnsi" w:cstheme="minorHAnsi"/>
          <w:bCs/>
          <w:sz w:val="20"/>
          <w:szCs w:val="20"/>
        </w:rPr>
        <w:t xml:space="preserve">Neither the whole nor any part of the Contract may be assigned or sub-contracted by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without the prior written consent of the </w:t>
      </w:r>
      <w:r w:rsidR="00BE2AD2" w:rsidRPr="00C05593">
        <w:rPr>
          <w:rFonts w:asciiTheme="minorHAnsi" w:hAnsiTheme="minorHAnsi" w:cstheme="minorHAnsi"/>
          <w:sz w:val="20"/>
          <w:szCs w:val="20"/>
        </w:rPr>
        <w:t>Authority</w:t>
      </w:r>
      <w:r w:rsidRPr="00C05593">
        <w:rPr>
          <w:rFonts w:asciiTheme="minorHAnsi" w:hAnsiTheme="minorHAnsi" w:cstheme="minorHAnsi"/>
          <w:bCs/>
          <w:sz w:val="20"/>
          <w:szCs w:val="20"/>
        </w:rPr>
        <w:t xml:space="preserve">, which consent may be given subject to any such conditions as the </w:t>
      </w:r>
      <w:r w:rsidR="00BE2AD2" w:rsidRPr="00C05593">
        <w:rPr>
          <w:rFonts w:asciiTheme="minorHAnsi" w:hAnsiTheme="minorHAnsi" w:cstheme="minorHAnsi"/>
          <w:sz w:val="20"/>
          <w:szCs w:val="20"/>
        </w:rPr>
        <w:t>Authority</w:t>
      </w:r>
      <w:r w:rsidR="00BE2AD2"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may think fit.  </w:t>
      </w:r>
    </w:p>
    <w:p w14:paraId="7D3E7F74"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bCs/>
          <w:sz w:val="20"/>
          <w:szCs w:val="20"/>
        </w:rPr>
      </w:pPr>
    </w:p>
    <w:p w14:paraId="7D3E7F75"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rPr>
      </w:pPr>
      <w:r w:rsidRPr="00C05593">
        <w:rPr>
          <w:rFonts w:asciiTheme="minorHAnsi" w:hAnsiTheme="minorHAnsi" w:cstheme="minorHAnsi"/>
          <w:bCs/>
          <w:sz w:val="20"/>
          <w:szCs w:val="20"/>
        </w:rPr>
        <w:t xml:space="preserve">No sub-contractor shall operate to relieve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in any respect from its liability to the </w:t>
      </w:r>
      <w:r w:rsidR="00BE2AD2" w:rsidRPr="00C05593">
        <w:rPr>
          <w:rFonts w:asciiTheme="minorHAnsi" w:hAnsiTheme="minorHAnsi" w:cstheme="minorHAnsi"/>
          <w:sz w:val="20"/>
          <w:szCs w:val="20"/>
        </w:rPr>
        <w:t>Authority</w:t>
      </w:r>
      <w:r w:rsidR="00BE2AD2"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for the due observance and performance of any obligation or provision of the Contract.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shall be held fully responsible to the </w:t>
      </w:r>
      <w:r w:rsidR="00BE2AD2" w:rsidRPr="00C05593">
        <w:rPr>
          <w:rFonts w:asciiTheme="minorHAnsi" w:hAnsiTheme="minorHAnsi" w:cstheme="minorHAnsi"/>
          <w:sz w:val="20"/>
          <w:szCs w:val="20"/>
        </w:rPr>
        <w:t>Authority</w:t>
      </w:r>
      <w:r w:rsidRPr="00C05593">
        <w:rPr>
          <w:rFonts w:asciiTheme="minorHAnsi" w:hAnsiTheme="minorHAnsi" w:cstheme="minorHAnsi"/>
          <w:bCs/>
          <w:sz w:val="20"/>
          <w:szCs w:val="20"/>
        </w:rPr>
        <w:t xml:space="preserve"> for such observance and performance by any sub-contractor and any neglect or failure by any sub-contractor to observe or perform any such provisions shall be deemed to be the neglect or failure of the </w:t>
      </w:r>
      <w:r w:rsidR="00781B63" w:rsidRPr="00C05593">
        <w:rPr>
          <w:rFonts w:asciiTheme="minorHAnsi" w:hAnsiTheme="minorHAnsi" w:cstheme="minorHAnsi"/>
          <w:sz w:val="20"/>
          <w:szCs w:val="20"/>
        </w:rPr>
        <w:t>Contractor</w:t>
      </w:r>
      <w:r w:rsidRPr="00C05593">
        <w:rPr>
          <w:rFonts w:asciiTheme="minorHAnsi" w:hAnsiTheme="minorHAnsi" w:cstheme="minorHAnsi"/>
          <w:bCs/>
          <w:sz w:val="20"/>
          <w:szCs w:val="20"/>
        </w:rPr>
        <w:t>.</w:t>
      </w:r>
    </w:p>
    <w:p w14:paraId="7D3E7F76" w14:textId="77777777" w:rsidR="00A65305" w:rsidRPr="00C05593" w:rsidRDefault="00A65305" w:rsidP="009060C6">
      <w:pPr>
        <w:pStyle w:val="ListParagraph"/>
        <w:spacing w:line="276" w:lineRule="auto"/>
        <w:rPr>
          <w:rFonts w:asciiTheme="minorHAnsi" w:hAnsiTheme="minorHAnsi" w:cstheme="minorHAnsi"/>
        </w:rPr>
      </w:pPr>
    </w:p>
    <w:p w14:paraId="7D3E7F77" w14:textId="77777777" w:rsidR="00A65305" w:rsidRPr="00C05593" w:rsidRDefault="00A65305" w:rsidP="009060C6">
      <w:pPr>
        <w:pStyle w:val="Footer"/>
        <w:numPr>
          <w:ilvl w:val="1"/>
          <w:numId w:val="5"/>
        </w:numPr>
        <w:tabs>
          <w:tab w:val="clear" w:pos="4513"/>
          <w:tab w:val="clear" w:pos="9026"/>
        </w:tabs>
        <w:spacing w:line="276" w:lineRule="auto"/>
        <w:ind w:left="709"/>
        <w:jc w:val="both"/>
        <w:rPr>
          <w:rFonts w:asciiTheme="minorHAnsi" w:hAnsiTheme="minorHAnsi" w:cstheme="minorHAnsi"/>
          <w:bCs/>
          <w:sz w:val="20"/>
          <w:szCs w:val="20"/>
        </w:rPr>
      </w:pPr>
      <w:r w:rsidRPr="00C05593">
        <w:rPr>
          <w:rFonts w:asciiTheme="minorHAnsi" w:hAnsiTheme="minorHAnsi" w:cstheme="minorHAnsi"/>
          <w:bCs/>
          <w:sz w:val="20"/>
          <w:szCs w:val="20"/>
        </w:rPr>
        <w:t xml:space="preserve">Where consent is granted and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enters into a sub-contract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must ensure that a provision is included within the resulting sub-contract which:</w:t>
      </w:r>
    </w:p>
    <w:p w14:paraId="7D3E7F78"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bCs/>
          <w:sz w:val="20"/>
          <w:szCs w:val="20"/>
        </w:rPr>
      </w:pPr>
    </w:p>
    <w:p w14:paraId="7D3E7F79" w14:textId="77777777" w:rsidR="00A65305" w:rsidRPr="00C05593" w:rsidRDefault="00A65305" w:rsidP="009060C6">
      <w:pPr>
        <w:pStyle w:val="Footer"/>
        <w:numPr>
          <w:ilvl w:val="2"/>
          <w:numId w:val="5"/>
        </w:numPr>
        <w:tabs>
          <w:tab w:val="clear" w:pos="4513"/>
          <w:tab w:val="clear" w:pos="9026"/>
        </w:tabs>
        <w:spacing w:line="276" w:lineRule="auto"/>
        <w:ind w:left="1418"/>
        <w:jc w:val="both"/>
        <w:rPr>
          <w:rFonts w:asciiTheme="minorHAnsi" w:hAnsiTheme="minorHAnsi" w:cstheme="minorHAnsi"/>
          <w:bCs/>
          <w:sz w:val="20"/>
          <w:szCs w:val="20"/>
        </w:rPr>
      </w:pPr>
      <w:r w:rsidRPr="00C05593">
        <w:rPr>
          <w:rFonts w:asciiTheme="minorHAnsi" w:hAnsiTheme="minorHAnsi" w:cstheme="minorHAnsi"/>
          <w:bCs/>
          <w:sz w:val="20"/>
          <w:szCs w:val="20"/>
        </w:rPr>
        <w:t xml:space="preserve">requires payment of all sums due by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to the sub-contractor to be made within a specified period not exceeding 30 days from the receipt by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of a valid invoice and, provided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is not exercising a right of retention or set-off in respect of a breach of contract by the sub-contractor or in respect of a sum otherwise due by the sub-contractor to the </w:t>
      </w:r>
      <w:r w:rsidR="00781B63" w:rsidRPr="00C05593">
        <w:rPr>
          <w:rFonts w:asciiTheme="minorHAnsi" w:hAnsiTheme="minorHAnsi" w:cstheme="minorHAnsi"/>
          <w:sz w:val="20"/>
          <w:szCs w:val="20"/>
        </w:rPr>
        <w:t>Contractor</w:t>
      </w:r>
      <w:r w:rsidRPr="00C05593">
        <w:rPr>
          <w:rFonts w:asciiTheme="minorHAnsi" w:hAnsiTheme="minorHAnsi" w:cstheme="minorHAnsi"/>
          <w:bCs/>
          <w:sz w:val="20"/>
          <w:szCs w:val="20"/>
        </w:rPr>
        <w:t>, such payment must be made to the sub-contractor without deduction; and</w:t>
      </w:r>
    </w:p>
    <w:p w14:paraId="7D3E7F7A"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bCs/>
          <w:sz w:val="20"/>
          <w:szCs w:val="20"/>
        </w:rPr>
      </w:pPr>
    </w:p>
    <w:p w14:paraId="7D3E7F7B" w14:textId="77777777" w:rsidR="00A65305" w:rsidRPr="00C05593" w:rsidRDefault="00A65305" w:rsidP="009060C6">
      <w:pPr>
        <w:pStyle w:val="Footer"/>
        <w:numPr>
          <w:ilvl w:val="2"/>
          <w:numId w:val="5"/>
        </w:numPr>
        <w:tabs>
          <w:tab w:val="clear" w:pos="4513"/>
          <w:tab w:val="clear" w:pos="9026"/>
        </w:tabs>
        <w:spacing w:line="276" w:lineRule="auto"/>
        <w:ind w:left="1418"/>
        <w:jc w:val="both"/>
        <w:rPr>
          <w:rFonts w:asciiTheme="minorHAnsi" w:hAnsiTheme="minorHAnsi" w:cstheme="minorHAnsi"/>
          <w:bCs/>
          <w:sz w:val="20"/>
          <w:szCs w:val="20"/>
        </w:rPr>
      </w:pPr>
      <w:r w:rsidRPr="00C05593">
        <w:rPr>
          <w:rFonts w:asciiTheme="minorHAnsi" w:hAnsiTheme="minorHAnsi" w:cstheme="minorHAnsi"/>
          <w:bCs/>
          <w:sz w:val="20"/>
          <w:szCs w:val="20"/>
        </w:rPr>
        <w:t xml:space="preserve">requires payment of all sums due by the sub-contractor to all and any sub-sub-contractors connected to the supply of the Service to the </w:t>
      </w:r>
      <w:r w:rsidR="00BE2AD2" w:rsidRPr="00C05593">
        <w:rPr>
          <w:rFonts w:asciiTheme="minorHAnsi" w:hAnsiTheme="minorHAnsi" w:cstheme="minorHAnsi"/>
          <w:sz w:val="20"/>
          <w:szCs w:val="20"/>
        </w:rPr>
        <w:t>Authority</w:t>
      </w:r>
      <w:r w:rsidR="00BE2AD2"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to be made within a specified period not exceeding 30 days from the receipt by the sub-contractor of a valid invoice and, provided the sub-contractor is not exercising a right of retention or set-off in respect of a breach of contract by the sub-sub-contractor or in respect of a sum otherwise due by the sub-sub-contractor to the sub-contractor, such payment must be made to the sub-sub-contractor without deduction.</w:t>
      </w:r>
    </w:p>
    <w:p w14:paraId="7D3E7F7C"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bCs/>
          <w:sz w:val="20"/>
          <w:szCs w:val="20"/>
        </w:rPr>
      </w:pPr>
    </w:p>
    <w:p w14:paraId="7D3E7F7D"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rPr>
      </w:pPr>
      <w:r w:rsidRPr="00C05593">
        <w:rPr>
          <w:rFonts w:asciiTheme="minorHAnsi" w:hAnsiTheme="minorHAnsi" w:cstheme="minorHAnsi"/>
          <w:bCs/>
          <w:sz w:val="20"/>
          <w:szCs w:val="20"/>
        </w:rPr>
        <w:t xml:space="preserve">The </w:t>
      </w:r>
      <w:r w:rsidR="00BE2AD2" w:rsidRPr="00C05593">
        <w:rPr>
          <w:rFonts w:asciiTheme="minorHAnsi" w:hAnsiTheme="minorHAnsi" w:cstheme="minorHAnsi"/>
          <w:sz w:val="20"/>
          <w:szCs w:val="20"/>
        </w:rPr>
        <w:t>Authority</w:t>
      </w:r>
      <w:r w:rsidR="00BE2AD2"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may assign the benefits of the Contract at any time.</w:t>
      </w:r>
    </w:p>
    <w:p w14:paraId="7D3E7F7E"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bCs/>
          <w:sz w:val="20"/>
          <w:szCs w:val="20"/>
        </w:rPr>
      </w:pPr>
    </w:p>
    <w:p w14:paraId="7D3E7F7F"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b/>
          <w:bCs/>
          <w:sz w:val="20"/>
          <w:szCs w:val="20"/>
          <w:u w:val="single"/>
        </w:rPr>
      </w:pPr>
      <w:r w:rsidRPr="00C05593">
        <w:rPr>
          <w:rFonts w:asciiTheme="minorHAnsi" w:hAnsiTheme="minorHAnsi" w:cstheme="minorHAnsi"/>
          <w:b/>
          <w:bCs/>
          <w:sz w:val="20"/>
          <w:szCs w:val="20"/>
          <w:u w:val="single"/>
        </w:rPr>
        <w:t>Publicity</w:t>
      </w:r>
    </w:p>
    <w:p w14:paraId="7D3E7F80"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81"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781B63"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may not communicate in any form with the media, or make any publication or announcement, on any matter concerning the operation, involvement in or performance of the Contract, without the prior written permission of the </w:t>
      </w:r>
      <w:r w:rsidR="00BE2AD2" w:rsidRPr="00C05593">
        <w:rPr>
          <w:rFonts w:asciiTheme="minorHAnsi" w:hAnsiTheme="minorHAnsi" w:cstheme="minorHAnsi"/>
          <w:sz w:val="20"/>
          <w:szCs w:val="20"/>
        </w:rPr>
        <w:t>Authority</w:t>
      </w:r>
      <w:r w:rsidRPr="00C05593">
        <w:rPr>
          <w:rFonts w:asciiTheme="minorHAnsi" w:hAnsiTheme="minorHAnsi" w:cstheme="minorHAnsi"/>
          <w:sz w:val="20"/>
          <w:szCs w:val="20"/>
        </w:rPr>
        <w:t>.</w:t>
      </w:r>
    </w:p>
    <w:p w14:paraId="7D3E7F82"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83"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sz w:val="20"/>
          <w:szCs w:val="20"/>
        </w:rPr>
      </w:pPr>
      <w:bookmarkStart w:id="30" w:name="_Ref454964765"/>
      <w:r w:rsidRPr="00C05593">
        <w:rPr>
          <w:rFonts w:asciiTheme="minorHAnsi" w:hAnsiTheme="minorHAnsi" w:cstheme="minorHAnsi"/>
          <w:b/>
          <w:bCs/>
          <w:sz w:val="20"/>
          <w:szCs w:val="20"/>
          <w:u w:val="single"/>
        </w:rPr>
        <w:t>Disputes</w:t>
      </w:r>
      <w:bookmarkEnd w:id="30"/>
    </w:p>
    <w:p w14:paraId="7D3E7F84"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85"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bCs/>
          <w:sz w:val="20"/>
          <w:szCs w:val="20"/>
        </w:rPr>
        <w:t>If any dispute or difference of any kind whatsoever shall arise or occur between the Parties to the</w:t>
      </w:r>
      <w:r w:rsidRPr="00C05593">
        <w:rPr>
          <w:rFonts w:asciiTheme="minorHAnsi" w:hAnsiTheme="minorHAnsi" w:cstheme="minorHAnsi"/>
          <w:sz w:val="20"/>
          <w:szCs w:val="20"/>
        </w:rPr>
        <w:t xml:space="preserve"> Contract in relation to any matter or thing arising out of or under the Contract, unless the Parties mutually consent to seeking resolution by other means, the dispute or difference shall be referred to and be settled by an arbit</w:t>
      </w:r>
      <w:r w:rsidR="004C6F48" w:rsidRPr="00C05593">
        <w:rPr>
          <w:rFonts w:asciiTheme="minorHAnsi" w:hAnsiTheme="minorHAnsi" w:cstheme="minorHAnsi"/>
          <w:sz w:val="20"/>
          <w:szCs w:val="20"/>
        </w:rPr>
        <w:t>rator</w:t>
      </w:r>
      <w:r w:rsidRPr="00C05593">
        <w:rPr>
          <w:rFonts w:asciiTheme="minorHAnsi" w:hAnsiTheme="minorHAnsi" w:cstheme="minorHAnsi"/>
          <w:sz w:val="20"/>
          <w:szCs w:val="20"/>
        </w:rPr>
        <w:t>, to be agreed upon by the Parties hereto or, in the event that such agreement cannot be reached within one calendar month of either Party serving on the other written notice to concur, an arbit</w:t>
      </w:r>
      <w:r w:rsidR="004C6F48" w:rsidRPr="00C05593">
        <w:rPr>
          <w:rFonts w:asciiTheme="minorHAnsi" w:hAnsiTheme="minorHAnsi" w:cstheme="minorHAnsi"/>
          <w:sz w:val="20"/>
          <w:szCs w:val="20"/>
        </w:rPr>
        <w:t>rator</w:t>
      </w:r>
      <w:r w:rsidRPr="00C05593">
        <w:rPr>
          <w:rFonts w:asciiTheme="minorHAnsi" w:hAnsiTheme="minorHAnsi" w:cstheme="minorHAnsi"/>
          <w:sz w:val="20"/>
          <w:szCs w:val="20"/>
        </w:rPr>
        <w:t xml:space="preserve"> to be nominated by the President or Vice-President for the time being of the Law Society of Scotland, on the application of either Party and the provisions of the Arbitration (Scotland) Act 2010 or any statutory re-enactment or amendment thereof for the time being in force shall apply to any reference under this clause</w:t>
      </w:r>
      <w:r w:rsidR="00A962F4" w:rsidRPr="00C05593">
        <w:rPr>
          <w:rFonts w:asciiTheme="minorHAnsi" w:hAnsiTheme="minorHAnsi" w:cstheme="minorHAnsi"/>
          <w:sz w:val="20"/>
          <w:szCs w:val="20"/>
        </w:rPr>
        <w:t xml:space="preserve"> 25</w:t>
      </w:r>
      <w:r w:rsidRPr="00C05593">
        <w:rPr>
          <w:rFonts w:asciiTheme="minorHAnsi" w:hAnsiTheme="minorHAnsi" w:cstheme="minorHAnsi"/>
          <w:sz w:val="20"/>
          <w:szCs w:val="20"/>
        </w:rPr>
        <w:t>.</w:t>
      </w:r>
    </w:p>
    <w:p w14:paraId="7D3E7F86"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bCs/>
          <w:sz w:val="20"/>
          <w:szCs w:val="20"/>
        </w:rPr>
      </w:pPr>
    </w:p>
    <w:p w14:paraId="7D3E7F87"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sz w:val="20"/>
          <w:szCs w:val="20"/>
          <w:u w:val="single"/>
        </w:rPr>
      </w:pPr>
      <w:bookmarkStart w:id="31" w:name="_Ref454964150"/>
      <w:r w:rsidRPr="00C05593">
        <w:rPr>
          <w:rFonts w:asciiTheme="minorHAnsi" w:hAnsiTheme="minorHAnsi" w:cstheme="minorHAnsi"/>
          <w:b/>
          <w:bCs/>
          <w:sz w:val="20"/>
          <w:szCs w:val="20"/>
          <w:u w:val="single"/>
        </w:rPr>
        <w:t>Default and Termination</w:t>
      </w:r>
      <w:bookmarkEnd w:id="31"/>
    </w:p>
    <w:p w14:paraId="7D3E7F88"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89"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rPr>
      </w:pPr>
      <w:bookmarkStart w:id="32" w:name="_Ref454970909"/>
      <w:r w:rsidRPr="00C05593">
        <w:rPr>
          <w:rFonts w:asciiTheme="minorHAnsi" w:hAnsiTheme="minorHAnsi" w:cstheme="minorHAnsi"/>
          <w:bCs/>
          <w:sz w:val="20"/>
          <w:szCs w:val="20"/>
        </w:rPr>
        <w:t xml:space="preserve">If at any time, and due to any cause,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shall fail to supply the </w:t>
      </w:r>
      <w:r w:rsidR="00BE2AD2" w:rsidRPr="00C05593">
        <w:rPr>
          <w:rFonts w:asciiTheme="minorHAnsi" w:hAnsiTheme="minorHAnsi" w:cstheme="minorHAnsi"/>
          <w:sz w:val="20"/>
          <w:szCs w:val="20"/>
        </w:rPr>
        <w:t>Authority</w:t>
      </w:r>
      <w:r w:rsidR="00BE2AD2"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with any of the </w:t>
      </w:r>
      <w:r w:rsidR="000D3570" w:rsidRPr="00C05593">
        <w:rPr>
          <w:rFonts w:asciiTheme="minorHAnsi" w:hAnsiTheme="minorHAnsi" w:cstheme="minorHAnsi"/>
          <w:bCs/>
          <w:sz w:val="20"/>
          <w:szCs w:val="20"/>
        </w:rPr>
        <w:t>Goods/</w:t>
      </w:r>
      <w:r w:rsidRPr="00C05593">
        <w:rPr>
          <w:rFonts w:asciiTheme="minorHAnsi" w:hAnsiTheme="minorHAnsi" w:cstheme="minorHAnsi"/>
          <w:bCs/>
          <w:sz w:val="20"/>
          <w:szCs w:val="20"/>
        </w:rPr>
        <w:t>Services within the time specified or in accordance with any other of the conditions contained herein and if</w:t>
      </w:r>
      <w:r w:rsidR="00BE2AD2" w:rsidRPr="00C05593">
        <w:rPr>
          <w:rFonts w:asciiTheme="minorHAnsi" w:hAnsiTheme="minorHAnsi" w:cstheme="minorHAnsi"/>
          <w:bCs/>
          <w:sz w:val="20"/>
          <w:szCs w:val="20"/>
        </w:rPr>
        <w:t xml:space="preserve"> it</w:t>
      </w:r>
      <w:r w:rsidRPr="00C05593">
        <w:rPr>
          <w:rFonts w:asciiTheme="minorHAnsi" w:hAnsiTheme="minorHAnsi" w:cstheme="minorHAnsi"/>
          <w:bCs/>
          <w:sz w:val="20"/>
          <w:szCs w:val="20"/>
        </w:rPr>
        <w:t xml:space="preserve"> shall fail to remedy such a failure within </w:t>
      </w:r>
      <w:r w:rsidR="00BE2AD2" w:rsidRPr="00C05593">
        <w:rPr>
          <w:rFonts w:asciiTheme="minorHAnsi" w:hAnsiTheme="minorHAnsi" w:cstheme="minorHAnsi"/>
          <w:bCs/>
          <w:sz w:val="20"/>
          <w:szCs w:val="20"/>
        </w:rPr>
        <w:t>seven</w:t>
      </w:r>
      <w:r w:rsidRPr="00C05593">
        <w:rPr>
          <w:rFonts w:asciiTheme="minorHAnsi" w:hAnsiTheme="minorHAnsi" w:cstheme="minorHAnsi"/>
          <w:bCs/>
          <w:sz w:val="20"/>
          <w:szCs w:val="20"/>
        </w:rPr>
        <w:t xml:space="preserve"> days after receiving notice in writing of such failure, or if in any other respect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breaches or fails to observe or perform any of </w:t>
      </w:r>
      <w:r w:rsidR="00BE2AD2" w:rsidRPr="00C05593">
        <w:rPr>
          <w:rFonts w:asciiTheme="minorHAnsi" w:hAnsiTheme="minorHAnsi" w:cstheme="minorHAnsi"/>
          <w:bCs/>
          <w:sz w:val="20"/>
          <w:szCs w:val="20"/>
        </w:rPr>
        <w:t>its</w:t>
      </w:r>
      <w:r w:rsidRPr="00C05593">
        <w:rPr>
          <w:rFonts w:asciiTheme="minorHAnsi" w:hAnsiTheme="minorHAnsi" w:cstheme="minorHAnsi"/>
          <w:bCs/>
          <w:sz w:val="20"/>
          <w:szCs w:val="20"/>
        </w:rPr>
        <w:t xml:space="preserve"> obligations under the Contract, the </w:t>
      </w:r>
      <w:r w:rsidR="00BE2AD2" w:rsidRPr="00C05593">
        <w:rPr>
          <w:rFonts w:asciiTheme="minorHAnsi" w:hAnsiTheme="minorHAnsi" w:cstheme="minorHAnsi"/>
          <w:sz w:val="20"/>
          <w:szCs w:val="20"/>
        </w:rPr>
        <w:t>Authority</w:t>
      </w:r>
      <w:r w:rsidR="00BE2AD2"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in its sole discretion may terminate the Contract on giving the </w:t>
      </w:r>
      <w:r w:rsidR="00781B63" w:rsidRPr="00C05593">
        <w:rPr>
          <w:rFonts w:asciiTheme="minorHAnsi" w:hAnsiTheme="minorHAnsi" w:cstheme="minorHAnsi"/>
          <w:sz w:val="20"/>
          <w:szCs w:val="20"/>
        </w:rPr>
        <w:t>Contractor</w:t>
      </w:r>
      <w:r w:rsidR="00781B63" w:rsidRPr="00C05593">
        <w:rPr>
          <w:rFonts w:asciiTheme="minorHAnsi" w:hAnsiTheme="minorHAnsi" w:cstheme="minorHAnsi"/>
          <w:bCs/>
          <w:sz w:val="20"/>
          <w:szCs w:val="20"/>
        </w:rPr>
        <w:t xml:space="preserve"> </w:t>
      </w:r>
      <w:r w:rsidR="00BE2AD2" w:rsidRPr="00C05593">
        <w:rPr>
          <w:rFonts w:asciiTheme="minorHAnsi" w:hAnsiTheme="minorHAnsi" w:cstheme="minorHAnsi"/>
          <w:bCs/>
          <w:sz w:val="20"/>
          <w:szCs w:val="20"/>
        </w:rPr>
        <w:t>seven</w:t>
      </w:r>
      <w:r w:rsidRPr="00C05593">
        <w:rPr>
          <w:rFonts w:asciiTheme="minorHAnsi" w:hAnsiTheme="minorHAnsi" w:cstheme="minorHAnsi"/>
          <w:bCs/>
          <w:sz w:val="20"/>
          <w:szCs w:val="20"/>
        </w:rPr>
        <w:t xml:space="preserve"> days’ notice in writing to that effect.</w:t>
      </w:r>
      <w:bookmarkEnd w:id="32"/>
    </w:p>
    <w:p w14:paraId="7D3E7F8A"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bCs/>
          <w:sz w:val="20"/>
          <w:szCs w:val="20"/>
        </w:rPr>
      </w:pPr>
    </w:p>
    <w:p w14:paraId="7D3E7F8B"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rPr>
      </w:pPr>
      <w:r w:rsidRPr="00C05593">
        <w:rPr>
          <w:rFonts w:asciiTheme="minorHAnsi" w:hAnsiTheme="minorHAnsi" w:cstheme="minorHAnsi"/>
          <w:bCs/>
          <w:sz w:val="20"/>
          <w:szCs w:val="20"/>
        </w:rPr>
        <w:t xml:space="preserve">Notwithstanding clause </w:t>
      </w:r>
      <w:r w:rsidRPr="00C05593">
        <w:rPr>
          <w:rFonts w:asciiTheme="minorHAnsi" w:hAnsiTheme="minorHAnsi" w:cstheme="minorHAnsi"/>
          <w:bCs/>
          <w:sz w:val="20"/>
          <w:szCs w:val="20"/>
        </w:rPr>
        <w:fldChar w:fldCharType="begin"/>
      </w:r>
      <w:r w:rsidRPr="00C05593">
        <w:rPr>
          <w:rFonts w:asciiTheme="minorHAnsi" w:hAnsiTheme="minorHAnsi" w:cstheme="minorHAnsi"/>
          <w:bCs/>
          <w:sz w:val="20"/>
          <w:szCs w:val="20"/>
        </w:rPr>
        <w:instrText xml:space="preserve"> REF _Ref454970909 \w \h </w:instrText>
      </w:r>
      <w:r w:rsidR="004C6F48" w:rsidRPr="00C05593">
        <w:rPr>
          <w:rFonts w:asciiTheme="minorHAnsi" w:hAnsiTheme="minorHAnsi" w:cstheme="minorHAnsi"/>
          <w:bCs/>
          <w:sz w:val="20"/>
          <w:szCs w:val="20"/>
        </w:rPr>
        <w:instrText xml:space="preserve"> \* MERGEFORMAT </w:instrText>
      </w:r>
      <w:r w:rsidRPr="00C05593">
        <w:rPr>
          <w:rFonts w:asciiTheme="minorHAnsi" w:hAnsiTheme="minorHAnsi" w:cstheme="minorHAnsi"/>
          <w:bCs/>
          <w:sz w:val="20"/>
          <w:szCs w:val="20"/>
        </w:rPr>
      </w:r>
      <w:r w:rsidRPr="00C05593">
        <w:rPr>
          <w:rFonts w:asciiTheme="minorHAnsi" w:hAnsiTheme="minorHAnsi" w:cstheme="minorHAnsi"/>
          <w:bCs/>
          <w:sz w:val="20"/>
          <w:szCs w:val="20"/>
        </w:rPr>
        <w:fldChar w:fldCharType="separate"/>
      </w:r>
      <w:r w:rsidR="00A14F80" w:rsidRPr="00C05593">
        <w:rPr>
          <w:rFonts w:asciiTheme="minorHAnsi" w:hAnsiTheme="minorHAnsi" w:cstheme="minorHAnsi"/>
          <w:bCs/>
          <w:sz w:val="20"/>
          <w:szCs w:val="20"/>
        </w:rPr>
        <w:t>26.1</w:t>
      </w:r>
      <w:r w:rsidRPr="00C05593">
        <w:rPr>
          <w:rFonts w:asciiTheme="minorHAnsi" w:hAnsiTheme="minorHAnsi" w:cstheme="minorHAnsi"/>
          <w:bCs/>
          <w:sz w:val="20"/>
          <w:szCs w:val="20"/>
        </w:rPr>
        <w:fldChar w:fldCharType="end"/>
      </w:r>
      <w:r w:rsidRPr="00C05593">
        <w:rPr>
          <w:rFonts w:asciiTheme="minorHAnsi" w:hAnsiTheme="minorHAnsi" w:cstheme="minorHAnsi"/>
          <w:bCs/>
          <w:sz w:val="20"/>
          <w:szCs w:val="20"/>
        </w:rPr>
        <w:t xml:space="preserve"> and without prejudice to any other rights the </w:t>
      </w:r>
      <w:r w:rsidR="00BE2AD2" w:rsidRPr="00C05593">
        <w:rPr>
          <w:rFonts w:asciiTheme="minorHAnsi" w:hAnsiTheme="minorHAnsi" w:cstheme="minorHAnsi"/>
          <w:sz w:val="20"/>
          <w:szCs w:val="20"/>
        </w:rPr>
        <w:t>Authority</w:t>
      </w:r>
      <w:r w:rsidR="00BE2AD2"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may have under the Contract or otherwise in Law, the </w:t>
      </w:r>
      <w:r w:rsidR="00BE2AD2" w:rsidRPr="00C05593">
        <w:rPr>
          <w:rFonts w:asciiTheme="minorHAnsi" w:hAnsiTheme="minorHAnsi" w:cstheme="minorHAnsi"/>
          <w:sz w:val="20"/>
          <w:szCs w:val="20"/>
        </w:rPr>
        <w:t>Authority</w:t>
      </w:r>
      <w:r w:rsidR="00BE2AD2" w:rsidRPr="00C05593">
        <w:rPr>
          <w:rFonts w:asciiTheme="minorHAnsi" w:hAnsiTheme="minorHAnsi" w:cstheme="minorHAnsi"/>
          <w:bCs/>
          <w:sz w:val="20"/>
          <w:szCs w:val="20"/>
        </w:rPr>
        <w:t xml:space="preserve"> </w:t>
      </w:r>
      <w:r w:rsidRPr="00C05593">
        <w:rPr>
          <w:rFonts w:asciiTheme="minorHAnsi" w:hAnsiTheme="minorHAnsi" w:cstheme="minorHAnsi"/>
          <w:bCs/>
          <w:sz w:val="20"/>
          <w:szCs w:val="20"/>
        </w:rPr>
        <w:t xml:space="preserve">shall be entitled to terminate the Contract forthwith (or at such later date as it may specify) by notice in writing to the </w:t>
      </w:r>
      <w:r w:rsidR="00781B63" w:rsidRPr="00C05593">
        <w:rPr>
          <w:rFonts w:asciiTheme="minorHAnsi" w:hAnsiTheme="minorHAnsi" w:cstheme="minorHAnsi"/>
          <w:sz w:val="20"/>
          <w:szCs w:val="20"/>
        </w:rPr>
        <w:t>Contractor</w:t>
      </w:r>
      <w:r w:rsidRPr="00C05593">
        <w:rPr>
          <w:rFonts w:asciiTheme="minorHAnsi" w:hAnsiTheme="minorHAnsi" w:cstheme="minorHAnsi"/>
          <w:bCs/>
          <w:sz w:val="20"/>
          <w:szCs w:val="20"/>
        </w:rPr>
        <w:t>, in the event of:-</w:t>
      </w:r>
    </w:p>
    <w:p w14:paraId="7D3E7F8C" w14:textId="77777777" w:rsidR="00A65305" w:rsidRPr="00C05593" w:rsidRDefault="00A65305" w:rsidP="009060C6">
      <w:pPr>
        <w:pStyle w:val="ListParagraph"/>
        <w:spacing w:line="276" w:lineRule="auto"/>
        <w:rPr>
          <w:rFonts w:asciiTheme="minorHAnsi" w:hAnsiTheme="minorHAnsi" w:cstheme="minorHAnsi"/>
        </w:rPr>
      </w:pPr>
    </w:p>
    <w:p w14:paraId="7D3E7F8D"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bCs/>
          <w:sz w:val="20"/>
          <w:szCs w:val="20"/>
        </w:rPr>
      </w:pPr>
      <w:r w:rsidRPr="00C05593">
        <w:rPr>
          <w:rFonts w:asciiTheme="minorHAnsi" w:hAnsiTheme="minorHAnsi" w:cstheme="minorHAnsi"/>
          <w:sz w:val="20"/>
          <w:szCs w:val="20"/>
        </w:rPr>
        <w:t xml:space="preserve">the </w:t>
      </w:r>
      <w:r w:rsidR="00781B63" w:rsidRPr="00C05593">
        <w:rPr>
          <w:rFonts w:asciiTheme="minorHAnsi" w:hAnsiTheme="minorHAnsi" w:cstheme="minorHAnsi"/>
          <w:sz w:val="20"/>
          <w:szCs w:val="20"/>
        </w:rPr>
        <w:t>Contractor</w:t>
      </w:r>
      <w:r w:rsidRPr="00C05593">
        <w:rPr>
          <w:rFonts w:asciiTheme="minorHAnsi" w:hAnsiTheme="minorHAnsi" w:cstheme="minorHAnsi"/>
          <w:sz w:val="20"/>
          <w:szCs w:val="20"/>
        </w:rPr>
        <w:t>;</w:t>
      </w:r>
    </w:p>
    <w:p w14:paraId="7D3E7F8E" w14:textId="77777777" w:rsidR="00A65305" w:rsidRPr="00C05593" w:rsidRDefault="00A65305" w:rsidP="009060C6">
      <w:pPr>
        <w:pStyle w:val="Footer"/>
        <w:tabs>
          <w:tab w:val="clear" w:pos="4513"/>
          <w:tab w:val="clear" w:pos="9026"/>
        </w:tabs>
        <w:spacing w:line="276" w:lineRule="auto"/>
        <w:ind w:left="1418" w:hanging="1418"/>
        <w:jc w:val="both"/>
        <w:rPr>
          <w:rFonts w:asciiTheme="minorHAnsi" w:hAnsiTheme="minorHAnsi" w:cstheme="minorHAnsi"/>
          <w:sz w:val="20"/>
          <w:szCs w:val="20"/>
        </w:rPr>
      </w:pPr>
    </w:p>
    <w:p w14:paraId="7D3E7F8F" w14:textId="77777777" w:rsidR="00A65305" w:rsidRPr="00C05593" w:rsidRDefault="00A65305" w:rsidP="009060C6">
      <w:pPr>
        <w:pStyle w:val="Footer"/>
        <w:numPr>
          <w:ilvl w:val="7"/>
          <w:numId w:val="2"/>
        </w:numPr>
        <w:tabs>
          <w:tab w:val="clear" w:pos="4513"/>
          <w:tab w:val="clear" w:pos="9026"/>
        </w:tabs>
        <w:spacing w:line="276" w:lineRule="auto"/>
        <w:ind w:left="1985" w:hanging="567"/>
        <w:jc w:val="both"/>
        <w:rPr>
          <w:rFonts w:asciiTheme="minorHAnsi" w:hAnsiTheme="minorHAnsi" w:cstheme="minorHAnsi"/>
          <w:sz w:val="20"/>
          <w:szCs w:val="20"/>
        </w:rPr>
      </w:pPr>
      <w:r w:rsidRPr="00C05593">
        <w:rPr>
          <w:rFonts w:asciiTheme="minorHAnsi" w:hAnsiTheme="minorHAnsi" w:cstheme="minorHAnsi"/>
          <w:sz w:val="20"/>
          <w:szCs w:val="20"/>
        </w:rPr>
        <w:t>being an individual, has a debt relief order or a debt relief restriction order made against him/her or becomes bankrupt or has had a receiving order or administration order made against it, or has made any composition or arrangement with or for the benefit of creditors or has made any conveyance or assignment for the benefit of creditors, or appears unable to pay or to have any reasonable prospect of being able to pay a debt within the meaning of section 268 of the Insolvency Act 1986 or article 242 of the Insolvency (Northern Ireland) Order 1989, or in Scotland has granted a trust deed for creditors or becomes otherwise apparently insolvent, or is the subject of a petition presented for sequestration of that individual’s estate or is the subject of any similar procedure under the law of another jurisdiction;</w:t>
      </w:r>
    </w:p>
    <w:p w14:paraId="7D3E7F90" w14:textId="77777777" w:rsidR="00A65305" w:rsidRPr="00C05593" w:rsidRDefault="00A65305" w:rsidP="009060C6">
      <w:pPr>
        <w:pStyle w:val="Footer"/>
        <w:tabs>
          <w:tab w:val="clear" w:pos="4513"/>
          <w:tab w:val="clear" w:pos="9026"/>
        </w:tabs>
        <w:spacing w:line="276" w:lineRule="auto"/>
        <w:ind w:left="1985"/>
        <w:jc w:val="both"/>
        <w:rPr>
          <w:rFonts w:asciiTheme="minorHAnsi" w:hAnsiTheme="minorHAnsi" w:cstheme="minorHAnsi"/>
          <w:sz w:val="20"/>
          <w:szCs w:val="20"/>
        </w:rPr>
      </w:pPr>
    </w:p>
    <w:p w14:paraId="7D3E7F91" w14:textId="77777777" w:rsidR="00A65305" w:rsidRPr="00C05593" w:rsidRDefault="00A65305" w:rsidP="009060C6">
      <w:pPr>
        <w:pStyle w:val="Footer"/>
        <w:numPr>
          <w:ilvl w:val="7"/>
          <w:numId w:val="2"/>
        </w:numPr>
        <w:tabs>
          <w:tab w:val="clear" w:pos="4513"/>
          <w:tab w:val="clear" w:pos="9026"/>
        </w:tabs>
        <w:spacing w:line="276" w:lineRule="auto"/>
        <w:ind w:left="1985" w:hanging="567"/>
        <w:jc w:val="both"/>
        <w:rPr>
          <w:rFonts w:asciiTheme="minorHAnsi" w:hAnsiTheme="minorHAnsi" w:cstheme="minorHAnsi"/>
          <w:sz w:val="20"/>
          <w:szCs w:val="20"/>
        </w:rPr>
      </w:pPr>
      <w:r w:rsidRPr="00C05593">
        <w:rPr>
          <w:rFonts w:asciiTheme="minorHAnsi" w:hAnsiTheme="minorHAnsi" w:cstheme="minorHAnsi"/>
          <w:sz w:val="20"/>
          <w:szCs w:val="20"/>
        </w:rPr>
        <w:t>being a partnership has granted a trust deed or becomes otherwise apparently insolvent, or is the subject of a petition presented for sequestration of its estate or is the subject of any similar procedure under the laws of any other jurisdiction;</w:t>
      </w:r>
    </w:p>
    <w:p w14:paraId="7D3E7F92"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93" w14:textId="77777777" w:rsidR="00A65305" w:rsidRPr="00C05593" w:rsidRDefault="00A65305" w:rsidP="009060C6">
      <w:pPr>
        <w:pStyle w:val="Footer"/>
        <w:numPr>
          <w:ilvl w:val="7"/>
          <w:numId w:val="2"/>
        </w:numPr>
        <w:tabs>
          <w:tab w:val="clear" w:pos="4513"/>
          <w:tab w:val="clear" w:pos="9026"/>
        </w:tabs>
        <w:spacing w:line="276" w:lineRule="auto"/>
        <w:ind w:left="1985" w:hanging="567"/>
        <w:jc w:val="both"/>
        <w:rPr>
          <w:rFonts w:asciiTheme="minorHAnsi" w:hAnsiTheme="minorHAnsi" w:cstheme="minorHAnsi"/>
          <w:sz w:val="20"/>
          <w:szCs w:val="20"/>
        </w:rPr>
      </w:pPr>
      <w:r w:rsidRPr="00C05593">
        <w:rPr>
          <w:rFonts w:asciiTheme="minorHAnsi" w:hAnsiTheme="minorHAnsi" w:cstheme="minorHAnsi"/>
          <w:sz w:val="20"/>
          <w:szCs w:val="20"/>
        </w:rPr>
        <w:t>being a company or any other entity within the meaning of section 255 of the Enterprise Act 2002, has passed a resolution or is the subject of an order by the court for the company’s winding up otherwise than for the purpose of bona fide reconstruction or amalgamation, or has had a receiver, administrator or administrative receiver appointed over all or any material part of its undertakings assets or income, has made a compensation arrangement with its creditors or becoming the subject of a voluntary arrangement under the Insolvency Act 1986 or is unable to pay its debts within the meaning of Section 123 of the Insolvency Act 1986 or has become the subject of any process or event similar or analogous to the events aforementioned in any jurisdiction outside Scotland, has possession taken by or on behalf of the holders of any debentures secured by a floating charge of any property comprised in or subject to the floating charge or otherwise becomes apparently insolvent.</w:t>
      </w:r>
    </w:p>
    <w:p w14:paraId="7D3E7F94"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95"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assignation or subletting by the </w:t>
      </w:r>
      <w:r w:rsidR="00C778B8"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of any part of the Contract without the prior written consent of the </w:t>
      </w:r>
      <w:r w:rsidR="00BE2AD2" w:rsidRPr="00C05593">
        <w:rPr>
          <w:rFonts w:asciiTheme="minorHAnsi" w:hAnsiTheme="minorHAnsi" w:cstheme="minorHAnsi"/>
          <w:sz w:val="20"/>
          <w:szCs w:val="20"/>
        </w:rPr>
        <w:t>Authority</w:t>
      </w:r>
      <w:r w:rsidRPr="00C05593">
        <w:rPr>
          <w:rFonts w:asciiTheme="minorHAnsi" w:hAnsiTheme="minorHAnsi" w:cstheme="minorHAnsi"/>
          <w:sz w:val="20"/>
          <w:szCs w:val="20"/>
        </w:rPr>
        <w:t>;</w:t>
      </w:r>
    </w:p>
    <w:p w14:paraId="7D3E7F96"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97"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C778B8"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failing without reasonable cause to commence the</w:t>
      </w:r>
      <w:r w:rsidR="000D3570" w:rsidRPr="00C05593">
        <w:rPr>
          <w:rFonts w:asciiTheme="minorHAnsi" w:hAnsiTheme="minorHAnsi" w:cstheme="minorHAnsi"/>
          <w:bCs/>
          <w:sz w:val="20"/>
          <w:szCs w:val="20"/>
        </w:rPr>
        <w:t xml:space="preserve"> supply of the Goods or the</w:t>
      </w:r>
      <w:r w:rsidRPr="00C05593">
        <w:rPr>
          <w:rFonts w:asciiTheme="minorHAnsi" w:hAnsiTheme="minorHAnsi" w:cstheme="minorHAnsi"/>
          <w:sz w:val="20"/>
          <w:szCs w:val="20"/>
        </w:rPr>
        <w:t xml:space="preserve"> carrying out of the Services within a reasonable period following on from the Operational Date;</w:t>
      </w:r>
    </w:p>
    <w:p w14:paraId="7D3E7F98"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99"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C778B8"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failing without reasonable or lawful cause to provide any part or complete delivery of the</w:t>
      </w:r>
      <w:r w:rsidR="000D3570" w:rsidRPr="00C05593">
        <w:rPr>
          <w:rFonts w:asciiTheme="minorHAnsi" w:hAnsiTheme="minorHAnsi" w:cstheme="minorHAnsi"/>
          <w:sz w:val="20"/>
          <w:szCs w:val="20"/>
        </w:rPr>
        <w:t xml:space="preserve"> Goods/</w:t>
      </w:r>
      <w:r w:rsidRPr="00C05593">
        <w:rPr>
          <w:rFonts w:asciiTheme="minorHAnsi" w:hAnsiTheme="minorHAnsi" w:cstheme="minorHAnsi"/>
          <w:sz w:val="20"/>
          <w:szCs w:val="20"/>
        </w:rPr>
        <w:t>Services or carry out any of its obligations under the Contract with due diligence;</w:t>
      </w:r>
    </w:p>
    <w:p w14:paraId="7D3E7F9A"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9B"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C778B8"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suspending the </w:t>
      </w:r>
      <w:r w:rsidR="000D3570" w:rsidRPr="00C05593">
        <w:rPr>
          <w:rFonts w:asciiTheme="minorHAnsi" w:hAnsiTheme="minorHAnsi" w:cstheme="minorHAnsi"/>
          <w:bCs/>
          <w:sz w:val="20"/>
          <w:szCs w:val="20"/>
        </w:rPr>
        <w:t xml:space="preserve">supply of the Goods or the </w:t>
      </w:r>
      <w:r w:rsidRPr="00C05593">
        <w:rPr>
          <w:rFonts w:asciiTheme="minorHAnsi" w:hAnsiTheme="minorHAnsi" w:cstheme="minorHAnsi"/>
          <w:sz w:val="20"/>
          <w:szCs w:val="20"/>
        </w:rPr>
        <w:t>performance of the Services or committing any other act from which an intention to abandon the Contract can be reasonably inferred;</w:t>
      </w:r>
    </w:p>
    <w:p w14:paraId="7D3E7F9C"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9D"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C778B8"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failing to comply with the requirements of the Health and Safety at Work etc. Act 1974;</w:t>
      </w:r>
    </w:p>
    <w:p w14:paraId="7D3E7F9E"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9F"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the </w:t>
      </w:r>
      <w:r w:rsidR="00C778B8" w:rsidRPr="00C05593">
        <w:rPr>
          <w:rFonts w:asciiTheme="minorHAnsi" w:hAnsiTheme="minorHAnsi" w:cstheme="minorHAnsi"/>
          <w:sz w:val="20"/>
          <w:szCs w:val="20"/>
        </w:rPr>
        <w:t xml:space="preserve">Contractor </w:t>
      </w:r>
      <w:r w:rsidR="000D3570" w:rsidRPr="00C05593">
        <w:rPr>
          <w:rFonts w:asciiTheme="minorHAnsi" w:hAnsiTheme="minorHAnsi" w:cstheme="minorHAnsi"/>
          <w:bCs/>
          <w:sz w:val="20"/>
          <w:szCs w:val="20"/>
        </w:rPr>
        <w:t xml:space="preserve">supplying the Goods or </w:t>
      </w:r>
      <w:r w:rsidRPr="00C05593">
        <w:rPr>
          <w:rFonts w:asciiTheme="minorHAnsi" w:hAnsiTheme="minorHAnsi" w:cstheme="minorHAnsi"/>
          <w:sz w:val="20"/>
          <w:szCs w:val="20"/>
        </w:rPr>
        <w:t xml:space="preserve">operating the Services without insurance cover as required under clause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_Ref454970919 \w \h </w:instrText>
      </w:r>
      <w:r w:rsidR="004C6F48"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22</w:t>
      </w:r>
      <w:r w:rsidRPr="00C05593">
        <w:rPr>
          <w:rFonts w:asciiTheme="minorHAnsi" w:hAnsiTheme="minorHAnsi" w:cstheme="minorHAnsi"/>
          <w:sz w:val="20"/>
          <w:szCs w:val="20"/>
        </w:rPr>
        <w:fldChar w:fldCharType="end"/>
      </w:r>
      <w:r w:rsidRPr="00C05593">
        <w:rPr>
          <w:rFonts w:asciiTheme="minorHAnsi" w:hAnsiTheme="minorHAnsi" w:cstheme="minorHAnsi"/>
          <w:sz w:val="20"/>
          <w:szCs w:val="20"/>
        </w:rPr>
        <w:t xml:space="preserve"> (Indemnity);</w:t>
      </w:r>
    </w:p>
    <w:p w14:paraId="7D3E7FA0"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A1" w14:textId="77777777" w:rsidR="009060C6" w:rsidRPr="00C05593" w:rsidRDefault="00C778B8" w:rsidP="00C778B8">
      <w:pPr>
        <w:pStyle w:val="Footer"/>
        <w:tabs>
          <w:tab w:val="clear" w:pos="4513"/>
          <w:tab w:val="clear" w:pos="9026"/>
        </w:tabs>
        <w:spacing w:line="276" w:lineRule="auto"/>
        <w:ind w:left="284" w:firstLine="425"/>
        <w:contextualSpacing/>
        <w:jc w:val="both"/>
        <w:rPr>
          <w:rFonts w:asciiTheme="minorHAnsi" w:hAnsiTheme="minorHAnsi" w:cstheme="minorHAnsi"/>
          <w:sz w:val="20"/>
          <w:szCs w:val="20"/>
          <w:highlight w:val="yellow"/>
        </w:rPr>
      </w:pPr>
      <w:r w:rsidRPr="00C05593">
        <w:rPr>
          <w:rFonts w:asciiTheme="minorHAnsi" w:hAnsiTheme="minorHAnsi" w:cstheme="minorHAnsi"/>
          <w:sz w:val="20"/>
          <w:szCs w:val="20"/>
        </w:rPr>
        <w:t xml:space="preserve">26.2.8   </w:t>
      </w:r>
      <w:r w:rsidR="00A65305" w:rsidRPr="00C05593">
        <w:rPr>
          <w:rFonts w:asciiTheme="minorHAnsi" w:hAnsiTheme="minorHAnsi" w:cstheme="minorHAnsi"/>
          <w:sz w:val="20"/>
          <w:szCs w:val="20"/>
        </w:rPr>
        <w:t xml:space="preserve">the </w:t>
      </w:r>
      <w:r w:rsidRPr="00C05593">
        <w:rPr>
          <w:rFonts w:asciiTheme="minorHAnsi" w:hAnsiTheme="minorHAnsi" w:cstheme="minorHAnsi"/>
          <w:sz w:val="20"/>
          <w:szCs w:val="20"/>
        </w:rPr>
        <w:t xml:space="preserve">Contractor </w:t>
      </w:r>
      <w:r w:rsidR="00A65305" w:rsidRPr="00C05593">
        <w:rPr>
          <w:rFonts w:asciiTheme="minorHAnsi" w:hAnsiTheme="minorHAnsi" w:cstheme="minorHAnsi"/>
          <w:sz w:val="20"/>
          <w:szCs w:val="20"/>
        </w:rPr>
        <w:t>failing to comply with the requirements of the Equality Act 2010;</w:t>
      </w:r>
    </w:p>
    <w:p w14:paraId="7D3E7FA2" w14:textId="77777777" w:rsidR="009060C6" w:rsidRPr="00C05593" w:rsidRDefault="009060C6" w:rsidP="009060C6">
      <w:pPr>
        <w:pStyle w:val="Footer"/>
        <w:tabs>
          <w:tab w:val="clear" w:pos="4513"/>
          <w:tab w:val="clear" w:pos="9026"/>
        </w:tabs>
        <w:spacing w:line="276" w:lineRule="auto"/>
        <w:ind w:left="1418"/>
        <w:contextualSpacing/>
        <w:jc w:val="both"/>
        <w:rPr>
          <w:rFonts w:asciiTheme="minorHAnsi" w:hAnsiTheme="minorHAnsi" w:cstheme="minorHAnsi"/>
          <w:sz w:val="20"/>
          <w:szCs w:val="20"/>
          <w:highlight w:val="yellow"/>
        </w:rPr>
      </w:pPr>
    </w:p>
    <w:p w14:paraId="7D3E7FA3" w14:textId="77777777" w:rsidR="009060C6" w:rsidRPr="00C05593" w:rsidRDefault="00C778B8" w:rsidP="00C778B8">
      <w:pPr>
        <w:pStyle w:val="Footer"/>
        <w:tabs>
          <w:tab w:val="clear" w:pos="4513"/>
          <w:tab w:val="clear" w:pos="9026"/>
        </w:tabs>
        <w:spacing w:line="276" w:lineRule="auto"/>
        <w:ind w:left="1418" w:hanging="709"/>
        <w:contextualSpacing/>
        <w:jc w:val="both"/>
        <w:rPr>
          <w:rFonts w:asciiTheme="minorHAnsi" w:hAnsiTheme="minorHAnsi" w:cstheme="minorHAnsi"/>
          <w:sz w:val="20"/>
          <w:szCs w:val="20"/>
          <w:highlight w:val="yellow"/>
        </w:rPr>
      </w:pPr>
      <w:r w:rsidRPr="00C05593">
        <w:rPr>
          <w:rFonts w:asciiTheme="minorHAnsi" w:hAnsiTheme="minorHAnsi" w:cstheme="minorHAnsi"/>
          <w:sz w:val="20"/>
          <w:szCs w:val="20"/>
        </w:rPr>
        <w:t xml:space="preserve">26.2.9   </w:t>
      </w:r>
      <w:r w:rsidR="00A65305" w:rsidRPr="00C05593">
        <w:rPr>
          <w:rFonts w:asciiTheme="minorHAnsi" w:hAnsiTheme="minorHAnsi" w:cstheme="minorHAnsi"/>
          <w:sz w:val="20"/>
          <w:szCs w:val="20"/>
        </w:rPr>
        <w:t xml:space="preserve">the </w:t>
      </w:r>
      <w:r w:rsidRPr="00C05593">
        <w:rPr>
          <w:rFonts w:asciiTheme="minorHAnsi" w:hAnsiTheme="minorHAnsi" w:cstheme="minorHAnsi"/>
          <w:sz w:val="20"/>
          <w:szCs w:val="20"/>
        </w:rPr>
        <w:t xml:space="preserve">Contractor </w:t>
      </w:r>
      <w:r w:rsidR="00A65305" w:rsidRPr="00C05593">
        <w:rPr>
          <w:rFonts w:asciiTheme="minorHAnsi" w:hAnsiTheme="minorHAnsi" w:cstheme="minorHAnsi"/>
          <w:sz w:val="20"/>
          <w:szCs w:val="20"/>
        </w:rPr>
        <w:t xml:space="preserve">failing to supply information required by the </w:t>
      </w:r>
      <w:r w:rsidR="00BE2AD2" w:rsidRPr="00C05593">
        <w:rPr>
          <w:rFonts w:asciiTheme="minorHAnsi" w:hAnsiTheme="minorHAnsi" w:cstheme="minorHAnsi"/>
          <w:sz w:val="20"/>
          <w:szCs w:val="20"/>
        </w:rPr>
        <w:t xml:space="preserve">Authority </w:t>
      </w:r>
      <w:r w:rsidR="00A65305" w:rsidRPr="00C05593">
        <w:rPr>
          <w:rFonts w:asciiTheme="minorHAnsi" w:hAnsiTheme="minorHAnsi" w:cstheme="minorHAnsi"/>
          <w:sz w:val="20"/>
          <w:szCs w:val="20"/>
        </w:rPr>
        <w:t xml:space="preserve">in terms of clause </w:t>
      </w:r>
      <w:r w:rsidR="00A65305" w:rsidRPr="00C05593">
        <w:rPr>
          <w:rFonts w:asciiTheme="minorHAnsi" w:hAnsiTheme="minorHAnsi" w:cstheme="minorHAnsi"/>
          <w:sz w:val="20"/>
          <w:szCs w:val="20"/>
        </w:rPr>
        <w:fldChar w:fldCharType="begin"/>
      </w:r>
      <w:r w:rsidR="00A65305" w:rsidRPr="00C05593">
        <w:rPr>
          <w:rFonts w:asciiTheme="minorHAnsi" w:hAnsiTheme="minorHAnsi" w:cstheme="minorHAnsi"/>
          <w:sz w:val="20"/>
          <w:szCs w:val="20"/>
        </w:rPr>
        <w:instrText xml:space="preserve"> REF _Ref454970929 \w \h </w:instrText>
      </w:r>
      <w:r w:rsidR="004C6F48" w:rsidRPr="00C05593">
        <w:rPr>
          <w:rFonts w:asciiTheme="minorHAnsi" w:hAnsiTheme="minorHAnsi" w:cstheme="minorHAnsi"/>
          <w:sz w:val="20"/>
          <w:szCs w:val="20"/>
        </w:rPr>
        <w:instrText xml:space="preserve"> \* MERGEFORMAT </w:instrText>
      </w:r>
      <w:r w:rsidR="00A65305" w:rsidRPr="00C05593">
        <w:rPr>
          <w:rFonts w:asciiTheme="minorHAnsi" w:hAnsiTheme="minorHAnsi" w:cstheme="minorHAnsi"/>
          <w:sz w:val="20"/>
          <w:szCs w:val="20"/>
        </w:rPr>
      </w:r>
      <w:r w:rsidR="00A65305"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8</w:t>
      </w:r>
      <w:r w:rsidR="00A65305" w:rsidRPr="00C05593">
        <w:rPr>
          <w:rFonts w:asciiTheme="minorHAnsi" w:hAnsiTheme="minorHAnsi" w:cstheme="minorHAnsi"/>
          <w:sz w:val="20"/>
          <w:szCs w:val="20"/>
        </w:rPr>
        <w:fldChar w:fldCharType="end"/>
      </w:r>
      <w:r w:rsidR="00A65305" w:rsidRPr="00C05593">
        <w:rPr>
          <w:rFonts w:asciiTheme="minorHAnsi" w:hAnsiTheme="minorHAnsi" w:cstheme="minorHAnsi"/>
          <w:sz w:val="20"/>
          <w:szCs w:val="20"/>
        </w:rPr>
        <w:t xml:space="preserve"> (Price and Payment);</w:t>
      </w:r>
    </w:p>
    <w:p w14:paraId="7D3E7FA4" w14:textId="77777777" w:rsidR="009060C6" w:rsidRPr="00C05593" w:rsidRDefault="009060C6"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A5" w14:textId="77777777" w:rsidR="00A65305" w:rsidRPr="00C05593" w:rsidRDefault="009060C6" w:rsidP="00C778B8">
      <w:pPr>
        <w:pStyle w:val="Footer"/>
        <w:tabs>
          <w:tab w:val="clear" w:pos="4513"/>
          <w:tab w:val="clear" w:pos="9026"/>
        </w:tabs>
        <w:spacing w:line="276" w:lineRule="auto"/>
        <w:ind w:left="1418" w:hanging="709"/>
        <w:jc w:val="both"/>
        <w:rPr>
          <w:rFonts w:asciiTheme="minorHAnsi" w:hAnsiTheme="minorHAnsi" w:cstheme="minorHAnsi"/>
          <w:sz w:val="20"/>
          <w:szCs w:val="20"/>
          <w:highlight w:val="yellow"/>
        </w:rPr>
      </w:pPr>
      <w:r w:rsidRPr="00C05593">
        <w:rPr>
          <w:rFonts w:asciiTheme="minorHAnsi" w:hAnsiTheme="minorHAnsi" w:cstheme="minorHAnsi"/>
          <w:sz w:val="20"/>
          <w:szCs w:val="20"/>
        </w:rPr>
        <w:t xml:space="preserve"> </w:t>
      </w:r>
      <w:r w:rsidR="00C778B8" w:rsidRPr="00C05593">
        <w:rPr>
          <w:rFonts w:asciiTheme="minorHAnsi" w:hAnsiTheme="minorHAnsi" w:cstheme="minorHAnsi"/>
          <w:sz w:val="20"/>
          <w:szCs w:val="20"/>
        </w:rPr>
        <w:t xml:space="preserve">26.2.10 </w:t>
      </w:r>
      <w:r w:rsidR="00A65305" w:rsidRPr="00C05593">
        <w:rPr>
          <w:rFonts w:asciiTheme="minorHAnsi" w:hAnsiTheme="minorHAnsi" w:cstheme="minorHAnsi"/>
          <w:sz w:val="20"/>
          <w:szCs w:val="20"/>
        </w:rPr>
        <w:t xml:space="preserve">the </w:t>
      </w:r>
      <w:r w:rsidR="00C778B8" w:rsidRPr="00C05593">
        <w:rPr>
          <w:rFonts w:asciiTheme="minorHAnsi" w:hAnsiTheme="minorHAnsi" w:cstheme="minorHAnsi"/>
          <w:sz w:val="20"/>
          <w:szCs w:val="20"/>
        </w:rPr>
        <w:t>Contractor</w:t>
      </w:r>
      <w:r w:rsidR="00A65305" w:rsidRPr="00C05593">
        <w:rPr>
          <w:rFonts w:asciiTheme="minorHAnsi" w:hAnsiTheme="minorHAnsi" w:cstheme="minorHAnsi"/>
          <w:sz w:val="20"/>
          <w:szCs w:val="20"/>
        </w:rPr>
        <w:t xml:space="preserve">, or any person employed by the </w:t>
      </w:r>
      <w:r w:rsidR="00C778B8" w:rsidRPr="00C05593">
        <w:rPr>
          <w:rFonts w:asciiTheme="minorHAnsi" w:hAnsiTheme="minorHAnsi" w:cstheme="minorHAnsi"/>
          <w:sz w:val="20"/>
          <w:szCs w:val="20"/>
        </w:rPr>
        <w:t>Contractor</w:t>
      </w:r>
      <w:r w:rsidR="00A65305" w:rsidRPr="00C05593">
        <w:rPr>
          <w:rFonts w:asciiTheme="minorHAnsi" w:hAnsiTheme="minorHAnsi" w:cstheme="minorHAnsi"/>
          <w:sz w:val="20"/>
          <w:szCs w:val="20"/>
        </w:rPr>
        <w:t xml:space="preserve"> or acting on behalf of the </w:t>
      </w:r>
      <w:r w:rsidR="00C778B8" w:rsidRPr="00C05593">
        <w:rPr>
          <w:rFonts w:asciiTheme="minorHAnsi" w:hAnsiTheme="minorHAnsi" w:cstheme="minorHAnsi"/>
          <w:sz w:val="20"/>
          <w:szCs w:val="20"/>
        </w:rPr>
        <w:t xml:space="preserve">Contractor </w:t>
      </w:r>
      <w:r w:rsidR="00A65305" w:rsidRPr="00C05593">
        <w:rPr>
          <w:rFonts w:asciiTheme="minorHAnsi" w:hAnsiTheme="minorHAnsi" w:cstheme="minorHAnsi"/>
          <w:sz w:val="20"/>
          <w:szCs w:val="20"/>
        </w:rPr>
        <w:t xml:space="preserve">(whether with or without the knowledge of the </w:t>
      </w:r>
      <w:r w:rsidR="00C778B8" w:rsidRPr="00C05593">
        <w:rPr>
          <w:rFonts w:asciiTheme="minorHAnsi" w:hAnsiTheme="minorHAnsi" w:cstheme="minorHAnsi"/>
          <w:sz w:val="20"/>
          <w:szCs w:val="20"/>
        </w:rPr>
        <w:t>Contractor</w:t>
      </w:r>
      <w:r w:rsidR="00A65305" w:rsidRPr="00C05593">
        <w:rPr>
          <w:rFonts w:asciiTheme="minorHAnsi" w:hAnsiTheme="minorHAnsi" w:cstheme="minorHAnsi"/>
          <w:sz w:val="20"/>
          <w:szCs w:val="20"/>
        </w:rPr>
        <w:t xml:space="preserve">), having offered paid or given, directly or indirectly, any gift in money or in any other form to any member, employee or agent of the </w:t>
      </w:r>
      <w:r w:rsidR="00BE2AD2" w:rsidRPr="00C05593">
        <w:rPr>
          <w:rFonts w:asciiTheme="minorHAnsi" w:hAnsiTheme="minorHAnsi" w:cstheme="minorHAnsi"/>
          <w:sz w:val="20"/>
          <w:szCs w:val="20"/>
        </w:rPr>
        <w:t xml:space="preserve">Authority </w:t>
      </w:r>
      <w:r w:rsidR="00A65305" w:rsidRPr="00C05593">
        <w:rPr>
          <w:rFonts w:asciiTheme="minorHAnsi" w:hAnsiTheme="minorHAnsi" w:cstheme="minorHAnsi"/>
          <w:sz w:val="20"/>
          <w:szCs w:val="20"/>
        </w:rPr>
        <w:t xml:space="preserve">as an inducement or reward for doing or forbearing to do or for having forborne to do any action in relation to the obtaining or execution of the Contract or any other contract with the </w:t>
      </w:r>
      <w:r w:rsidR="00BE2AD2" w:rsidRPr="00C05593">
        <w:rPr>
          <w:rFonts w:asciiTheme="minorHAnsi" w:hAnsiTheme="minorHAnsi" w:cstheme="minorHAnsi"/>
          <w:sz w:val="20"/>
          <w:szCs w:val="20"/>
        </w:rPr>
        <w:t xml:space="preserve">Authority </w:t>
      </w:r>
      <w:r w:rsidR="00A65305" w:rsidRPr="00C05593">
        <w:rPr>
          <w:rFonts w:asciiTheme="minorHAnsi" w:hAnsiTheme="minorHAnsi" w:cstheme="minorHAnsi"/>
          <w:sz w:val="20"/>
          <w:szCs w:val="20"/>
        </w:rPr>
        <w:t xml:space="preserve">or for showing or forbearing to show favour or disfavour to any person in relation to the Contract or any other contract with the </w:t>
      </w:r>
      <w:r w:rsidR="00BE2AD2" w:rsidRPr="00C05593">
        <w:rPr>
          <w:rFonts w:asciiTheme="minorHAnsi" w:hAnsiTheme="minorHAnsi" w:cstheme="minorHAnsi"/>
          <w:sz w:val="20"/>
          <w:szCs w:val="20"/>
        </w:rPr>
        <w:t>Authority</w:t>
      </w:r>
      <w:r w:rsidR="00A65305" w:rsidRPr="00C05593">
        <w:rPr>
          <w:rFonts w:asciiTheme="minorHAnsi" w:hAnsiTheme="minorHAnsi" w:cstheme="minorHAnsi"/>
          <w:sz w:val="20"/>
          <w:szCs w:val="20"/>
        </w:rPr>
        <w:t xml:space="preserve">, or in relation to any contract with the </w:t>
      </w:r>
      <w:r w:rsidR="00BE2AD2" w:rsidRPr="00C05593">
        <w:rPr>
          <w:rFonts w:asciiTheme="minorHAnsi" w:hAnsiTheme="minorHAnsi" w:cstheme="minorHAnsi"/>
          <w:sz w:val="20"/>
          <w:szCs w:val="20"/>
        </w:rPr>
        <w:t xml:space="preserve">Authority </w:t>
      </w:r>
      <w:r w:rsidR="00A65305" w:rsidRPr="00C05593">
        <w:rPr>
          <w:rFonts w:asciiTheme="minorHAnsi" w:hAnsiTheme="minorHAnsi" w:cstheme="minorHAnsi"/>
          <w:sz w:val="20"/>
          <w:szCs w:val="20"/>
        </w:rPr>
        <w:t xml:space="preserve">the </w:t>
      </w:r>
      <w:r w:rsidR="00C778B8" w:rsidRPr="00C05593">
        <w:rPr>
          <w:rFonts w:asciiTheme="minorHAnsi" w:hAnsiTheme="minorHAnsi" w:cstheme="minorHAnsi"/>
          <w:sz w:val="20"/>
          <w:szCs w:val="20"/>
        </w:rPr>
        <w:t xml:space="preserve">Contractor </w:t>
      </w:r>
      <w:r w:rsidR="00A65305" w:rsidRPr="00C05593">
        <w:rPr>
          <w:rFonts w:asciiTheme="minorHAnsi" w:hAnsiTheme="minorHAnsi" w:cstheme="minorHAnsi"/>
          <w:sz w:val="20"/>
          <w:szCs w:val="20"/>
        </w:rPr>
        <w:t xml:space="preserve">or any person employed by </w:t>
      </w:r>
      <w:r w:rsidR="00BE2AD2" w:rsidRPr="00C05593">
        <w:rPr>
          <w:rFonts w:asciiTheme="minorHAnsi" w:hAnsiTheme="minorHAnsi" w:cstheme="minorHAnsi"/>
          <w:sz w:val="20"/>
          <w:szCs w:val="20"/>
        </w:rPr>
        <w:t>it</w:t>
      </w:r>
      <w:r w:rsidR="00A65305" w:rsidRPr="00C05593">
        <w:rPr>
          <w:rFonts w:asciiTheme="minorHAnsi" w:hAnsiTheme="minorHAnsi" w:cstheme="minorHAnsi"/>
          <w:sz w:val="20"/>
          <w:szCs w:val="20"/>
        </w:rPr>
        <w:t xml:space="preserve"> or acting on </w:t>
      </w:r>
      <w:r w:rsidR="00BE2AD2" w:rsidRPr="00C05593">
        <w:rPr>
          <w:rFonts w:asciiTheme="minorHAnsi" w:hAnsiTheme="minorHAnsi" w:cstheme="minorHAnsi"/>
          <w:sz w:val="20"/>
          <w:szCs w:val="20"/>
        </w:rPr>
        <w:t>its</w:t>
      </w:r>
      <w:r w:rsidR="00A65305" w:rsidRPr="00C05593">
        <w:rPr>
          <w:rFonts w:asciiTheme="minorHAnsi" w:hAnsiTheme="minorHAnsi" w:cstheme="minorHAnsi"/>
          <w:sz w:val="20"/>
          <w:szCs w:val="20"/>
        </w:rPr>
        <w:t xml:space="preserve"> behalf has committed an offence under the Bribery Act 2010</w:t>
      </w:r>
      <w:r w:rsidRPr="00C05593">
        <w:rPr>
          <w:rFonts w:asciiTheme="minorHAnsi" w:hAnsiTheme="minorHAnsi" w:cstheme="minorHAnsi"/>
          <w:sz w:val="20"/>
          <w:szCs w:val="20"/>
        </w:rPr>
        <w:t>.</w:t>
      </w:r>
    </w:p>
    <w:p w14:paraId="7D3E7FA6"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A7" w14:textId="45DDC287" w:rsidR="00A65305" w:rsidRPr="00C05593" w:rsidRDefault="00C778B8" w:rsidP="00C778B8">
      <w:pPr>
        <w:pStyle w:val="Foote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26.2.11</w:t>
      </w:r>
      <w:r w:rsidR="00A65305" w:rsidRPr="00C05593">
        <w:rPr>
          <w:rFonts w:asciiTheme="minorHAnsi" w:hAnsiTheme="minorHAnsi" w:cstheme="minorHAnsi"/>
          <w:sz w:val="20"/>
          <w:szCs w:val="20"/>
        </w:rPr>
        <w:tab/>
        <w:t xml:space="preserve">the </w:t>
      </w:r>
      <w:r w:rsidR="00BE2AD2" w:rsidRPr="00C05593">
        <w:rPr>
          <w:rFonts w:asciiTheme="minorHAnsi" w:hAnsiTheme="minorHAnsi" w:cstheme="minorHAnsi"/>
          <w:sz w:val="20"/>
          <w:szCs w:val="20"/>
        </w:rPr>
        <w:t xml:space="preserve">Authority </w:t>
      </w:r>
      <w:r w:rsidR="00A65305" w:rsidRPr="00C05593">
        <w:rPr>
          <w:rFonts w:asciiTheme="minorHAnsi" w:hAnsiTheme="minorHAnsi" w:cstheme="minorHAnsi"/>
          <w:sz w:val="20"/>
          <w:szCs w:val="20"/>
        </w:rPr>
        <w:t xml:space="preserve">finding out or being given reason to conclude reasonably that all or any part of the information provided to the </w:t>
      </w:r>
      <w:r w:rsidR="00BE2AD2" w:rsidRPr="00C05593">
        <w:rPr>
          <w:rFonts w:asciiTheme="minorHAnsi" w:hAnsiTheme="minorHAnsi" w:cstheme="minorHAnsi"/>
          <w:sz w:val="20"/>
          <w:szCs w:val="20"/>
        </w:rPr>
        <w:t xml:space="preserve">Authority </w:t>
      </w:r>
      <w:r w:rsidR="00A65305" w:rsidRPr="00C05593">
        <w:rPr>
          <w:rFonts w:asciiTheme="minorHAnsi" w:hAnsiTheme="minorHAnsi" w:cstheme="minorHAnsi"/>
          <w:sz w:val="20"/>
          <w:szCs w:val="20"/>
        </w:rPr>
        <w:t xml:space="preserve">by the </w:t>
      </w:r>
      <w:r w:rsidRPr="00C05593">
        <w:rPr>
          <w:rFonts w:asciiTheme="minorHAnsi" w:hAnsiTheme="minorHAnsi" w:cstheme="minorHAnsi"/>
          <w:sz w:val="20"/>
          <w:szCs w:val="20"/>
        </w:rPr>
        <w:t xml:space="preserve">Contractor </w:t>
      </w:r>
      <w:r w:rsidR="00A65305" w:rsidRPr="00C05593">
        <w:rPr>
          <w:rFonts w:asciiTheme="minorHAnsi" w:hAnsiTheme="minorHAnsi" w:cstheme="minorHAnsi"/>
          <w:sz w:val="20"/>
          <w:szCs w:val="20"/>
        </w:rPr>
        <w:t>as part of the Procurement Process is incorrect, erroneous or has been misrepresented.</w:t>
      </w:r>
    </w:p>
    <w:p w14:paraId="7D3E7FA8"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4FE2D18C" w14:textId="490E88A5" w:rsidR="00607888" w:rsidRPr="000E38A6" w:rsidRDefault="00607888" w:rsidP="00607888">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bookmarkStart w:id="33" w:name="_Ref456777850"/>
      <w:r w:rsidRPr="000E38A6">
        <w:rPr>
          <w:rFonts w:asciiTheme="minorHAnsi" w:hAnsiTheme="minorHAnsi" w:cstheme="minorHAnsi"/>
          <w:sz w:val="20"/>
          <w:szCs w:val="20"/>
        </w:rPr>
        <w:t xml:space="preserve">Notwithstanding any other rights under the Contract or otherwise in Law, </w:t>
      </w:r>
      <w:r>
        <w:rPr>
          <w:rFonts w:asciiTheme="minorHAnsi" w:hAnsiTheme="minorHAnsi" w:cstheme="minorHAnsi"/>
          <w:sz w:val="20"/>
          <w:szCs w:val="20"/>
        </w:rPr>
        <w:t xml:space="preserve"> the Authority may at any time</w:t>
      </w:r>
      <w:r w:rsidRPr="000E38A6">
        <w:rPr>
          <w:rFonts w:asciiTheme="minorHAnsi" w:hAnsiTheme="minorHAnsi" w:cstheme="minorHAnsi"/>
          <w:sz w:val="20"/>
          <w:szCs w:val="20"/>
        </w:rPr>
        <w:t xml:space="preserve"> terminate the Contract by giving the </w:t>
      </w:r>
      <w:r>
        <w:rPr>
          <w:rFonts w:asciiTheme="minorHAnsi" w:hAnsiTheme="minorHAnsi" w:cstheme="minorHAnsi"/>
          <w:sz w:val="20"/>
          <w:szCs w:val="20"/>
        </w:rPr>
        <w:t>Contractor</w:t>
      </w:r>
      <w:r w:rsidRPr="000E38A6">
        <w:rPr>
          <w:rFonts w:asciiTheme="minorHAnsi" w:hAnsiTheme="minorHAnsi" w:cstheme="minorHAnsi"/>
          <w:sz w:val="20"/>
          <w:szCs w:val="20"/>
        </w:rPr>
        <w:t xml:space="preserve"> </w:t>
      </w:r>
      <w:r w:rsidR="00DA2F1B">
        <w:rPr>
          <w:rFonts w:asciiTheme="minorHAnsi" w:hAnsiTheme="minorHAnsi" w:cstheme="minorHAnsi"/>
          <w:sz w:val="20"/>
          <w:szCs w:val="20"/>
        </w:rPr>
        <w:t xml:space="preserve">confirmation of the termination </w:t>
      </w:r>
      <w:r w:rsidRPr="000E38A6">
        <w:rPr>
          <w:rFonts w:asciiTheme="minorHAnsi" w:hAnsiTheme="minorHAnsi" w:cstheme="minorHAnsi"/>
          <w:sz w:val="20"/>
          <w:szCs w:val="20"/>
        </w:rPr>
        <w:t xml:space="preserve">in writing to that effect.  </w:t>
      </w:r>
      <w:r w:rsidR="00DA2F1B">
        <w:rPr>
          <w:rFonts w:asciiTheme="minorHAnsi" w:hAnsiTheme="minorHAnsi" w:cstheme="minorHAnsi"/>
          <w:sz w:val="20"/>
          <w:szCs w:val="20"/>
        </w:rPr>
        <w:t>Following that confirmation of termination</w:t>
      </w:r>
      <w:r w:rsidRPr="000E38A6">
        <w:rPr>
          <w:rFonts w:asciiTheme="minorHAnsi" w:hAnsiTheme="minorHAnsi" w:cstheme="minorHAnsi"/>
          <w:sz w:val="20"/>
          <w:szCs w:val="20"/>
        </w:rPr>
        <w:t>the Contract shall in all respects cease and terminate</w:t>
      </w:r>
      <w:bookmarkEnd w:id="33"/>
      <w:r>
        <w:rPr>
          <w:rFonts w:asciiTheme="minorHAnsi" w:hAnsiTheme="minorHAnsi" w:cstheme="minorHAnsi"/>
          <w:sz w:val="20"/>
          <w:szCs w:val="20"/>
        </w:rPr>
        <w:t>, without liability to either Party, except in respect of any antecedent breach. Notwithstanding the foregoing, in these circumstances, the Authority shall pay the Contractor for all work properly performed by it relating to the Services up to the date of termination.</w:t>
      </w:r>
    </w:p>
    <w:p w14:paraId="7D3E7FA9" w14:textId="03A79A9B" w:rsidR="00A65305" w:rsidRPr="00C05593" w:rsidRDefault="00A65305" w:rsidP="00607888">
      <w:pPr>
        <w:pStyle w:val="Footer"/>
        <w:tabs>
          <w:tab w:val="clear" w:pos="4513"/>
          <w:tab w:val="clear" w:pos="9026"/>
        </w:tabs>
        <w:spacing w:line="276" w:lineRule="auto"/>
        <w:ind w:left="709"/>
        <w:jc w:val="both"/>
        <w:rPr>
          <w:rFonts w:asciiTheme="minorHAnsi" w:hAnsiTheme="minorHAnsi" w:cstheme="minorHAnsi"/>
          <w:sz w:val="20"/>
          <w:szCs w:val="20"/>
        </w:rPr>
      </w:pPr>
    </w:p>
    <w:p w14:paraId="7D3E7FAA" w14:textId="77777777" w:rsidR="00A65305" w:rsidRPr="00C05593" w:rsidRDefault="00A65305" w:rsidP="009060C6">
      <w:pPr>
        <w:pStyle w:val="Footer"/>
        <w:tabs>
          <w:tab w:val="clear" w:pos="4513"/>
          <w:tab w:val="clear" w:pos="9026"/>
        </w:tabs>
        <w:spacing w:line="276" w:lineRule="auto"/>
        <w:ind w:left="1418" w:hanging="709"/>
        <w:jc w:val="both"/>
        <w:rPr>
          <w:rFonts w:asciiTheme="minorHAnsi" w:hAnsiTheme="minorHAnsi" w:cstheme="minorHAnsi"/>
          <w:sz w:val="20"/>
          <w:szCs w:val="20"/>
        </w:rPr>
      </w:pPr>
    </w:p>
    <w:p w14:paraId="7D3E7FAB"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bookmarkStart w:id="34" w:name="_Ref454970981"/>
      <w:bookmarkStart w:id="35" w:name="_Ref501379159"/>
      <w:r w:rsidRPr="00C05593">
        <w:rPr>
          <w:rFonts w:asciiTheme="minorHAnsi" w:hAnsiTheme="minorHAnsi" w:cstheme="minorHAnsi"/>
          <w:sz w:val="20"/>
          <w:szCs w:val="20"/>
        </w:rPr>
        <w:t xml:space="preserve">In the event of the Contract being terminated under this clause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_Ref454964150 \w \h </w:instrText>
      </w:r>
      <w:r w:rsidR="004C6F48"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26</w:t>
      </w:r>
      <w:r w:rsidRPr="00C05593">
        <w:rPr>
          <w:rFonts w:asciiTheme="minorHAnsi" w:hAnsiTheme="minorHAnsi" w:cstheme="minorHAnsi"/>
          <w:sz w:val="20"/>
          <w:szCs w:val="20"/>
        </w:rPr>
        <w:fldChar w:fldCharType="end"/>
      </w:r>
      <w:r w:rsidRPr="00C05593">
        <w:rPr>
          <w:rFonts w:asciiTheme="minorHAnsi" w:hAnsiTheme="minorHAnsi" w:cstheme="minorHAnsi"/>
          <w:sz w:val="20"/>
          <w:szCs w:val="20"/>
        </w:rPr>
        <w:t xml:space="preserve">, by whatever means, the </w:t>
      </w:r>
      <w:r w:rsidR="00BE2AD2" w:rsidRPr="00C05593">
        <w:rPr>
          <w:rFonts w:asciiTheme="minorHAnsi" w:hAnsiTheme="minorHAnsi" w:cstheme="minorHAnsi"/>
          <w:sz w:val="20"/>
          <w:szCs w:val="20"/>
        </w:rPr>
        <w:t>Authority shall</w:t>
      </w:r>
      <w:r w:rsidRPr="00C05593">
        <w:rPr>
          <w:rFonts w:asciiTheme="minorHAnsi" w:hAnsiTheme="minorHAnsi" w:cstheme="minorHAnsi"/>
          <w:sz w:val="20"/>
          <w:szCs w:val="20"/>
        </w:rPr>
        <w:t xml:space="preserve"> be entitled to recover from the </w:t>
      </w:r>
      <w:r w:rsidR="00C778B8"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all losses, expenses, costs and charges incurred by them as a consequence of such termination, which shall be recoverable from the </w:t>
      </w:r>
      <w:r w:rsidR="00C778B8"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as a debt to the </w:t>
      </w:r>
      <w:r w:rsidR="00BE2AD2" w:rsidRPr="00C05593">
        <w:rPr>
          <w:rFonts w:asciiTheme="minorHAnsi" w:hAnsiTheme="minorHAnsi" w:cstheme="minorHAnsi"/>
          <w:sz w:val="20"/>
          <w:szCs w:val="20"/>
        </w:rPr>
        <w:t>Authority</w:t>
      </w:r>
      <w:r w:rsidRPr="00C05593">
        <w:rPr>
          <w:rFonts w:asciiTheme="minorHAnsi" w:hAnsiTheme="minorHAnsi" w:cstheme="minorHAnsi"/>
          <w:sz w:val="20"/>
          <w:szCs w:val="20"/>
        </w:rPr>
        <w:t>.</w:t>
      </w:r>
      <w:bookmarkEnd w:id="34"/>
      <w:r w:rsidRPr="00C05593">
        <w:rPr>
          <w:rFonts w:asciiTheme="minorHAnsi" w:hAnsiTheme="minorHAnsi" w:cstheme="minorHAnsi"/>
          <w:sz w:val="20"/>
          <w:szCs w:val="20"/>
        </w:rPr>
        <w:t xml:space="preserve"> In the event that the </w:t>
      </w:r>
      <w:r w:rsidR="00BE2AD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is required to engage other persons to carry out, deliver and complete the </w:t>
      </w:r>
      <w:r w:rsidR="000D3570" w:rsidRPr="00C05593">
        <w:rPr>
          <w:rFonts w:asciiTheme="minorHAnsi" w:hAnsiTheme="minorHAnsi" w:cstheme="minorHAnsi"/>
          <w:bCs/>
          <w:sz w:val="20"/>
          <w:szCs w:val="20"/>
        </w:rPr>
        <w:t xml:space="preserve">supply of the Goods or the </w:t>
      </w:r>
      <w:r w:rsidRPr="00C05593">
        <w:rPr>
          <w:rFonts w:asciiTheme="minorHAnsi" w:hAnsiTheme="minorHAnsi" w:cstheme="minorHAnsi"/>
          <w:sz w:val="20"/>
          <w:szCs w:val="20"/>
        </w:rPr>
        <w:t xml:space="preserve">Services, the </w:t>
      </w:r>
      <w:r w:rsidR="00BE2AD2"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will be entitled to recover from the </w:t>
      </w:r>
      <w:r w:rsidR="00C778B8"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any difference in cost between the cost of the Contract and the cost of the new contract, if greater.</w:t>
      </w:r>
      <w:bookmarkEnd w:id="35"/>
    </w:p>
    <w:p w14:paraId="7D3E7FAC"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sz w:val="20"/>
          <w:szCs w:val="20"/>
        </w:rPr>
      </w:pPr>
    </w:p>
    <w:p w14:paraId="7D3E7FAD"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bookmarkStart w:id="36" w:name="_Ref454970987"/>
      <w:r w:rsidRPr="00C05593">
        <w:rPr>
          <w:rFonts w:asciiTheme="minorHAnsi" w:hAnsiTheme="minorHAnsi" w:cstheme="minorHAnsi"/>
          <w:sz w:val="20"/>
          <w:szCs w:val="20"/>
        </w:rPr>
        <w:t xml:space="preserve">In the event of the Contract being terminated, the </w:t>
      </w:r>
      <w:r w:rsidR="00C778B8"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shall:</w:t>
      </w:r>
      <w:bookmarkEnd w:id="36"/>
    </w:p>
    <w:p w14:paraId="7D3E7FAE" w14:textId="77777777" w:rsidR="00A65305" w:rsidRPr="00C05593" w:rsidRDefault="00A65305" w:rsidP="009060C6">
      <w:pPr>
        <w:pStyle w:val="Footer"/>
        <w:tabs>
          <w:tab w:val="clear" w:pos="4513"/>
          <w:tab w:val="clear" w:pos="9026"/>
        </w:tabs>
        <w:spacing w:line="276" w:lineRule="auto"/>
        <w:ind w:left="709" w:hanging="709"/>
        <w:jc w:val="both"/>
        <w:rPr>
          <w:rFonts w:asciiTheme="minorHAnsi" w:hAnsiTheme="minorHAnsi" w:cstheme="minorHAnsi"/>
          <w:sz w:val="20"/>
          <w:szCs w:val="20"/>
        </w:rPr>
      </w:pPr>
    </w:p>
    <w:p w14:paraId="7D3E7FAF" w14:textId="5AFD55FC"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promptly prepare and submit to the </w:t>
      </w:r>
      <w:r w:rsidR="00841BFC"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a report on the completed prior to termination, and shall make such recommendations as may be necessary for the </w:t>
      </w:r>
      <w:r w:rsidR="000D3570" w:rsidRPr="00C05593">
        <w:rPr>
          <w:rFonts w:asciiTheme="minorHAnsi" w:hAnsiTheme="minorHAnsi" w:cstheme="minorHAnsi"/>
          <w:bCs/>
          <w:sz w:val="20"/>
          <w:szCs w:val="20"/>
        </w:rPr>
        <w:t xml:space="preserve">supply of the Goods or the </w:t>
      </w:r>
      <w:r w:rsidRPr="00C05593">
        <w:rPr>
          <w:rFonts w:asciiTheme="minorHAnsi" w:hAnsiTheme="minorHAnsi" w:cstheme="minorHAnsi"/>
          <w:sz w:val="20"/>
          <w:szCs w:val="20"/>
        </w:rPr>
        <w:t>completion of the Services based on the work done prior the date of termination;</w:t>
      </w:r>
    </w:p>
    <w:p w14:paraId="7D3E7FB0" w14:textId="77777777" w:rsidR="00A65305" w:rsidRPr="00C05593" w:rsidRDefault="00A65305" w:rsidP="009060C6">
      <w:pPr>
        <w:pStyle w:val="Footer"/>
        <w:tabs>
          <w:tab w:val="clear" w:pos="4513"/>
          <w:tab w:val="clear" w:pos="9026"/>
        </w:tabs>
        <w:spacing w:line="276" w:lineRule="auto"/>
        <w:ind w:left="1418"/>
        <w:jc w:val="both"/>
        <w:rPr>
          <w:rFonts w:asciiTheme="minorHAnsi" w:hAnsiTheme="minorHAnsi" w:cstheme="minorHAnsi"/>
          <w:sz w:val="20"/>
          <w:szCs w:val="20"/>
        </w:rPr>
      </w:pPr>
    </w:p>
    <w:p w14:paraId="7D3E7FB1"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ab/>
        <w:t xml:space="preserve">immediately furnish to the </w:t>
      </w:r>
      <w:r w:rsidR="00841BFC"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all existing documents, material and information </w:t>
      </w:r>
      <w:r w:rsidR="00D509F0" w:rsidRPr="00C05593">
        <w:rPr>
          <w:rFonts w:asciiTheme="minorHAnsi" w:hAnsiTheme="minorHAnsi" w:cstheme="minorHAnsi"/>
          <w:sz w:val="20"/>
          <w:szCs w:val="20"/>
        </w:rPr>
        <w:t>that</w:t>
      </w:r>
      <w:r w:rsidRPr="00C05593">
        <w:rPr>
          <w:rFonts w:asciiTheme="minorHAnsi" w:hAnsiTheme="minorHAnsi" w:cstheme="minorHAnsi"/>
          <w:sz w:val="20"/>
          <w:szCs w:val="20"/>
        </w:rPr>
        <w:t xml:space="preserve"> it has obtained or prepared in connection with the Contract prior to termination.  On receipt of such documentation, material and information the </w:t>
      </w:r>
      <w:r w:rsidR="00841BFC"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will promptly assess the proportion of fees </w:t>
      </w:r>
      <w:r w:rsidR="00B05BF6" w:rsidRPr="00C05593">
        <w:rPr>
          <w:rFonts w:asciiTheme="minorHAnsi" w:hAnsiTheme="minorHAnsi" w:cstheme="minorHAnsi"/>
          <w:sz w:val="20"/>
          <w:szCs w:val="20"/>
        </w:rPr>
        <w:t>that</w:t>
      </w:r>
      <w:r w:rsidRPr="00C05593">
        <w:rPr>
          <w:rFonts w:asciiTheme="minorHAnsi" w:hAnsiTheme="minorHAnsi" w:cstheme="minorHAnsi"/>
          <w:sz w:val="20"/>
          <w:szCs w:val="20"/>
        </w:rPr>
        <w:t xml:space="preserve"> would</w:t>
      </w:r>
      <w:r w:rsidR="00B05BF6" w:rsidRPr="00C05593">
        <w:rPr>
          <w:rFonts w:asciiTheme="minorHAnsi" w:hAnsiTheme="minorHAnsi" w:cstheme="minorHAnsi"/>
          <w:sz w:val="20"/>
          <w:szCs w:val="20"/>
        </w:rPr>
        <w:t>,</w:t>
      </w:r>
      <w:r w:rsidRPr="00C05593">
        <w:rPr>
          <w:rFonts w:asciiTheme="minorHAnsi" w:hAnsiTheme="minorHAnsi" w:cstheme="minorHAnsi"/>
          <w:sz w:val="20"/>
          <w:szCs w:val="20"/>
        </w:rPr>
        <w:t xml:space="preserve"> but for the provisions of this clause </w:t>
      </w:r>
      <w:r w:rsidRPr="00C05593">
        <w:rPr>
          <w:rFonts w:asciiTheme="minorHAnsi" w:hAnsiTheme="minorHAnsi" w:cstheme="minorHAnsi"/>
          <w:sz w:val="20"/>
          <w:szCs w:val="20"/>
        </w:rPr>
        <w:fldChar w:fldCharType="begin"/>
      </w:r>
      <w:r w:rsidRPr="00C05593">
        <w:rPr>
          <w:rFonts w:asciiTheme="minorHAnsi" w:hAnsiTheme="minorHAnsi" w:cstheme="minorHAnsi"/>
          <w:sz w:val="20"/>
          <w:szCs w:val="20"/>
        </w:rPr>
        <w:instrText xml:space="preserve"> REF _Ref454964150 \w \h </w:instrText>
      </w:r>
      <w:r w:rsidR="004C6F48" w:rsidRPr="00C05593">
        <w:rPr>
          <w:rFonts w:asciiTheme="minorHAnsi" w:hAnsiTheme="minorHAnsi" w:cstheme="minorHAnsi"/>
          <w:sz w:val="20"/>
          <w:szCs w:val="20"/>
        </w:rPr>
        <w:instrText xml:space="preserve"> \* MERGEFORMAT </w:instrText>
      </w:r>
      <w:r w:rsidRPr="00C05593">
        <w:rPr>
          <w:rFonts w:asciiTheme="minorHAnsi" w:hAnsiTheme="minorHAnsi" w:cstheme="minorHAnsi"/>
          <w:sz w:val="20"/>
          <w:szCs w:val="20"/>
        </w:rPr>
      </w:r>
      <w:r w:rsidRPr="00C05593">
        <w:rPr>
          <w:rFonts w:asciiTheme="minorHAnsi" w:hAnsiTheme="minorHAnsi" w:cstheme="minorHAnsi"/>
          <w:sz w:val="20"/>
          <w:szCs w:val="20"/>
        </w:rPr>
        <w:fldChar w:fldCharType="separate"/>
      </w:r>
      <w:r w:rsidR="00A14F80" w:rsidRPr="00C05593">
        <w:rPr>
          <w:rFonts w:asciiTheme="minorHAnsi" w:hAnsiTheme="minorHAnsi" w:cstheme="minorHAnsi"/>
          <w:sz w:val="20"/>
          <w:szCs w:val="20"/>
        </w:rPr>
        <w:t>26</w:t>
      </w:r>
      <w:r w:rsidRPr="00C05593">
        <w:rPr>
          <w:rFonts w:asciiTheme="minorHAnsi" w:hAnsiTheme="minorHAnsi" w:cstheme="minorHAnsi"/>
          <w:sz w:val="20"/>
          <w:szCs w:val="20"/>
        </w:rPr>
        <w:fldChar w:fldCharType="end"/>
      </w:r>
      <w:r w:rsidR="00B05BF6" w:rsidRPr="00C05593">
        <w:rPr>
          <w:rFonts w:asciiTheme="minorHAnsi" w:hAnsiTheme="minorHAnsi" w:cstheme="minorHAnsi"/>
          <w:sz w:val="20"/>
          <w:szCs w:val="20"/>
        </w:rPr>
        <w:t>,</w:t>
      </w:r>
      <w:r w:rsidRPr="00C05593">
        <w:rPr>
          <w:rFonts w:asciiTheme="minorHAnsi" w:hAnsiTheme="minorHAnsi" w:cstheme="minorHAnsi"/>
          <w:sz w:val="20"/>
          <w:szCs w:val="20"/>
        </w:rPr>
        <w:t xml:space="preserve"> be due to the </w:t>
      </w:r>
      <w:r w:rsidR="00C778B8"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as being commensurate with the services rendered by the </w:t>
      </w:r>
      <w:r w:rsidR="00C778B8"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up to the date of termination; and</w:t>
      </w:r>
    </w:p>
    <w:p w14:paraId="7D3E7FB2" w14:textId="77777777" w:rsidR="00A65305" w:rsidRPr="00C05593" w:rsidRDefault="00A65305" w:rsidP="009060C6">
      <w:pPr>
        <w:pStyle w:val="Footer"/>
        <w:tabs>
          <w:tab w:val="clear" w:pos="4513"/>
          <w:tab w:val="clear" w:pos="9026"/>
        </w:tabs>
        <w:spacing w:line="276" w:lineRule="auto"/>
        <w:ind w:left="1418" w:hanging="709"/>
        <w:jc w:val="both"/>
        <w:rPr>
          <w:rFonts w:asciiTheme="minorHAnsi" w:hAnsiTheme="minorHAnsi" w:cstheme="minorHAnsi"/>
          <w:sz w:val="20"/>
          <w:szCs w:val="20"/>
        </w:rPr>
      </w:pPr>
    </w:p>
    <w:p w14:paraId="7D3E7FB3" w14:textId="77777777" w:rsidR="00A65305" w:rsidRPr="00C05593" w:rsidRDefault="00A65305" w:rsidP="009060C6">
      <w:pPr>
        <w:pStyle w:val="Footer"/>
        <w:numPr>
          <w:ilvl w:val="2"/>
          <w:numId w:val="5"/>
        </w:numPr>
        <w:tabs>
          <w:tab w:val="clear" w:pos="4513"/>
          <w:tab w:val="clear" w:pos="9026"/>
        </w:tabs>
        <w:spacing w:line="276" w:lineRule="auto"/>
        <w:ind w:left="1418" w:hanging="709"/>
        <w:jc w:val="both"/>
        <w:rPr>
          <w:rFonts w:asciiTheme="minorHAnsi" w:hAnsiTheme="minorHAnsi" w:cstheme="minorHAnsi"/>
          <w:sz w:val="20"/>
          <w:szCs w:val="20"/>
        </w:rPr>
      </w:pPr>
      <w:r w:rsidRPr="00C05593">
        <w:rPr>
          <w:rFonts w:asciiTheme="minorHAnsi" w:hAnsiTheme="minorHAnsi" w:cstheme="minorHAnsi"/>
          <w:sz w:val="20"/>
          <w:szCs w:val="20"/>
        </w:rPr>
        <w:tab/>
        <w:t xml:space="preserve">take all reasonable steps to terminate at the earliest possible date and on the best possible terms any commitment or liability to be undertaken or incurred by the </w:t>
      </w:r>
      <w:r w:rsidR="00C778B8"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for the purpose of carrying out its obligations under the Contract.</w:t>
      </w:r>
    </w:p>
    <w:p w14:paraId="7D3E7FB4" w14:textId="77777777" w:rsidR="00A65305" w:rsidRPr="00C05593" w:rsidRDefault="00A65305" w:rsidP="009060C6">
      <w:pPr>
        <w:spacing w:line="276" w:lineRule="auto"/>
        <w:rPr>
          <w:rFonts w:asciiTheme="minorHAnsi" w:hAnsiTheme="minorHAnsi" w:cstheme="minorHAnsi"/>
          <w:sz w:val="20"/>
          <w:szCs w:val="20"/>
          <w:lang w:eastAsia="en-US"/>
        </w:rPr>
      </w:pPr>
    </w:p>
    <w:p w14:paraId="7D3E7FB5" w14:textId="77777777" w:rsidR="00A65305" w:rsidRPr="00C05593" w:rsidRDefault="004C6F48" w:rsidP="009060C6">
      <w:pPr>
        <w:pStyle w:val="ListParagraph"/>
        <w:numPr>
          <w:ilvl w:val="1"/>
          <w:numId w:val="5"/>
        </w:numPr>
        <w:spacing w:line="276" w:lineRule="auto"/>
        <w:ind w:left="709" w:hanging="709"/>
        <w:jc w:val="both"/>
        <w:rPr>
          <w:rFonts w:asciiTheme="minorHAnsi" w:hAnsiTheme="minorHAnsi" w:cstheme="minorHAnsi"/>
          <w:lang w:eastAsia="en-US"/>
        </w:rPr>
      </w:pPr>
      <w:r w:rsidRPr="00C05593">
        <w:rPr>
          <w:rFonts w:asciiTheme="minorHAnsi" w:hAnsiTheme="minorHAnsi" w:cstheme="minorHAnsi"/>
          <w:lang w:eastAsia="en-US"/>
        </w:rPr>
        <w:t>C</w:t>
      </w:r>
      <w:r w:rsidR="00A65305" w:rsidRPr="00C05593">
        <w:rPr>
          <w:rFonts w:asciiTheme="minorHAnsi" w:hAnsiTheme="minorHAnsi" w:cstheme="minorHAnsi"/>
          <w:lang w:eastAsia="en-US"/>
        </w:rPr>
        <w:t xml:space="preserve">lauses </w:t>
      </w:r>
      <w:r w:rsidR="00A65305" w:rsidRPr="00C05593">
        <w:rPr>
          <w:rFonts w:asciiTheme="minorHAnsi" w:hAnsiTheme="minorHAnsi" w:cstheme="minorHAnsi"/>
          <w:lang w:eastAsia="en-US"/>
        </w:rPr>
        <w:fldChar w:fldCharType="begin"/>
      </w:r>
      <w:r w:rsidR="00A65305" w:rsidRPr="00C05593">
        <w:rPr>
          <w:rFonts w:asciiTheme="minorHAnsi" w:hAnsiTheme="minorHAnsi" w:cstheme="minorHAnsi"/>
          <w:lang w:eastAsia="en-US"/>
        </w:rPr>
        <w:instrText xml:space="preserve"> REF _Ref454970501 \r \h </w:instrText>
      </w:r>
      <w:r w:rsidRPr="00C05593">
        <w:rPr>
          <w:rFonts w:asciiTheme="minorHAnsi" w:hAnsiTheme="minorHAnsi" w:cstheme="minorHAnsi"/>
          <w:lang w:eastAsia="en-US"/>
        </w:rPr>
        <w:instrText xml:space="preserve"> \* MERGEFORMAT </w:instrText>
      </w:r>
      <w:r w:rsidR="00A65305" w:rsidRPr="00C05593">
        <w:rPr>
          <w:rFonts w:asciiTheme="minorHAnsi" w:hAnsiTheme="minorHAnsi" w:cstheme="minorHAnsi"/>
          <w:lang w:eastAsia="en-US"/>
        </w:rPr>
      </w:r>
      <w:r w:rsidR="00A65305" w:rsidRPr="00C05593">
        <w:rPr>
          <w:rFonts w:asciiTheme="minorHAnsi" w:hAnsiTheme="minorHAnsi" w:cstheme="minorHAnsi"/>
          <w:lang w:eastAsia="en-US"/>
        </w:rPr>
        <w:fldChar w:fldCharType="separate"/>
      </w:r>
      <w:r w:rsidR="00A14F80" w:rsidRPr="00C05593">
        <w:rPr>
          <w:rFonts w:asciiTheme="minorHAnsi" w:hAnsiTheme="minorHAnsi" w:cstheme="minorHAnsi"/>
          <w:lang w:eastAsia="en-US"/>
        </w:rPr>
        <w:t>16</w:t>
      </w:r>
      <w:r w:rsidR="00A65305" w:rsidRPr="00C05593">
        <w:rPr>
          <w:rFonts w:asciiTheme="minorHAnsi" w:hAnsiTheme="minorHAnsi" w:cstheme="minorHAnsi"/>
          <w:lang w:eastAsia="en-US"/>
        </w:rPr>
        <w:fldChar w:fldCharType="end"/>
      </w:r>
      <w:r w:rsidR="00A65305" w:rsidRPr="00C05593">
        <w:rPr>
          <w:rFonts w:asciiTheme="minorHAnsi" w:hAnsiTheme="minorHAnsi" w:cstheme="minorHAnsi"/>
          <w:lang w:eastAsia="en-US"/>
        </w:rPr>
        <w:t xml:space="preserve"> (Data Protection and Confidentiality), </w:t>
      </w:r>
      <w:r w:rsidR="00A65305" w:rsidRPr="00C05593">
        <w:rPr>
          <w:rFonts w:asciiTheme="minorHAnsi" w:hAnsiTheme="minorHAnsi" w:cstheme="minorHAnsi"/>
          <w:lang w:eastAsia="en-US"/>
        </w:rPr>
        <w:fldChar w:fldCharType="begin"/>
      </w:r>
      <w:r w:rsidR="00A65305" w:rsidRPr="00C05593">
        <w:rPr>
          <w:rFonts w:asciiTheme="minorHAnsi" w:hAnsiTheme="minorHAnsi" w:cstheme="minorHAnsi"/>
          <w:lang w:eastAsia="en-US"/>
        </w:rPr>
        <w:instrText xml:space="preserve"> REF _Ref501377215 \r \h </w:instrText>
      </w:r>
      <w:r w:rsidRPr="00C05593">
        <w:rPr>
          <w:rFonts w:asciiTheme="minorHAnsi" w:hAnsiTheme="minorHAnsi" w:cstheme="minorHAnsi"/>
          <w:lang w:eastAsia="en-US"/>
        </w:rPr>
        <w:instrText xml:space="preserve"> \* MERGEFORMAT </w:instrText>
      </w:r>
      <w:r w:rsidR="00A65305" w:rsidRPr="00C05593">
        <w:rPr>
          <w:rFonts w:asciiTheme="minorHAnsi" w:hAnsiTheme="minorHAnsi" w:cstheme="minorHAnsi"/>
          <w:lang w:eastAsia="en-US"/>
        </w:rPr>
      </w:r>
      <w:r w:rsidR="00A65305" w:rsidRPr="00C05593">
        <w:rPr>
          <w:rFonts w:asciiTheme="minorHAnsi" w:hAnsiTheme="minorHAnsi" w:cstheme="minorHAnsi"/>
          <w:lang w:eastAsia="en-US"/>
        </w:rPr>
        <w:fldChar w:fldCharType="separate"/>
      </w:r>
      <w:r w:rsidR="00A14F80" w:rsidRPr="00C05593">
        <w:rPr>
          <w:rFonts w:asciiTheme="minorHAnsi" w:hAnsiTheme="minorHAnsi" w:cstheme="minorHAnsi"/>
          <w:lang w:eastAsia="en-US"/>
        </w:rPr>
        <w:t>18</w:t>
      </w:r>
      <w:r w:rsidR="00A65305" w:rsidRPr="00C05593">
        <w:rPr>
          <w:rFonts w:asciiTheme="minorHAnsi" w:hAnsiTheme="minorHAnsi" w:cstheme="minorHAnsi"/>
          <w:lang w:eastAsia="en-US"/>
        </w:rPr>
        <w:fldChar w:fldCharType="end"/>
      </w:r>
      <w:r w:rsidR="00A65305" w:rsidRPr="00C05593">
        <w:rPr>
          <w:rFonts w:asciiTheme="minorHAnsi" w:hAnsiTheme="minorHAnsi" w:cstheme="minorHAnsi"/>
          <w:lang w:eastAsia="en-US"/>
        </w:rPr>
        <w:t xml:space="preserve"> (Records Management), </w:t>
      </w:r>
      <w:r w:rsidR="00A65305" w:rsidRPr="00C05593">
        <w:rPr>
          <w:rFonts w:asciiTheme="minorHAnsi" w:hAnsiTheme="minorHAnsi" w:cstheme="minorHAnsi"/>
          <w:lang w:eastAsia="en-US"/>
        </w:rPr>
        <w:fldChar w:fldCharType="begin"/>
      </w:r>
      <w:r w:rsidR="00A65305" w:rsidRPr="00C05593">
        <w:rPr>
          <w:rFonts w:asciiTheme="minorHAnsi" w:hAnsiTheme="minorHAnsi" w:cstheme="minorHAnsi"/>
          <w:lang w:eastAsia="en-US"/>
        </w:rPr>
        <w:instrText xml:space="preserve"> REF _Ref501379159 \r \h </w:instrText>
      </w:r>
      <w:r w:rsidRPr="00C05593">
        <w:rPr>
          <w:rFonts w:asciiTheme="minorHAnsi" w:hAnsiTheme="minorHAnsi" w:cstheme="minorHAnsi"/>
          <w:lang w:eastAsia="en-US"/>
        </w:rPr>
        <w:instrText xml:space="preserve"> \* MERGEFORMAT </w:instrText>
      </w:r>
      <w:r w:rsidR="00A65305" w:rsidRPr="00C05593">
        <w:rPr>
          <w:rFonts w:asciiTheme="minorHAnsi" w:hAnsiTheme="minorHAnsi" w:cstheme="minorHAnsi"/>
          <w:lang w:eastAsia="en-US"/>
        </w:rPr>
      </w:r>
      <w:r w:rsidR="00A65305" w:rsidRPr="00C05593">
        <w:rPr>
          <w:rFonts w:asciiTheme="minorHAnsi" w:hAnsiTheme="minorHAnsi" w:cstheme="minorHAnsi"/>
          <w:lang w:eastAsia="en-US"/>
        </w:rPr>
        <w:fldChar w:fldCharType="separate"/>
      </w:r>
      <w:r w:rsidR="00A14F80" w:rsidRPr="00C05593">
        <w:rPr>
          <w:rFonts w:asciiTheme="minorHAnsi" w:hAnsiTheme="minorHAnsi" w:cstheme="minorHAnsi"/>
          <w:lang w:eastAsia="en-US"/>
        </w:rPr>
        <w:t>26.4</w:t>
      </w:r>
      <w:r w:rsidR="00A65305" w:rsidRPr="00C05593">
        <w:rPr>
          <w:rFonts w:asciiTheme="minorHAnsi" w:hAnsiTheme="minorHAnsi" w:cstheme="minorHAnsi"/>
          <w:lang w:eastAsia="en-US"/>
        </w:rPr>
        <w:fldChar w:fldCharType="end"/>
      </w:r>
      <w:r w:rsidRPr="00C05593">
        <w:rPr>
          <w:rFonts w:asciiTheme="minorHAnsi" w:hAnsiTheme="minorHAnsi" w:cstheme="minorHAnsi"/>
          <w:lang w:eastAsia="en-US"/>
        </w:rPr>
        <w:t xml:space="preserve"> </w:t>
      </w:r>
      <w:r w:rsidR="00A65305" w:rsidRPr="00C05593">
        <w:rPr>
          <w:rFonts w:asciiTheme="minorHAnsi" w:hAnsiTheme="minorHAnsi" w:cstheme="minorHAnsi"/>
          <w:lang w:eastAsia="en-US"/>
        </w:rPr>
        <w:t xml:space="preserve">and </w:t>
      </w:r>
      <w:r w:rsidR="00A65305" w:rsidRPr="00C05593">
        <w:rPr>
          <w:rFonts w:asciiTheme="minorHAnsi" w:hAnsiTheme="minorHAnsi" w:cstheme="minorHAnsi"/>
          <w:lang w:eastAsia="en-US"/>
        </w:rPr>
        <w:fldChar w:fldCharType="begin"/>
      </w:r>
      <w:r w:rsidR="00A65305" w:rsidRPr="00C05593">
        <w:rPr>
          <w:rFonts w:asciiTheme="minorHAnsi" w:hAnsiTheme="minorHAnsi" w:cstheme="minorHAnsi"/>
          <w:lang w:eastAsia="en-US"/>
        </w:rPr>
        <w:instrText xml:space="preserve"> REF _Ref454970987 \r \h </w:instrText>
      </w:r>
      <w:r w:rsidRPr="00C05593">
        <w:rPr>
          <w:rFonts w:asciiTheme="minorHAnsi" w:hAnsiTheme="minorHAnsi" w:cstheme="minorHAnsi"/>
          <w:lang w:eastAsia="en-US"/>
        </w:rPr>
        <w:instrText xml:space="preserve"> \* MERGEFORMAT </w:instrText>
      </w:r>
      <w:r w:rsidR="00A65305" w:rsidRPr="00C05593">
        <w:rPr>
          <w:rFonts w:asciiTheme="minorHAnsi" w:hAnsiTheme="minorHAnsi" w:cstheme="minorHAnsi"/>
          <w:lang w:eastAsia="en-US"/>
        </w:rPr>
      </w:r>
      <w:r w:rsidR="00A65305" w:rsidRPr="00C05593">
        <w:rPr>
          <w:rFonts w:asciiTheme="minorHAnsi" w:hAnsiTheme="minorHAnsi" w:cstheme="minorHAnsi"/>
          <w:lang w:eastAsia="en-US"/>
        </w:rPr>
        <w:fldChar w:fldCharType="separate"/>
      </w:r>
      <w:r w:rsidR="00A14F80" w:rsidRPr="00C05593">
        <w:rPr>
          <w:rFonts w:asciiTheme="minorHAnsi" w:hAnsiTheme="minorHAnsi" w:cstheme="minorHAnsi"/>
          <w:lang w:eastAsia="en-US"/>
        </w:rPr>
        <w:t>26.5</w:t>
      </w:r>
      <w:r w:rsidR="00A65305" w:rsidRPr="00C05593">
        <w:rPr>
          <w:rFonts w:asciiTheme="minorHAnsi" w:hAnsiTheme="minorHAnsi" w:cstheme="minorHAnsi"/>
          <w:lang w:eastAsia="en-US"/>
        </w:rPr>
        <w:fldChar w:fldCharType="end"/>
      </w:r>
      <w:r w:rsidR="00A65305" w:rsidRPr="00C05593">
        <w:rPr>
          <w:rFonts w:asciiTheme="minorHAnsi" w:hAnsiTheme="minorHAnsi" w:cstheme="minorHAnsi"/>
          <w:lang w:eastAsia="en-US"/>
        </w:rPr>
        <w:t xml:space="preserve"> hereof shall survive the expiry of the Contract Period or any termination of the Contract.</w:t>
      </w:r>
    </w:p>
    <w:p w14:paraId="72BCB382" w14:textId="77777777" w:rsidR="009571AE" w:rsidRPr="00C05593" w:rsidRDefault="009571AE" w:rsidP="009571AE">
      <w:pPr>
        <w:pStyle w:val="ListParagraph"/>
        <w:spacing w:line="276" w:lineRule="auto"/>
        <w:ind w:left="709"/>
        <w:jc w:val="both"/>
        <w:rPr>
          <w:rFonts w:asciiTheme="minorHAnsi" w:hAnsiTheme="minorHAnsi" w:cstheme="minorHAnsi"/>
          <w:lang w:eastAsia="en-US"/>
        </w:rPr>
      </w:pPr>
    </w:p>
    <w:p w14:paraId="7D3E7FB6"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B7"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sz w:val="20"/>
          <w:szCs w:val="20"/>
        </w:rPr>
      </w:pPr>
      <w:r w:rsidRPr="00C05593">
        <w:rPr>
          <w:rFonts w:asciiTheme="minorHAnsi" w:hAnsiTheme="minorHAnsi" w:cstheme="minorHAnsi"/>
          <w:b/>
          <w:bCs/>
          <w:sz w:val="20"/>
          <w:szCs w:val="20"/>
          <w:u w:val="single"/>
        </w:rPr>
        <w:t>Set off</w:t>
      </w:r>
    </w:p>
    <w:p w14:paraId="7D3E7FB8"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B9"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 xml:space="preserve">Any sum or sums </w:t>
      </w:r>
      <w:r w:rsidR="004C6F48" w:rsidRPr="00C05593">
        <w:rPr>
          <w:rFonts w:asciiTheme="minorHAnsi" w:hAnsiTheme="minorHAnsi" w:cstheme="minorHAnsi"/>
          <w:sz w:val="20"/>
          <w:szCs w:val="20"/>
        </w:rPr>
        <w:t>that</w:t>
      </w:r>
      <w:r w:rsidRPr="00C05593">
        <w:rPr>
          <w:rFonts w:asciiTheme="minorHAnsi" w:hAnsiTheme="minorHAnsi" w:cstheme="minorHAnsi"/>
          <w:sz w:val="20"/>
          <w:szCs w:val="20"/>
        </w:rPr>
        <w:t xml:space="preserve"> may become payable to the </w:t>
      </w:r>
      <w:r w:rsidR="00841BFC"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by the </w:t>
      </w:r>
      <w:r w:rsidR="00C778B8"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(either under the Contract or as a result of the </w:t>
      </w:r>
      <w:r w:rsidR="00C778B8" w:rsidRPr="00C05593">
        <w:rPr>
          <w:rFonts w:asciiTheme="minorHAnsi" w:hAnsiTheme="minorHAnsi" w:cstheme="minorHAnsi"/>
          <w:sz w:val="20"/>
          <w:szCs w:val="20"/>
        </w:rPr>
        <w:t>Contractor</w:t>
      </w:r>
      <w:r w:rsidRPr="00C05593">
        <w:rPr>
          <w:rFonts w:asciiTheme="minorHAnsi" w:hAnsiTheme="minorHAnsi" w:cstheme="minorHAnsi"/>
          <w:sz w:val="20"/>
          <w:szCs w:val="20"/>
        </w:rPr>
        <w:t xml:space="preserve">’s breach of any of its provisions) may, without prejudice to any other legal right or remedy, be deducted from and retained out of any money due or to become due from the </w:t>
      </w:r>
      <w:r w:rsidR="00841BFC"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to the </w:t>
      </w:r>
      <w:r w:rsidR="00C778B8" w:rsidRPr="00C05593">
        <w:rPr>
          <w:rFonts w:asciiTheme="minorHAnsi" w:hAnsiTheme="minorHAnsi" w:cstheme="minorHAnsi"/>
          <w:sz w:val="20"/>
          <w:szCs w:val="20"/>
        </w:rPr>
        <w:t xml:space="preserve">Contractor </w:t>
      </w:r>
      <w:r w:rsidRPr="00C05593">
        <w:rPr>
          <w:rFonts w:asciiTheme="minorHAnsi" w:hAnsiTheme="minorHAnsi" w:cstheme="minorHAnsi"/>
          <w:sz w:val="20"/>
          <w:szCs w:val="20"/>
        </w:rPr>
        <w:t xml:space="preserve">under the Contract or any other agreement between the </w:t>
      </w:r>
      <w:r w:rsidR="00841BFC" w:rsidRPr="00C05593">
        <w:rPr>
          <w:rFonts w:asciiTheme="minorHAnsi" w:hAnsiTheme="minorHAnsi" w:cstheme="minorHAnsi"/>
          <w:sz w:val="20"/>
          <w:szCs w:val="20"/>
        </w:rPr>
        <w:t xml:space="preserve">Authority </w:t>
      </w:r>
      <w:r w:rsidRPr="00C05593">
        <w:rPr>
          <w:rFonts w:asciiTheme="minorHAnsi" w:hAnsiTheme="minorHAnsi" w:cstheme="minorHAnsi"/>
          <w:sz w:val="20"/>
          <w:szCs w:val="20"/>
        </w:rPr>
        <w:t xml:space="preserve">and the </w:t>
      </w:r>
      <w:r w:rsidR="006D7E0B" w:rsidRPr="00C05593">
        <w:rPr>
          <w:rFonts w:asciiTheme="minorHAnsi" w:hAnsiTheme="minorHAnsi" w:cstheme="minorHAnsi"/>
          <w:sz w:val="20"/>
          <w:szCs w:val="20"/>
        </w:rPr>
        <w:t>Contractor</w:t>
      </w:r>
      <w:r w:rsidRPr="00C05593">
        <w:rPr>
          <w:rFonts w:asciiTheme="minorHAnsi" w:hAnsiTheme="minorHAnsi" w:cstheme="minorHAnsi"/>
          <w:sz w:val="20"/>
          <w:szCs w:val="20"/>
        </w:rPr>
        <w:t>.</w:t>
      </w:r>
    </w:p>
    <w:p w14:paraId="7D3E7FBA"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bCs/>
          <w:sz w:val="20"/>
          <w:szCs w:val="20"/>
        </w:rPr>
      </w:pPr>
    </w:p>
    <w:p w14:paraId="7D3E7FBB"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sz w:val="20"/>
          <w:szCs w:val="20"/>
        </w:rPr>
      </w:pPr>
      <w:r w:rsidRPr="00C05593">
        <w:rPr>
          <w:rFonts w:asciiTheme="minorHAnsi" w:hAnsiTheme="minorHAnsi" w:cstheme="minorHAnsi"/>
          <w:b/>
          <w:bCs/>
          <w:sz w:val="20"/>
          <w:szCs w:val="20"/>
          <w:u w:val="single"/>
        </w:rPr>
        <w:t>Notices</w:t>
      </w:r>
    </w:p>
    <w:p w14:paraId="7D3E7FBC"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BD" w14:textId="25C3F2A6"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bookmarkStart w:id="37" w:name="_Ref456777868"/>
      <w:r w:rsidRPr="00C05593">
        <w:rPr>
          <w:rFonts w:asciiTheme="minorHAnsi" w:hAnsiTheme="minorHAnsi" w:cstheme="minorHAnsi"/>
          <w:sz w:val="20"/>
          <w:szCs w:val="20"/>
        </w:rPr>
        <w:t xml:space="preserve">Any notice required to be given by either Party under the provisions of the Contract shall, unless the context otherwise requires or permits, be in writing and shall be sufficiently served if delivered by hand or sent by registered or recorded delivery post, addressed (in the case of the </w:t>
      </w:r>
      <w:r w:rsidR="00413DC6" w:rsidRPr="00C05593">
        <w:rPr>
          <w:rFonts w:asciiTheme="minorHAnsi" w:hAnsiTheme="minorHAnsi" w:cstheme="minorHAnsi"/>
          <w:sz w:val="20"/>
          <w:szCs w:val="20"/>
        </w:rPr>
        <w:t>Authority</w:t>
      </w:r>
      <w:r w:rsidRPr="00C05593">
        <w:rPr>
          <w:rFonts w:asciiTheme="minorHAnsi" w:hAnsiTheme="minorHAnsi" w:cstheme="minorHAnsi"/>
          <w:sz w:val="20"/>
          <w:szCs w:val="20"/>
        </w:rPr>
        <w:t>) to the</w:t>
      </w:r>
      <w:r w:rsidR="00A16E10" w:rsidRPr="00C05593">
        <w:rPr>
          <w:rFonts w:asciiTheme="minorHAnsi" w:hAnsiTheme="minorHAnsi" w:cstheme="minorHAnsi"/>
          <w:sz w:val="20"/>
          <w:szCs w:val="20"/>
        </w:rPr>
        <w:t xml:space="preserve"> Head of Procurement, Police Scotland, 2 French Street, Dalmarnock, G40 4EH, </w:t>
      </w:r>
      <w:r w:rsidRPr="00C05593">
        <w:rPr>
          <w:rFonts w:asciiTheme="minorHAnsi" w:hAnsiTheme="minorHAnsi" w:cstheme="minorHAnsi"/>
          <w:sz w:val="20"/>
          <w:szCs w:val="20"/>
        </w:rPr>
        <w:t xml:space="preserve"> in the case of the </w:t>
      </w:r>
      <w:r w:rsidR="00C778B8" w:rsidRPr="00C05593">
        <w:rPr>
          <w:rFonts w:asciiTheme="minorHAnsi" w:hAnsiTheme="minorHAnsi" w:cstheme="minorHAnsi"/>
          <w:sz w:val="20"/>
          <w:szCs w:val="20"/>
        </w:rPr>
        <w:t>Contractor</w:t>
      </w:r>
      <w:r w:rsidRPr="00C05593">
        <w:rPr>
          <w:rFonts w:asciiTheme="minorHAnsi" w:hAnsiTheme="minorHAnsi" w:cstheme="minorHAnsi"/>
          <w:sz w:val="20"/>
          <w:szCs w:val="20"/>
        </w:rPr>
        <w:t>, to its registered office or place of business.</w:t>
      </w:r>
      <w:bookmarkEnd w:id="37"/>
    </w:p>
    <w:p w14:paraId="7D3E7FBE"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BF"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b/>
          <w:bCs/>
          <w:sz w:val="20"/>
          <w:szCs w:val="20"/>
          <w:lang w:val="en-US"/>
        </w:rPr>
      </w:pPr>
      <w:r w:rsidRPr="00C05593">
        <w:rPr>
          <w:rFonts w:asciiTheme="minorHAnsi" w:hAnsiTheme="minorHAnsi" w:cstheme="minorHAnsi"/>
          <w:b/>
          <w:bCs/>
          <w:sz w:val="20"/>
          <w:szCs w:val="20"/>
          <w:u w:val="single"/>
          <w:lang w:val="en-US"/>
        </w:rPr>
        <w:t>Conflict within Contractual Documents</w:t>
      </w:r>
    </w:p>
    <w:p w14:paraId="7D3E7FC0"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bCs/>
          <w:sz w:val="20"/>
          <w:szCs w:val="20"/>
          <w:lang w:val="en-US"/>
        </w:rPr>
      </w:pPr>
    </w:p>
    <w:p w14:paraId="7D3E7FC1"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iCs/>
          <w:sz w:val="20"/>
          <w:szCs w:val="20"/>
        </w:rPr>
        <w:t>In the case of any conflict between the Contract, any variations thereto, and any other instructions</w:t>
      </w:r>
      <w:r w:rsidRPr="00C05593">
        <w:rPr>
          <w:rFonts w:asciiTheme="minorHAnsi" w:hAnsiTheme="minorHAnsi" w:cstheme="minorHAnsi"/>
          <w:bCs/>
          <w:sz w:val="20"/>
          <w:szCs w:val="20"/>
          <w:lang w:val="en-US"/>
        </w:rPr>
        <w:t xml:space="preserve"> issued by the </w:t>
      </w:r>
      <w:r w:rsidR="00841BFC" w:rsidRPr="00C05593">
        <w:rPr>
          <w:rFonts w:asciiTheme="minorHAnsi" w:hAnsiTheme="minorHAnsi" w:cstheme="minorHAnsi"/>
          <w:sz w:val="20"/>
          <w:szCs w:val="20"/>
        </w:rPr>
        <w:t>Authority</w:t>
      </w:r>
      <w:r w:rsidR="00841BF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to the </w:t>
      </w:r>
      <w:r w:rsidR="00C778B8" w:rsidRPr="00C05593">
        <w:rPr>
          <w:rFonts w:asciiTheme="minorHAnsi" w:hAnsiTheme="minorHAnsi" w:cstheme="minorHAnsi"/>
          <w:sz w:val="20"/>
          <w:szCs w:val="20"/>
        </w:rPr>
        <w:t>Contractor</w:t>
      </w:r>
      <w:r w:rsidR="00C778B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during the Contract Period, the </w:t>
      </w:r>
      <w:r w:rsidR="00C778B8" w:rsidRPr="00C05593">
        <w:rPr>
          <w:rFonts w:asciiTheme="minorHAnsi" w:hAnsiTheme="minorHAnsi" w:cstheme="minorHAnsi"/>
          <w:sz w:val="20"/>
          <w:szCs w:val="20"/>
        </w:rPr>
        <w:t>Contractor</w:t>
      </w:r>
      <w:r w:rsidR="00C778B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will notify the </w:t>
      </w:r>
      <w:r w:rsidR="00841BFC" w:rsidRPr="00C05593">
        <w:rPr>
          <w:rFonts w:asciiTheme="minorHAnsi" w:hAnsiTheme="minorHAnsi" w:cstheme="minorHAnsi"/>
          <w:sz w:val="20"/>
          <w:szCs w:val="20"/>
        </w:rPr>
        <w:t>Authority</w:t>
      </w:r>
      <w:r w:rsidR="00841BF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 as soon as reasonably practicable</w:t>
      </w:r>
      <w:r w:rsidR="004C6F48" w:rsidRPr="00C05593">
        <w:rPr>
          <w:rFonts w:asciiTheme="minorHAnsi" w:hAnsiTheme="minorHAnsi" w:cstheme="minorHAnsi"/>
          <w:bCs/>
          <w:sz w:val="20"/>
          <w:szCs w:val="20"/>
          <w:lang w:val="en-US"/>
        </w:rPr>
        <w:t xml:space="preserve">, and </w:t>
      </w:r>
      <w:r w:rsidRPr="00C05593">
        <w:rPr>
          <w:rFonts w:asciiTheme="minorHAnsi" w:hAnsiTheme="minorHAnsi" w:cstheme="minorHAnsi"/>
          <w:bCs/>
          <w:sz w:val="20"/>
          <w:szCs w:val="20"/>
          <w:lang w:val="en-US"/>
        </w:rPr>
        <w:t xml:space="preserve"> </w:t>
      </w:r>
      <w:r w:rsidR="004C6F48" w:rsidRPr="00C05593">
        <w:rPr>
          <w:rFonts w:asciiTheme="minorHAnsi" w:hAnsiTheme="minorHAnsi" w:cstheme="minorHAnsi"/>
          <w:bCs/>
          <w:sz w:val="20"/>
          <w:szCs w:val="20"/>
          <w:lang w:val="en-US"/>
        </w:rPr>
        <w:t xml:space="preserve">the </w:t>
      </w:r>
      <w:r w:rsidR="004C6F48" w:rsidRPr="00C05593">
        <w:rPr>
          <w:rFonts w:asciiTheme="minorHAnsi" w:hAnsiTheme="minorHAnsi" w:cstheme="minorHAnsi"/>
          <w:sz w:val="20"/>
          <w:szCs w:val="20"/>
        </w:rPr>
        <w:t>Authority</w:t>
      </w:r>
      <w:r w:rsidR="004C6F4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will issue such further instructions in writing as </w:t>
      </w:r>
      <w:r w:rsidR="004C6F48" w:rsidRPr="00C05593">
        <w:rPr>
          <w:rFonts w:asciiTheme="minorHAnsi" w:hAnsiTheme="minorHAnsi" w:cstheme="minorHAnsi"/>
          <w:bCs/>
          <w:sz w:val="20"/>
          <w:szCs w:val="20"/>
          <w:lang w:val="en-US"/>
        </w:rPr>
        <w:t>it</w:t>
      </w:r>
      <w:r w:rsidR="00841BF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may consider necessary to resolve the conflict.</w:t>
      </w:r>
    </w:p>
    <w:p w14:paraId="7D3E7FC2" w14:textId="77777777" w:rsidR="004C6F48" w:rsidRPr="00C05593" w:rsidRDefault="004C6F48" w:rsidP="009060C6">
      <w:pPr>
        <w:pStyle w:val="Footer"/>
        <w:tabs>
          <w:tab w:val="clear" w:pos="4513"/>
          <w:tab w:val="clear" w:pos="9026"/>
        </w:tabs>
        <w:spacing w:line="276" w:lineRule="auto"/>
        <w:jc w:val="both"/>
        <w:rPr>
          <w:rFonts w:asciiTheme="minorHAnsi" w:hAnsiTheme="minorHAnsi" w:cstheme="minorHAnsi"/>
          <w:bCs/>
          <w:sz w:val="20"/>
          <w:szCs w:val="20"/>
          <w:lang w:val="en-US"/>
        </w:rPr>
      </w:pPr>
    </w:p>
    <w:p w14:paraId="7D3E7FC3"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b/>
          <w:bCs/>
          <w:sz w:val="20"/>
          <w:szCs w:val="20"/>
        </w:rPr>
      </w:pPr>
      <w:r w:rsidRPr="00C05593">
        <w:rPr>
          <w:rFonts w:asciiTheme="minorHAnsi" w:hAnsiTheme="minorHAnsi" w:cstheme="minorHAnsi"/>
          <w:b/>
          <w:bCs/>
          <w:sz w:val="20"/>
          <w:szCs w:val="20"/>
          <w:u w:val="single"/>
        </w:rPr>
        <w:t>Force Majeure</w:t>
      </w:r>
    </w:p>
    <w:p w14:paraId="7D3E7FC4" w14:textId="77777777" w:rsidR="00A65305" w:rsidRPr="00C05593" w:rsidRDefault="00A65305" w:rsidP="009060C6">
      <w:pPr>
        <w:pStyle w:val="Footer"/>
        <w:tabs>
          <w:tab w:val="clear" w:pos="4513"/>
          <w:tab w:val="clear" w:pos="9026"/>
        </w:tabs>
        <w:spacing w:line="276" w:lineRule="auto"/>
        <w:ind w:left="709" w:hanging="709"/>
        <w:jc w:val="both"/>
        <w:rPr>
          <w:rFonts w:asciiTheme="minorHAnsi" w:hAnsiTheme="minorHAnsi" w:cstheme="minorHAnsi"/>
          <w:bCs/>
          <w:sz w:val="20"/>
          <w:szCs w:val="20"/>
        </w:rPr>
      </w:pPr>
    </w:p>
    <w:p w14:paraId="7D3E7FC5"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rPr>
      </w:pPr>
      <w:r w:rsidRPr="00C05593">
        <w:rPr>
          <w:rFonts w:asciiTheme="minorHAnsi" w:hAnsiTheme="minorHAnsi" w:cstheme="minorHAnsi"/>
          <w:bCs/>
          <w:sz w:val="20"/>
          <w:szCs w:val="20"/>
        </w:rPr>
        <w:t xml:space="preserve">If either of the Parties is prevented or delayed in the performance of any of its obligations hereunder by Force Majeure, and if such Party gives written notice thereof to the other Party specifying the matters constituting Force Majeure together with such evidence as it reasonably can give and specifying the period for which it is estimated that such prevention or delay will continue then the Party in question shall be excused the performance or the practical performance as the case may be of such of its obligations in terms of the Contract </w:t>
      </w:r>
      <w:r w:rsidR="00D509F0" w:rsidRPr="00C05593">
        <w:rPr>
          <w:rFonts w:asciiTheme="minorHAnsi" w:hAnsiTheme="minorHAnsi" w:cstheme="minorHAnsi"/>
          <w:bCs/>
          <w:sz w:val="20"/>
          <w:szCs w:val="20"/>
        </w:rPr>
        <w:t>that</w:t>
      </w:r>
      <w:r w:rsidRPr="00C05593">
        <w:rPr>
          <w:rFonts w:asciiTheme="minorHAnsi" w:hAnsiTheme="minorHAnsi" w:cstheme="minorHAnsi"/>
          <w:bCs/>
          <w:sz w:val="20"/>
          <w:szCs w:val="20"/>
        </w:rPr>
        <w:t xml:space="preserve"> are so affected as from the date on which it became unable to perform them and for so long as the cause of prevention or delay shall continue subject to the provisions of clause </w:t>
      </w:r>
      <w:r w:rsidRPr="00C05593">
        <w:rPr>
          <w:rFonts w:asciiTheme="minorHAnsi" w:hAnsiTheme="minorHAnsi" w:cstheme="minorHAnsi"/>
          <w:bCs/>
          <w:sz w:val="20"/>
          <w:szCs w:val="20"/>
        </w:rPr>
        <w:fldChar w:fldCharType="begin"/>
      </w:r>
      <w:r w:rsidRPr="00C05593">
        <w:rPr>
          <w:rFonts w:asciiTheme="minorHAnsi" w:hAnsiTheme="minorHAnsi" w:cstheme="minorHAnsi"/>
          <w:bCs/>
          <w:sz w:val="20"/>
          <w:szCs w:val="20"/>
        </w:rPr>
        <w:instrText xml:space="preserve"> REF _Ref454971015 \w \h </w:instrText>
      </w:r>
      <w:r w:rsidR="003C616B" w:rsidRPr="00C05593">
        <w:rPr>
          <w:rFonts w:asciiTheme="minorHAnsi" w:hAnsiTheme="minorHAnsi" w:cstheme="minorHAnsi"/>
          <w:bCs/>
          <w:sz w:val="20"/>
          <w:szCs w:val="20"/>
        </w:rPr>
        <w:instrText xml:space="preserve"> \* MERGEFORMAT </w:instrText>
      </w:r>
      <w:r w:rsidRPr="00C05593">
        <w:rPr>
          <w:rFonts w:asciiTheme="minorHAnsi" w:hAnsiTheme="minorHAnsi" w:cstheme="minorHAnsi"/>
          <w:bCs/>
          <w:sz w:val="20"/>
          <w:szCs w:val="20"/>
        </w:rPr>
      </w:r>
      <w:r w:rsidRPr="00C05593">
        <w:rPr>
          <w:rFonts w:asciiTheme="minorHAnsi" w:hAnsiTheme="minorHAnsi" w:cstheme="minorHAnsi"/>
          <w:bCs/>
          <w:sz w:val="20"/>
          <w:szCs w:val="20"/>
        </w:rPr>
        <w:fldChar w:fldCharType="separate"/>
      </w:r>
      <w:r w:rsidR="00A14F80" w:rsidRPr="00C05593">
        <w:rPr>
          <w:rFonts w:asciiTheme="minorHAnsi" w:hAnsiTheme="minorHAnsi" w:cstheme="minorHAnsi"/>
          <w:bCs/>
          <w:sz w:val="20"/>
          <w:szCs w:val="20"/>
        </w:rPr>
        <w:t>30.2</w:t>
      </w:r>
      <w:r w:rsidRPr="00C05593">
        <w:rPr>
          <w:rFonts w:asciiTheme="minorHAnsi" w:hAnsiTheme="minorHAnsi" w:cstheme="minorHAnsi"/>
          <w:bCs/>
          <w:sz w:val="20"/>
          <w:szCs w:val="20"/>
        </w:rPr>
        <w:fldChar w:fldCharType="end"/>
      </w:r>
      <w:r w:rsidRPr="00C05593">
        <w:rPr>
          <w:rFonts w:asciiTheme="minorHAnsi" w:hAnsiTheme="minorHAnsi" w:cstheme="minorHAnsi"/>
          <w:bCs/>
          <w:sz w:val="20"/>
          <w:szCs w:val="20"/>
        </w:rPr>
        <w:t xml:space="preserve"> hereto.</w:t>
      </w:r>
    </w:p>
    <w:p w14:paraId="7D3E7FC6" w14:textId="77777777" w:rsidR="00A65305" w:rsidRPr="00C05593" w:rsidRDefault="00A65305" w:rsidP="009060C6">
      <w:pPr>
        <w:pStyle w:val="Footer"/>
        <w:tabs>
          <w:tab w:val="clear" w:pos="4513"/>
          <w:tab w:val="clear" w:pos="9026"/>
        </w:tabs>
        <w:spacing w:line="276" w:lineRule="auto"/>
        <w:ind w:left="709" w:hanging="709"/>
        <w:jc w:val="both"/>
        <w:rPr>
          <w:rFonts w:asciiTheme="minorHAnsi" w:hAnsiTheme="minorHAnsi" w:cstheme="minorHAnsi"/>
          <w:bCs/>
          <w:sz w:val="20"/>
          <w:szCs w:val="20"/>
        </w:rPr>
      </w:pPr>
    </w:p>
    <w:p w14:paraId="7D3E7FC7"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iCs/>
          <w:sz w:val="20"/>
          <w:szCs w:val="20"/>
        </w:rPr>
      </w:pPr>
      <w:bookmarkStart w:id="38" w:name="_Ref454971015"/>
      <w:r w:rsidRPr="00C05593">
        <w:rPr>
          <w:rFonts w:asciiTheme="minorHAnsi" w:hAnsiTheme="minorHAnsi" w:cstheme="minorHAnsi"/>
          <w:iCs/>
          <w:sz w:val="20"/>
          <w:szCs w:val="20"/>
        </w:rPr>
        <w:t xml:space="preserve">If the period during which either </w:t>
      </w:r>
      <w:r w:rsidR="004415F5" w:rsidRPr="00C05593">
        <w:rPr>
          <w:rFonts w:asciiTheme="minorHAnsi" w:hAnsiTheme="minorHAnsi" w:cstheme="minorHAnsi"/>
          <w:iCs/>
          <w:sz w:val="20"/>
          <w:szCs w:val="20"/>
        </w:rPr>
        <w:t>P</w:t>
      </w:r>
      <w:r w:rsidRPr="00C05593">
        <w:rPr>
          <w:rFonts w:asciiTheme="minorHAnsi" w:hAnsiTheme="minorHAnsi" w:cstheme="minorHAnsi"/>
          <w:iCs/>
          <w:sz w:val="20"/>
          <w:szCs w:val="20"/>
        </w:rPr>
        <w:t xml:space="preserve">arty is delayed in or prevented from the performance of its obligations hereunder by reason of Force Majeure exceeds two months, </w:t>
      </w:r>
      <w:r w:rsidR="004415F5" w:rsidRPr="00C05593">
        <w:rPr>
          <w:rFonts w:asciiTheme="minorHAnsi" w:hAnsiTheme="minorHAnsi" w:cstheme="minorHAnsi"/>
          <w:iCs/>
          <w:sz w:val="20"/>
          <w:szCs w:val="20"/>
        </w:rPr>
        <w:t>either</w:t>
      </w:r>
      <w:r w:rsidRPr="00C05593">
        <w:rPr>
          <w:rFonts w:asciiTheme="minorHAnsi" w:hAnsiTheme="minorHAnsi" w:cstheme="minorHAnsi"/>
          <w:iCs/>
          <w:sz w:val="20"/>
          <w:szCs w:val="20"/>
        </w:rPr>
        <w:t xml:space="preserve"> Party may serve on the other </w:t>
      </w:r>
      <w:r w:rsidR="004415F5" w:rsidRPr="00C05593">
        <w:rPr>
          <w:rFonts w:asciiTheme="minorHAnsi" w:hAnsiTheme="minorHAnsi" w:cstheme="minorHAnsi"/>
          <w:iCs/>
          <w:sz w:val="20"/>
          <w:szCs w:val="20"/>
        </w:rPr>
        <w:t xml:space="preserve">Party </w:t>
      </w:r>
      <w:r w:rsidRPr="00C05593">
        <w:rPr>
          <w:rFonts w:asciiTheme="minorHAnsi" w:hAnsiTheme="minorHAnsi" w:cstheme="minorHAnsi"/>
          <w:iCs/>
          <w:sz w:val="20"/>
          <w:szCs w:val="20"/>
        </w:rPr>
        <w:t>one month’s notice of termination of the Contract.</w:t>
      </w:r>
      <w:bookmarkEnd w:id="38"/>
    </w:p>
    <w:p w14:paraId="7D3E7FC8" w14:textId="77777777" w:rsidR="00A65305" w:rsidRPr="00C05593" w:rsidRDefault="00A65305" w:rsidP="009060C6">
      <w:pPr>
        <w:pStyle w:val="Footer"/>
        <w:tabs>
          <w:tab w:val="clear" w:pos="4513"/>
          <w:tab w:val="clear" w:pos="9026"/>
        </w:tabs>
        <w:spacing w:line="276" w:lineRule="auto"/>
        <w:ind w:left="709"/>
        <w:jc w:val="both"/>
        <w:rPr>
          <w:rFonts w:asciiTheme="minorHAnsi" w:hAnsiTheme="minorHAnsi" w:cstheme="minorHAnsi"/>
          <w:iCs/>
          <w:sz w:val="20"/>
          <w:szCs w:val="20"/>
        </w:rPr>
      </w:pPr>
    </w:p>
    <w:p w14:paraId="7D3E7FC9"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rPr>
      </w:pPr>
      <w:r w:rsidRPr="00C05593">
        <w:rPr>
          <w:rFonts w:asciiTheme="minorHAnsi" w:hAnsiTheme="minorHAnsi" w:cstheme="minorHAnsi"/>
          <w:iCs/>
          <w:sz w:val="20"/>
          <w:szCs w:val="20"/>
        </w:rPr>
        <w:t>The Parties agree to use their best efforts to ensure that during any period when Force Majeure circumstances exist that the needs of Service Users are accommodated to the fullest extent</w:t>
      </w:r>
      <w:r w:rsidRPr="00C05593">
        <w:rPr>
          <w:rFonts w:asciiTheme="minorHAnsi" w:hAnsiTheme="minorHAnsi" w:cstheme="minorHAnsi"/>
          <w:bCs/>
          <w:sz w:val="20"/>
          <w:szCs w:val="20"/>
        </w:rPr>
        <w:t xml:space="preserve"> practicable.</w:t>
      </w:r>
    </w:p>
    <w:p w14:paraId="7D3E7FCA" w14:textId="77777777" w:rsidR="00A65305" w:rsidRPr="00C05593" w:rsidRDefault="00A65305" w:rsidP="009060C6">
      <w:pPr>
        <w:pStyle w:val="Footer"/>
        <w:tabs>
          <w:tab w:val="clear" w:pos="4513"/>
          <w:tab w:val="clear" w:pos="9026"/>
        </w:tabs>
        <w:spacing w:line="276" w:lineRule="auto"/>
        <w:ind w:left="709" w:hanging="709"/>
        <w:jc w:val="both"/>
        <w:rPr>
          <w:rFonts w:asciiTheme="minorHAnsi" w:hAnsiTheme="minorHAnsi" w:cstheme="minorHAnsi"/>
          <w:bCs/>
          <w:sz w:val="20"/>
          <w:szCs w:val="20"/>
          <w:lang w:val="en-US"/>
        </w:rPr>
      </w:pPr>
    </w:p>
    <w:p w14:paraId="7D3E7FCB"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b/>
          <w:bCs/>
          <w:sz w:val="20"/>
          <w:szCs w:val="20"/>
        </w:rPr>
      </w:pPr>
      <w:bookmarkStart w:id="39" w:name="_Ref454971072"/>
      <w:r w:rsidRPr="00C05593">
        <w:rPr>
          <w:rFonts w:asciiTheme="minorHAnsi" w:hAnsiTheme="minorHAnsi" w:cstheme="minorHAnsi"/>
          <w:b/>
          <w:bCs/>
          <w:sz w:val="20"/>
          <w:szCs w:val="20"/>
          <w:u w:val="single"/>
        </w:rPr>
        <w:t>Transfer of Undertakings (Protection of Employment)</w:t>
      </w:r>
      <w:bookmarkEnd w:id="39"/>
    </w:p>
    <w:p w14:paraId="7D3E7FCC" w14:textId="77777777" w:rsidR="00A65305" w:rsidRPr="00C05593" w:rsidRDefault="00A65305" w:rsidP="009060C6">
      <w:pPr>
        <w:pStyle w:val="Footer"/>
        <w:tabs>
          <w:tab w:val="clear" w:pos="4513"/>
          <w:tab w:val="clear" w:pos="9026"/>
        </w:tabs>
        <w:spacing w:line="276" w:lineRule="auto"/>
        <w:ind w:left="709" w:hanging="709"/>
        <w:jc w:val="both"/>
        <w:rPr>
          <w:rFonts w:asciiTheme="minorHAnsi" w:hAnsiTheme="minorHAnsi" w:cstheme="minorHAnsi"/>
          <w:bCs/>
          <w:sz w:val="20"/>
          <w:szCs w:val="20"/>
        </w:rPr>
      </w:pPr>
    </w:p>
    <w:p w14:paraId="4FB1A56C" w14:textId="1DDA147F" w:rsidR="00B53FA1" w:rsidRPr="0097242B" w:rsidRDefault="00B53FA1"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iCs/>
          <w:sz w:val="20"/>
          <w:szCs w:val="20"/>
        </w:rPr>
      </w:pPr>
      <w:r w:rsidRPr="00B53FA1">
        <w:rPr>
          <w:rFonts w:asciiTheme="minorHAnsi" w:hAnsiTheme="minorHAnsi" w:cstheme="minorHAnsi"/>
          <w:bCs/>
          <w:sz w:val="20"/>
          <w:szCs w:val="20"/>
        </w:rPr>
        <w:t xml:space="preserve">The Parties agree that the commencement of the provision of </w:t>
      </w:r>
      <w:r>
        <w:rPr>
          <w:rFonts w:asciiTheme="minorHAnsi" w:hAnsiTheme="minorHAnsi" w:cstheme="minorHAnsi"/>
          <w:bCs/>
          <w:sz w:val="20"/>
          <w:szCs w:val="20"/>
        </w:rPr>
        <w:t xml:space="preserve">any </w:t>
      </w:r>
      <w:r w:rsidRPr="00B53FA1">
        <w:rPr>
          <w:rFonts w:asciiTheme="minorHAnsi" w:hAnsiTheme="minorHAnsi" w:cstheme="minorHAnsi"/>
          <w:bCs/>
          <w:sz w:val="20"/>
          <w:szCs w:val="20"/>
        </w:rPr>
        <w:t xml:space="preserve"> Services by the </w:t>
      </w:r>
      <w:r>
        <w:rPr>
          <w:rFonts w:asciiTheme="minorHAnsi" w:hAnsiTheme="minorHAnsi" w:cstheme="minorHAnsi"/>
          <w:bCs/>
          <w:sz w:val="20"/>
          <w:szCs w:val="20"/>
        </w:rPr>
        <w:t xml:space="preserve">Contractor </w:t>
      </w:r>
      <w:r w:rsidRPr="00B53FA1">
        <w:rPr>
          <w:rFonts w:asciiTheme="minorHAnsi" w:hAnsiTheme="minorHAnsi" w:cstheme="minorHAnsi"/>
          <w:bCs/>
          <w:sz w:val="20"/>
          <w:szCs w:val="20"/>
        </w:rPr>
        <w:t>does not involve a Relevant Transfer</w:t>
      </w:r>
      <w:r>
        <w:rPr>
          <w:rFonts w:asciiTheme="minorHAnsi" w:hAnsiTheme="minorHAnsi" w:cstheme="minorHAnsi"/>
          <w:bCs/>
          <w:sz w:val="20"/>
          <w:szCs w:val="20"/>
        </w:rPr>
        <w:t>.</w:t>
      </w:r>
    </w:p>
    <w:p w14:paraId="4269C21F" w14:textId="77777777" w:rsidR="002A1352" w:rsidRDefault="002A1352" w:rsidP="002A1352">
      <w:pPr>
        <w:pStyle w:val="Footer"/>
        <w:tabs>
          <w:tab w:val="clear" w:pos="4513"/>
          <w:tab w:val="clear" w:pos="9026"/>
        </w:tabs>
        <w:spacing w:line="276" w:lineRule="auto"/>
        <w:jc w:val="both"/>
        <w:rPr>
          <w:rFonts w:asciiTheme="minorHAnsi" w:hAnsiTheme="minorHAnsi" w:cstheme="minorHAnsi"/>
          <w:iCs/>
          <w:sz w:val="20"/>
          <w:szCs w:val="20"/>
        </w:rPr>
      </w:pPr>
    </w:p>
    <w:p w14:paraId="3FF2F459" w14:textId="6E49028A" w:rsidR="0097242B" w:rsidRDefault="0097242B" w:rsidP="002A1352">
      <w:pPr>
        <w:pStyle w:val="Footer"/>
        <w:tabs>
          <w:tab w:val="clear" w:pos="4513"/>
          <w:tab w:val="clear" w:pos="9026"/>
        </w:tabs>
        <w:spacing w:line="276" w:lineRule="auto"/>
        <w:ind w:left="709" w:hanging="709"/>
        <w:jc w:val="both"/>
        <w:rPr>
          <w:rFonts w:asciiTheme="minorHAnsi" w:hAnsiTheme="minorHAnsi" w:cstheme="minorHAnsi"/>
          <w:iCs/>
          <w:sz w:val="20"/>
          <w:szCs w:val="20"/>
        </w:rPr>
      </w:pPr>
      <w:r>
        <w:rPr>
          <w:rFonts w:asciiTheme="minorHAnsi" w:hAnsiTheme="minorHAnsi" w:cstheme="minorHAnsi"/>
          <w:iCs/>
          <w:sz w:val="20"/>
          <w:szCs w:val="20"/>
        </w:rPr>
        <w:t xml:space="preserve">31.2 </w:t>
      </w:r>
      <w:r w:rsidR="002A1352">
        <w:rPr>
          <w:rFonts w:asciiTheme="minorHAnsi" w:hAnsiTheme="minorHAnsi" w:cstheme="minorHAnsi"/>
          <w:iCs/>
          <w:sz w:val="20"/>
          <w:szCs w:val="20"/>
        </w:rPr>
        <w:tab/>
      </w:r>
      <w:r w:rsidR="00B53FA1" w:rsidRPr="0097242B">
        <w:rPr>
          <w:rFonts w:asciiTheme="minorHAnsi" w:hAnsiTheme="minorHAnsi" w:cstheme="minorHAnsi"/>
          <w:bCs/>
          <w:sz w:val="20"/>
          <w:szCs w:val="20"/>
        </w:rPr>
        <w:t>The Parties agree that the ceasing of the provision of any Services (whether in whole or in part) by the Contractor will not constitute a Relevant Transfer</w:t>
      </w:r>
      <w:r w:rsidRPr="0097242B">
        <w:rPr>
          <w:rFonts w:asciiTheme="minorHAnsi" w:hAnsiTheme="minorHAnsi" w:cstheme="minorHAnsi"/>
          <w:bCs/>
          <w:sz w:val="20"/>
          <w:szCs w:val="20"/>
        </w:rPr>
        <w:t xml:space="preserve"> as the Contract relates to the supply of Goods or to a supply of a single Service or short term Service.</w:t>
      </w:r>
      <w:r w:rsidRPr="0097242B">
        <w:t xml:space="preserve"> </w:t>
      </w:r>
    </w:p>
    <w:p w14:paraId="1A18C3EC" w14:textId="77777777" w:rsidR="002A1352" w:rsidRDefault="002A1352" w:rsidP="002A1352">
      <w:pPr>
        <w:pStyle w:val="Footer"/>
        <w:tabs>
          <w:tab w:val="clear" w:pos="4513"/>
          <w:tab w:val="clear" w:pos="9026"/>
        </w:tabs>
        <w:spacing w:line="276" w:lineRule="auto"/>
        <w:ind w:left="1429"/>
        <w:jc w:val="both"/>
        <w:rPr>
          <w:rFonts w:asciiTheme="minorHAnsi" w:hAnsiTheme="minorHAnsi" w:cstheme="minorHAnsi"/>
          <w:iCs/>
          <w:sz w:val="20"/>
          <w:szCs w:val="20"/>
        </w:rPr>
      </w:pPr>
    </w:p>
    <w:p w14:paraId="4C4A41D4" w14:textId="142993D3" w:rsidR="0097242B" w:rsidRDefault="0097242B" w:rsidP="002A1352">
      <w:pPr>
        <w:pStyle w:val="Footer"/>
        <w:tabs>
          <w:tab w:val="clear" w:pos="4513"/>
          <w:tab w:val="clear" w:pos="9026"/>
        </w:tabs>
        <w:spacing w:line="276" w:lineRule="auto"/>
        <w:ind w:left="1429"/>
        <w:jc w:val="both"/>
        <w:rPr>
          <w:rFonts w:asciiTheme="minorHAnsi" w:hAnsiTheme="minorHAnsi" w:cstheme="minorHAnsi"/>
          <w:iCs/>
          <w:sz w:val="20"/>
          <w:szCs w:val="20"/>
        </w:rPr>
      </w:pPr>
      <w:r>
        <w:rPr>
          <w:rFonts w:asciiTheme="minorHAnsi" w:hAnsiTheme="minorHAnsi" w:cstheme="minorHAnsi"/>
          <w:iCs/>
          <w:sz w:val="20"/>
          <w:szCs w:val="20"/>
        </w:rPr>
        <w:t xml:space="preserve">31.2.1 </w:t>
      </w:r>
      <w:r w:rsidRPr="0097242B">
        <w:rPr>
          <w:rFonts w:asciiTheme="minorHAnsi" w:hAnsiTheme="minorHAnsi" w:cstheme="minorHAnsi"/>
          <w:iCs/>
          <w:sz w:val="20"/>
          <w:szCs w:val="20"/>
        </w:rPr>
        <w:t>.</w:t>
      </w:r>
      <w:r w:rsidRPr="0097242B">
        <w:rPr>
          <w:rFonts w:asciiTheme="minorHAnsi" w:hAnsiTheme="minorHAnsi" w:cstheme="minorHAnsi"/>
          <w:iCs/>
          <w:sz w:val="20"/>
          <w:szCs w:val="20"/>
        </w:rPr>
        <w:tab/>
        <w:t xml:space="preserve">It is a material condition of this Contract that the Contractor complies with all relevant obligations under TUPE.  </w:t>
      </w:r>
    </w:p>
    <w:p w14:paraId="4261A444" w14:textId="77777777" w:rsidR="0097242B" w:rsidRDefault="0097242B" w:rsidP="0097242B">
      <w:pPr>
        <w:pStyle w:val="Footer"/>
        <w:tabs>
          <w:tab w:val="clear" w:pos="4513"/>
          <w:tab w:val="clear" w:pos="9026"/>
        </w:tabs>
        <w:spacing w:line="276" w:lineRule="auto"/>
        <w:ind w:left="709"/>
        <w:jc w:val="both"/>
        <w:rPr>
          <w:rFonts w:asciiTheme="minorHAnsi" w:hAnsiTheme="minorHAnsi" w:cstheme="minorHAnsi"/>
          <w:iCs/>
          <w:sz w:val="20"/>
          <w:szCs w:val="20"/>
        </w:rPr>
      </w:pPr>
    </w:p>
    <w:p w14:paraId="7D3E7FCE" w14:textId="7158315A" w:rsidR="00A65305" w:rsidRPr="00B53FA1" w:rsidRDefault="00A65305" w:rsidP="00B53FA1">
      <w:pPr>
        <w:pStyle w:val="Footer"/>
        <w:tabs>
          <w:tab w:val="clear" w:pos="4513"/>
          <w:tab w:val="clear" w:pos="9026"/>
        </w:tabs>
        <w:spacing w:line="276" w:lineRule="auto"/>
        <w:ind w:left="709"/>
        <w:jc w:val="both"/>
        <w:rPr>
          <w:rFonts w:asciiTheme="minorHAnsi" w:hAnsiTheme="minorHAnsi" w:cstheme="minorHAnsi"/>
          <w:bCs/>
          <w:sz w:val="20"/>
          <w:szCs w:val="20"/>
          <w:lang w:val="en-US"/>
        </w:rPr>
      </w:pPr>
    </w:p>
    <w:p w14:paraId="7D3E7FCF"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b/>
          <w:bCs/>
          <w:sz w:val="20"/>
          <w:szCs w:val="20"/>
          <w:lang w:val="en-US"/>
        </w:rPr>
      </w:pPr>
      <w:r w:rsidRPr="00C05593">
        <w:rPr>
          <w:rFonts w:asciiTheme="minorHAnsi" w:hAnsiTheme="minorHAnsi" w:cstheme="minorHAnsi"/>
          <w:b/>
          <w:bCs/>
          <w:sz w:val="20"/>
          <w:szCs w:val="20"/>
          <w:u w:val="single"/>
          <w:lang w:val="en-US"/>
        </w:rPr>
        <w:t>Severability</w:t>
      </w:r>
    </w:p>
    <w:p w14:paraId="7D3E7FD0" w14:textId="77777777" w:rsidR="00A65305" w:rsidRPr="00C05593" w:rsidRDefault="00A65305" w:rsidP="009060C6">
      <w:pPr>
        <w:pStyle w:val="Footer"/>
        <w:tabs>
          <w:tab w:val="clear" w:pos="4513"/>
          <w:tab w:val="clear" w:pos="9026"/>
        </w:tabs>
        <w:spacing w:line="276" w:lineRule="auto"/>
        <w:ind w:left="709" w:hanging="709"/>
        <w:jc w:val="both"/>
        <w:rPr>
          <w:rFonts w:asciiTheme="minorHAnsi" w:hAnsiTheme="minorHAnsi" w:cstheme="minorHAnsi"/>
          <w:bCs/>
          <w:sz w:val="20"/>
          <w:szCs w:val="20"/>
          <w:lang w:val="en-US"/>
        </w:rPr>
      </w:pPr>
    </w:p>
    <w:p w14:paraId="7D3E7FD1"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snapToGrid w:val="0"/>
          <w:color w:val="000000"/>
          <w:sz w:val="20"/>
          <w:szCs w:val="20"/>
        </w:rPr>
        <w:tab/>
        <w:t>If any provision of the Contract becomes or is declared by a court of competent jurisdiction to be</w:t>
      </w:r>
      <w:r w:rsidRPr="00C05593">
        <w:rPr>
          <w:rFonts w:asciiTheme="minorHAnsi" w:hAnsiTheme="minorHAnsi" w:cstheme="minorHAnsi"/>
          <w:bCs/>
          <w:sz w:val="20"/>
          <w:szCs w:val="20"/>
          <w:lang w:val="en-US"/>
        </w:rPr>
        <w:t xml:space="preserve"> invalid or unenforceable in any way, such invalidity or unenforceability will in no way impair or affect the other provisions or conditions of the Contract, all of which shall remain in full force and effect.</w:t>
      </w:r>
    </w:p>
    <w:p w14:paraId="7D3E7FD2" w14:textId="77777777" w:rsidR="00A65305" w:rsidRPr="00C05593" w:rsidRDefault="00A65305" w:rsidP="009060C6">
      <w:pPr>
        <w:pStyle w:val="Footer"/>
        <w:tabs>
          <w:tab w:val="clear" w:pos="4513"/>
          <w:tab w:val="clear" w:pos="9026"/>
        </w:tabs>
        <w:spacing w:line="276" w:lineRule="auto"/>
        <w:ind w:left="709" w:hanging="709"/>
        <w:jc w:val="both"/>
        <w:rPr>
          <w:rFonts w:asciiTheme="minorHAnsi" w:hAnsiTheme="minorHAnsi" w:cstheme="minorHAnsi"/>
          <w:bCs/>
          <w:sz w:val="20"/>
          <w:szCs w:val="20"/>
          <w:lang w:val="en-US"/>
        </w:rPr>
      </w:pPr>
    </w:p>
    <w:p w14:paraId="7D3E7FD3"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b/>
          <w:bCs/>
          <w:sz w:val="20"/>
          <w:szCs w:val="20"/>
          <w:lang w:val="en-US"/>
        </w:rPr>
      </w:pPr>
      <w:r w:rsidRPr="00C05593">
        <w:rPr>
          <w:rFonts w:asciiTheme="minorHAnsi" w:hAnsiTheme="minorHAnsi" w:cstheme="minorHAnsi"/>
          <w:b/>
          <w:bCs/>
          <w:sz w:val="20"/>
          <w:szCs w:val="20"/>
          <w:u w:val="single"/>
          <w:lang w:val="en-US"/>
        </w:rPr>
        <w:t>Waiver</w:t>
      </w:r>
    </w:p>
    <w:p w14:paraId="7D3E7FD4" w14:textId="77777777" w:rsidR="00A65305" w:rsidRPr="00C05593" w:rsidRDefault="00A65305" w:rsidP="009060C6">
      <w:pPr>
        <w:pStyle w:val="Footer"/>
        <w:tabs>
          <w:tab w:val="clear" w:pos="4513"/>
          <w:tab w:val="clear" w:pos="9026"/>
        </w:tabs>
        <w:spacing w:line="276" w:lineRule="auto"/>
        <w:ind w:left="709" w:hanging="709"/>
        <w:jc w:val="both"/>
        <w:rPr>
          <w:rFonts w:asciiTheme="minorHAnsi" w:hAnsiTheme="minorHAnsi" w:cstheme="minorHAnsi"/>
          <w:bCs/>
          <w:sz w:val="20"/>
          <w:szCs w:val="20"/>
          <w:lang w:val="en-US"/>
        </w:rPr>
      </w:pPr>
    </w:p>
    <w:p w14:paraId="7D3E7FD5" w14:textId="77777777"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b/>
          <w:bCs/>
          <w:sz w:val="20"/>
          <w:szCs w:val="20"/>
        </w:rPr>
      </w:pPr>
      <w:r w:rsidRPr="00C05593">
        <w:rPr>
          <w:rFonts w:asciiTheme="minorHAnsi" w:hAnsiTheme="minorHAnsi" w:cstheme="minorHAnsi"/>
          <w:bCs/>
          <w:sz w:val="20"/>
          <w:szCs w:val="20"/>
          <w:lang w:val="en-US"/>
        </w:rPr>
        <w:t xml:space="preserve">Failure by the </w:t>
      </w:r>
      <w:r w:rsidR="00841BFC" w:rsidRPr="00C05593">
        <w:rPr>
          <w:rFonts w:asciiTheme="minorHAnsi" w:hAnsiTheme="minorHAnsi" w:cstheme="minorHAnsi"/>
          <w:sz w:val="20"/>
          <w:szCs w:val="20"/>
        </w:rPr>
        <w:t>Authority</w:t>
      </w:r>
      <w:r w:rsidR="00841BF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at any time to enforce the provisions or conditions of the Contract or to require performance by the </w:t>
      </w:r>
      <w:r w:rsidR="00C778B8" w:rsidRPr="00C05593">
        <w:rPr>
          <w:rFonts w:asciiTheme="minorHAnsi" w:hAnsiTheme="minorHAnsi" w:cstheme="minorHAnsi"/>
          <w:sz w:val="20"/>
          <w:szCs w:val="20"/>
        </w:rPr>
        <w:t>Contractor</w:t>
      </w:r>
      <w:r w:rsidR="00C778B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of any of the provisions of the Contract, will not be construed as a waiver of any such provision or condition and will not affect the validity of the Contract or any part thereof or the right of the </w:t>
      </w:r>
      <w:r w:rsidR="00841BFC" w:rsidRPr="00C05593">
        <w:rPr>
          <w:rFonts w:asciiTheme="minorHAnsi" w:hAnsiTheme="minorHAnsi" w:cstheme="minorHAnsi"/>
          <w:sz w:val="20"/>
          <w:szCs w:val="20"/>
        </w:rPr>
        <w:t>Authority</w:t>
      </w:r>
      <w:r w:rsidR="00841BF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to enforce any such provision or condition in accordance with its terms.</w:t>
      </w:r>
    </w:p>
    <w:p w14:paraId="7D3E7FD6"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bCs/>
          <w:sz w:val="20"/>
          <w:szCs w:val="20"/>
        </w:rPr>
      </w:pPr>
    </w:p>
    <w:p w14:paraId="7D3E7FD7"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sz w:val="20"/>
          <w:szCs w:val="20"/>
        </w:rPr>
      </w:pPr>
      <w:r w:rsidRPr="00C05593">
        <w:rPr>
          <w:rFonts w:asciiTheme="minorHAnsi" w:hAnsiTheme="minorHAnsi" w:cstheme="minorHAnsi"/>
          <w:b/>
          <w:bCs/>
          <w:sz w:val="20"/>
          <w:szCs w:val="20"/>
          <w:u w:val="single"/>
        </w:rPr>
        <w:t>Entire Agreement</w:t>
      </w:r>
    </w:p>
    <w:p w14:paraId="7D3E7FD8"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D9" w14:textId="77777777" w:rsidR="00A65305"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ab/>
        <w:t>Except where expressly provided herein, the Contract constitutes the entire agreement between the parties in connection with its subject matter and supersedes all prior representations, communications, negotiations and understandings concerning the subject matter of the Contract.</w:t>
      </w:r>
    </w:p>
    <w:p w14:paraId="681BFFE6" w14:textId="77777777" w:rsidR="002F1CAC" w:rsidRDefault="002F1CAC" w:rsidP="002F1CAC">
      <w:pPr>
        <w:pStyle w:val="Footer"/>
        <w:tabs>
          <w:tab w:val="clear" w:pos="4513"/>
          <w:tab w:val="clear" w:pos="9026"/>
        </w:tabs>
        <w:spacing w:line="276" w:lineRule="auto"/>
        <w:ind w:left="709"/>
        <w:jc w:val="both"/>
        <w:rPr>
          <w:rFonts w:asciiTheme="minorHAnsi" w:hAnsiTheme="minorHAnsi" w:cstheme="minorHAnsi"/>
          <w:sz w:val="20"/>
          <w:szCs w:val="20"/>
        </w:rPr>
      </w:pPr>
    </w:p>
    <w:p w14:paraId="39C33912" w14:textId="77777777" w:rsidR="002F1CAC" w:rsidRPr="00C95CD2" w:rsidRDefault="002F1CAC" w:rsidP="002F1CAC">
      <w:pPr>
        <w:pStyle w:val="Footer"/>
        <w:numPr>
          <w:ilvl w:val="0"/>
          <w:numId w:val="5"/>
        </w:numPr>
        <w:spacing w:line="276" w:lineRule="auto"/>
        <w:ind w:left="360"/>
        <w:jc w:val="both"/>
        <w:rPr>
          <w:rFonts w:asciiTheme="minorHAnsi" w:hAnsiTheme="minorHAnsi" w:cstheme="minorHAnsi"/>
          <w:b/>
          <w:sz w:val="20"/>
          <w:szCs w:val="20"/>
          <w:u w:val="single"/>
        </w:rPr>
      </w:pPr>
      <w:r w:rsidRPr="00C95CD2">
        <w:rPr>
          <w:rFonts w:asciiTheme="minorHAnsi" w:hAnsiTheme="minorHAnsi" w:cstheme="minorHAnsi"/>
          <w:b/>
          <w:sz w:val="20"/>
          <w:szCs w:val="20"/>
        </w:rPr>
        <w:t xml:space="preserve">        </w:t>
      </w:r>
      <w:r w:rsidRPr="00C95CD2">
        <w:rPr>
          <w:rFonts w:asciiTheme="minorHAnsi" w:hAnsiTheme="minorHAnsi" w:cstheme="minorHAnsi"/>
          <w:b/>
          <w:sz w:val="20"/>
          <w:szCs w:val="20"/>
          <w:u w:val="single"/>
        </w:rPr>
        <w:t xml:space="preserve">Ethical Sourcing </w:t>
      </w:r>
    </w:p>
    <w:p w14:paraId="11713B63" w14:textId="77777777" w:rsidR="002F1CAC" w:rsidRPr="004620F1" w:rsidRDefault="002F1CAC" w:rsidP="002F1CAC">
      <w:pPr>
        <w:pStyle w:val="Footer"/>
        <w:spacing w:line="276" w:lineRule="auto"/>
        <w:ind w:firstLine="4510"/>
        <w:jc w:val="both"/>
        <w:rPr>
          <w:rFonts w:asciiTheme="minorHAnsi" w:hAnsiTheme="minorHAnsi" w:cstheme="minorHAnsi"/>
          <w:sz w:val="20"/>
          <w:szCs w:val="20"/>
        </w:rPr>
      </w:pPr>
    </w:p>
    <w:p w14:paraId="40000242" w14:textId="77777777" w:rsidR="002F1CAC" w:rsidRPr="004620F1" w:rsidRDefault="002F1CAC" w:rsidP="002F1CAC">
      <w:pPr>
        <w:pStyle w:val="Footer"/>
        <w:numPr>
          <w:ilvl w:val="1"/>
          <w:numId w:val="5"/>
        </w:numPr>
        <w:spacing w:line="276" w:lineRule="auto"/>
        <w:ind w:left="720"/>
        <w:jc w:val="both"/>
        <w:rPr>
          <w:rFonts w:asciiTheme="minorHAnsi" w:hAnsiTheme="minorHAnsi" w:cstheme="minorHAnsi"/>
          <w:sz w:val="20"/>
          <w:szCs w:val="20"/>
        </w:rPr>
      </w:pPr>
      <w:r w:rsidRPr="004620F1">
        <w:rPr>
          <w:rFonts w:asciiTheme="minorHAnsi" w:hAnsiTheme="minorHAnsi" w:cstheme="minorHAnsi"/>
          <w:sz w:val="20"/>
          <w:szCs w:val="20"/>
        </w:rPr>
        <w:t>The Contractor will:-</w:t>
      </w:r>
    </w:p>
    <w:p w14:paraId="5B6367C8" w14:textId="77777777" w:rsidR="002F1CAC" w:rsidRDefault="002F1CAC" w:rsidP="002F1CAC">
      <w:pPr>
        <w:pStyle w:val="Footer"/>
        <w:spacing w:line="276" w:lineRule="auto"/>
        <w:jc w:val="both"/>
        <w:rPr>
          <w:rFonts w:asciiTheme="minorHAnsi" w:hAnsiTheme="minorHAnsi" w:cstheme="minorHAnsi"/>
          <w:sz w:val="20"/>
          <w:szCs w:val="20"/>
        </w:rPr>
      </w:pPr>
    </w:p>
    <w:p w14:paraId="0F913A47" w14:textId="77777777" w:rsidR="002F1CAC" w:rsidRPr="004620F1" w:rsidRDefault="002F1CAC" w:rsidP="002F1CAC">
      <w:pPr>
        <w:pStyle w:val="Footer"/>
        <w:numPr>
          <w:ilvl w:val="2"/>
          <w:numId w:val="5"/>
        </w:numPr>
        <w:spacing w:line="276" w:lineRule="auto"/>
        <w:ind w:left="1429"/>
        <w:jc w:val="both"/>
        <w:rPr>
          <w:rFonts w:asciiTheme="minorHAnsi" w:hAnsiTheme="minorHAnsi" w:cstheme="minorHAnsi"/>
          <w:sz w:val="20"/>
        </w:rPr>
      </w:pPr>
      <w:r w:rsidRPr="004620F1">
        <w:rPr>
          <w:rFonts w:asciiTheme="minorHAnsi" w:hAnsiTheme="minorHAnsi" w:cstheme="minorHAnsi"/>
          <w:sz w:val="20"/>
        </w:rPr>
        <w:t>comply with all applicable anti-slavery and human trafficking laws, statutes, regulations and codes from time to time in force including, but not limited to, the Modern Slavery Act 2015 and the Human Trafficking and Exploitation (Scotland ) Act 2015 ( all “anti-slavery laws”);</w:t>
      </w:r>
    </w:p>
    <w:p w14:paraId="5175685E" w14:textId="77777777" w:rsidR="002F1CAC" w:rsidRDefault="002F1CAC" w:rsidP="002F1CAC">
      <w:pPr>
        <w:pStyle w:val="Footer"/>
        <w:spacing w:line="276" w:lineRule="auto"/>
        <w:jc w:val="both"/>
        <w:rPr>
          <w:rFonts w:asciiTheme="minorHAnsi" w:hAnsiTheme="minorHAnsi" w:cstheme="minorHAnsi"/>
          <w:sz w:val="20"/>
        </w:rPr>
      </w:pPr>
    </w:p>
    <w:p w14:paraId="2031CF4B" w14:textId="77777777" w:rsidR="002F1CAC" w:rsidRDefault="002F1CAC" w:rsidP="002F1CAC">
      <w:pPr>
        <w:pStyle w:val="Footer"/>
        <w:numPr>
          <w:ilvl w:val="2"/>
          <w:numId w:val="5"/>
        </w:numPr>
        <w:spacing w:line="276" w:lineRule="auto"/>
        <w:ind w:left="1429"/>
        <w:jc w:val="both"/>
        <w:rPr>
          <w:rFonts w:asciiTheme="minorHAnsi" w:hAnsiTheme="minorHAnsi" w:cstheme="minorHAnsi"/>
          <w:sz w:val="20"/>
        </w:rPr>
      </w:pPr>
      <w:r w:rsidRPr="002C06B5">
        <w:rPr>
          <w:rFonts w:asciiTheme="minorHAnsi" w:hAnsiTheme="minorHAnsi" w:cstheme="minorHAnsi"/>
          <w:sz w:val="20"/>
        </w:rPr>
        <w:t>and shall not engage in any activity, practice or conduct that would constitute an offence under</w:t>
      </w:r>
      <w:r>
        <w:rPr>
          <w:rFonts w:asciiTheme="minorHAnsi" w:hAnsiTheme="minorHAnsi" w:cstheme="minorHAnsi"/>
          <w:sz w:val="20"/>
        </w:rPr>
        <w:t xml:space="preserve"> such anti- slavery laws if </w:t>
      </w:r>
      <w:r w:rsidRPr="002C06B5">
        <w:rPr>
          <w:rFonts w:asciiTheme="minorHAnsi" w:hAnsiTheme="minorHAnsi" w:cstheme="minorHAnsi"/>
          <w:sz w:val="20"/>
        </w:rPr>
        <w:t>such activity, practice or conduct were carried out in the UK</w:t>
      </w:r>
      <w:r>
        <w:rPr>
          <w:rFonts w:asciiTheme="minorHAnsi" w:hAnsiTheme="minorHAnsi" w:cstheme="minorHAnsi"/>
          <w:sz w:val="20"/>
        </w:rPr>
        <w:t xml:space="preserve">; </w:t>
      </w:r>
    </w:p>
    <w:p w14:paraId="31EA2E5D" w14:textId="77777777" w:rsidR="002F1CAC" w:rsidRDefault="002F1CAC" w:rsidP="002F1CAC">
      <w:pPr>
        <w:pStyle w:val="Footer"/>
        <w:spacing w:line="276" w:lineRule="auto"/>
        <w:jc w:val="both"/>
        <w:rPr>
          <w:rFonts w:asciiTheme="minorHAnsi" w:hAnsiTheme="minorHAnsi" w:cstheme="minorHAnsi"/>
          <w:sz w:val="20"/>
        </w:rPr>
      </w:pPr>
    </w:p>
    <w:p w14:paraId="00016F85" w14:textId="77777777" w:rsidR="002F1CAC" w:rsidRDefault="002F1CAC" w:rsidP="002F1CAC">
      <w:pPr>
        <w:pStyle w:val="Footer"/>
        <w:numPr>
          <w:ilvl w:val="2"/>
          <w:numId w:val="5"/>
        </w:numPr>
        <w:spacing w:line="276" w:lineRule="auto"/>
        <w:ind w:left="1429"/>
        <w:jc w:val="both"/>
        <w:rPr>
          <w:rFonts w:asciiTheme="minorHAnsi" w:hAnsiTheme="minorHAnsi" w:cstheme="minorHAnsi"/>
          <w:sz w:val="20"/>
        </w:rPr>
      </w:pPr>
      <w:r w:rsidRPr="002C06B5">
        <w:rPr>
          <w:rFonts w:asciiTheme="minorHAnsi" w:hAnsiTheme="minorHAnsi" w:cstheme="minorHAnsi"/>
          <w:sz w:val="20"/>
        </w:rPr>
        <w:t>include in contra</w:t>
      </w:r>
      <w:r>
        <w:rPr>
          <w:rFonts w:asciiTheme="minorHAnsi" w:hAnsiTheme="minorHAnsi" w:cstheme="minorHAnsi"/>
          <w:sz w:val="20"/>
        </w:rPr>
        <w:t>cts with its direct suppliers, s</w:t>
      </w:r>
      <w:r w:rsidRPr="002C06B5">
        <w:rPr>
          <w:rFonts w:asciiTheme="minorHAnsi" w:hAnsiTheme="minorHAnsi" w:cstheme="minorHAnsi"/>
          <w:sz w:val="20"/>
        </w:rPr>
        <w:t>ub-cont</w:t>
      </w:r>
      <w:r>
        <w:rPr>
          <w:rFonts w:asciiTheme="minorHAnsi" w:hAnsiTheme="minorHAnsi" w:cstheme="minorHAnsi"/>
          <w:sz w:val="20"/>
        </w:rPr>
        <w:t xml:space="preserve">ractors provisions which are at </w:t>
      </w:r>
      <w:r w:rsidRPr="002C06B5">
        <w:rPr>
          <w:rFonts w:asciiTheme="minorHAnsi" w:hAnsiTheme="minorHAnsi" w:cstheme="minorHAnsi"/>
          <w:sz w:val="20"/>
        </w:rPr>
        <w:t>least as onerous as those set out in this</w:t>
      </w:r>
      <w:r>
        <w:rPr>
          <w:rFonts w:asciiTheme="minorHAnsi" w:hAnsiTheme="minorHAnsi" w:cstheme="minorHAnsi"/>
          <w:sz w:val="20"/>
        </w:rPr>
        <w:t xml:space="preserve"> Clause 35.1 ; </w:t>
      </w:r>
    </w:p>
    <w:p w14:paraId="521FEA9A" w14:textId="77777777" w:rsidR="002F1CAC" w:rsidRDefault="002F1CAC" w:rsidP="002F1CAC">
      <w:pPr>
        <w:pStyle w:val="Footer"/>
        <w:spacing w:line="276" w:lineRule="auto"/>
        <w:jc w:val="both"/>
        <w:rPr>
          <w:rFonts w:asciiTheme="minorHAnsi" w:hAnsiTheme="minorHAnsi" w:cstheme="minorHAnsi"/>
          <w:sz w:val="20"/>
        </w:rPr>
      </w:pPr>
    </w:p>
    <w:p w14:paraId="2D77F302" w14:textId="77777777" w:rsidR="002F1CAC" w:rsidRDefault="002F1CAC" w:rsidP="002F1CAC">
      <w:pPr>
        <w:pStyle w:val="Footer"/>
        <w:numPr>
          <w:ilvl w:val="2"/>
          <w:numId w:val="5"/>
        </w:numPr>
        <w:spacing w:line="276" w:lineRule="auto"/>
        <w:ind w:left="1429"/>
        <w:jc w:val="both"/>
        <w:rPr>
          <w:rFonts w:asciiTheme="minorHAnsi" w:hAnsiTheme="minorHAnsi" w:cstheme="minorHAnsi"/>
          <w:sz w:val="20"/>
        </w:rPr>
      </w:pPr>
      <w:r>
        <w:rPr>
          <w:rFonts w:asciiTheme="minorHAnsi" w:hAnsiTheme="minorHAnsi" w:cstheme="minorHAnsi"/>
          <w:sz w:val="20"/>
        </w:rPr>
        <w:t xml:space="preserve">notify the Authority </w:t>
      </w:r>
      <w:r w:rsidRPr="002C06B5">
        <w:rPr>
          <w:rFonts w:asciiTheme="minorHAnsi" w:hAnsiTheme="minorHAnsi" w:cstheme="minorHAnsi"/>
          <w:sz w:val="20"/>
        </w:rPr>
        <w:t xml:space="preserve">as soon as it becomes aware of </w:t>
      </w:r>
      <w:r>
        <w:rPr>
          <w:rFonts w:asciiTheme="minorHAnsi" w:hAnsiTheme="minorHAnsi" w:cstheme="minorHAnsi"/>
          <w:sz w:val="20"/>
        </w:rPr>
        <w:t xml:space="preserve">any actual or suspected slavery </w:t>
      </w:r>
      <w:r w:rsidRPr="002C06B5">
        <w:rPr>
          <w:rFonts w:asciiTheme="minorHAnsi" w:hAnsiTheme="minorHAnsi" w:cstheme="minorHAnsi"/>
          <w:sz w:val="20"/>
        </w:rPr>
        <w:t xml:space="preserve">or human trafficking in a supply chain </w:t>
      </w:r>
      <w:r>
        <w:rPr>
          <w:rFonts w:asciiTheme="minorHAnsi" w:hAnsiTheme="minorHAnsi" w:cstheme="minorHAnsi"/>
          <w:sz w:val="20"/>
        </w:rPr>
        <w:t>which has a connection with the</w:t>
      </w:r>
      <w:r w:rsidRPr="002C06B5">
        <w:rPr>
          <w:rFonts w:asciiTheme="minorHAnsi" w:hAnsiTheme="minorHAnsi" w:cstheme="minorHAnsi"/>
          <w:sz w:val="20"/>
        </w:rPr>
        <w:t xml:space="preserve"> Contract</w:t>
      </w:r>
      <w:r>
        <w:rPr>
          <w:rFonts w:asciiTheme="minorHAnsi" w:hAnsiTheme="minorHAnsi" w:cstheme="minorHAnsi"/>
          <w:sz w:val="20"/>
        </w:rPr>
        <w:t xml:space="preserve"> and, in such event,</w:t>
      </w:r>
      <w:r w:rsidRPr="002C1141">
        <w:t xml:space="preserve"> </w:t>
      </w:r>
      <w:r w:rsidRPr="002C1141">
        <w:rPr>
          <w:rFonts w:ascii="Calibri" w:hAnsi="Calibri" w:cs="Calibri"/>
          <w:sz w:val="20"/>
          <w:szCs w:val="20"/>
        </w:rPr>
        <w:t xml:space="preserve">take all reasonable </w:t>
      </w:r>
      <w:r>
        <w:rPr>
          <w:rFonts w:ascii="Calibri" w:hAnsi="Calibri" w:cs="Calibri"/>
          <w:sz w:val="20"/>
          <w:szCs w:val="20"/>
        </w:rPr>
        <w:t xml:space="preserve">action in respect of same and  to </w:t>
      </w:r>
      <w:r w:rsidRPr="002C1141">
        <w:rPr>
          <w:rFonts w:asciiTheme="minorHAnsi" w:hAnsiTheme="minorHAnsi" w:cstheme="minorHAnsi"/>
          <w:sz w:val="20"/>
        </w:rPr>
        <w:t xml:space="preserve">ensure that </w:t>
      </w:r>
      <w:r>
        <w:rPr>
          <w:rFonts w:asciiTheme="minorHAnsi" w:hAnsiTheme="minorHAnsi" w:cstheme="minorHAnsi"/>
          <w:sz w:val="20"/>
        </w:rPr>
        <w:t xml:space="preserve">its suppliers </w:t>
      </w:r>
      <w:r w:rsidRPr="002C1141">
        <w:rPr>
          <w:rFonts w:asciiTheme="minorHAnsi" w:hAnsiTheme="minorHAnsi" w:cstheme="minorHAnsi"/>
          <w:sz w:val="20"/>
        </w:rPr>
        <w:t>comply</w:t>
      </w:r>
      <w:r>
        <w:rPr>
          <w:rFonts w:asciiTheme="minorHAnsi" w:hAnsiTheme="minorHAnsi" w:cstheme="minorHAnsi"/>
          <w:sz w:val="20"/>
        </w:rPr>
        <w:t xml:space="preserve"> with anti-slavery laws, including , where necessary, to obtain suitable alternative suppliers who do comply </w:t>
      </w:r>
      <w:r w:rsidRPr="002C1141">
        <w:rPr>
          <w:rFonts w:asciiTheme="minorHAnsi" w:hAnsiTheme="minorHAnsi" w:cstheme="minorHAnsi"/>
          <w:sz w:val="20"/>
        </w:rPr>
        <w:t>with anti-slavery laws</w:t>
      </w:r>
    </w:p>
    <w:p w14:paraId="6DB26BFD" w14:textId="77777777" w:rsidR="002F1CAC" w:rsidRDefault="002F1CAC" w:rsidP="002F1CAC">
      <w:pPr>
        <w:pStyle w:val="Footer"/>
        <w:spacing w:line="276" w:lineRule="auto"/>
        <w:jc w:val="both"/>
        <w:rPr>
          <w:rFonts w:asciiTheme="minorHAnsi" w:hAnsiTheme="minorHAnsi" w:cstheme="minorHAnsi"/>
          <w:sz w:val="20"/>
        </w:rPr>
      </w:pPr>
    </w:p>
    <w:p w14:paraId="70E5C810" w14:textId="77777777" w:rsidR="002F1CAC" w:rsidRDefault="002F1CAC" w:rsidP="002F1CAC">
      <w:pPr>
        <w:pStyle w:val="Footer"/>
        <w:numPr>
          <w:ilvl w:val="2"/>
          <w:numId w:val="5"/>
        </w:numPr>
        <w:spacing w:line="276" w:lineRule="auto"/>
        <w:ind w:left="1429"/>
        <w:jc w:val="both"/>
        <w:rPr>
          <w:rFonts w:asciiTheme="minorHAnsi" w:hAnsiTheme="minorHAnsi" w:cstheme="minorHAnsi"/>
          <w:sz w:val="20"/>
        </w:rPr>
      </w:pPr>
      <w:r w:rsidRPr="004C4AE1">
        <w:rPr>
          <w:rFonts w:asciiTheme="minorHAnsi" w:hAnsiTheme="minorHAnsi" w:cstheme="minorHAnsi"/>
          <w:sz w:val="20"/>
        </w:rPr>
        <w:t xml:space="preserve">implement due diligence procedures to ensure that there is no slavery or human trafficking in any part of its supply chain performing obligations under the Contract </w:t>
      </w:r>
      <w:r>
        <w:rPr>
          <w:rFonts w:asciiTheme="minorHAnsi" w:hAnsiTheme="minorHAnsi" w:cstheme="minorHAnsi"/>
          <w:sz w:val="20"/>
        </w:rPr>
        <w:t xml:space="preserve"> and keep and </w:t>
      </w:r>
      <w:r w:rsidRPr="002C06B5">
        <w:rPr>
          <w:rFonts w:asciiTheme="minorHAnsi" w:hAnsiTheme="minorHAnsi" w:cstheme="minorHAnsi"/>
          <w:sz w:val="20"/>
        </w:rPr>
        <w:t xml:space="preserve">maintain records </w:t>
      </w:r>
      <w:r w:rsidRPr="004C4AE1">
        <w:rPr>
          <w:rFonts w:asciiTheme="minorHAnsi" w:hAnsiTheme="minorHAnsi" w:cstheme="minorHAnsi"/>
          <w:sz w:val="20"/>
        </w:rPr>
        <w:t xml:space="preserve">setting out the steps it has taken to ensure that slavery and human trafficking is not taking place in </w:t>
      </w:r>
      <w:r>
        <w:rPr>
          <w:rFonts w:asciiTheme="minorHAnsi" w:hAnsiTheme="minorHAnsi" w:cstheme="minorHAnsi"/>
          <w:sz w:val="20"/>
        </w:rPr>
        <w:t xml:space="preserve">the supply chain of </w:t>
      </w:r>
      <w:r w:rsidRPr="00E75924">
        <w:rPr>
          <w:rFonts w:asciiTheme="minorHAnsi" w:hAnsiTheme="minorHAnsi" w:cstheme="minorHAnsi"/>
          <w:sz w:val="20"/>
          <w:lang w:bidi="en-US"/>
        </w:rPr>
        <w:t>any of its supply chains or in any part of its business</w:t>
      </w:r>
      <w:r>
        <w:rPr>
          <w:rFonts w:asciiTheme="minorHAnsi" w:hAnsiTheme="minorHAnsi" w:cstheme="minorHAnsi"/>
          <w:sz w:val="20"/>
        </w:rPr>
        <w:t>; and</w:t>
      </w:r>
    </w:p>
    <w:p w14:paraId="3A38F118" w14:textId="77777777" w:rsidR="002F1CAC" w:rsidRDefault="002F1CAC" w:rsidP="002F1CAC">
      <w:pPr>
        <w:pStyle w:val="Footer"/>
        <w:spacing w:line="276" w:lineRule="auto"/>
        <w:jc w:val="both"/>
        <w:rPr>
          <w:rFonts w:asciiTheme="minorHAnsi" w:hAnsiTheme="minorHAnsi" w:cstheme="minorHAnsi"/>
          <w:sz w:val="20"/>
        </w:rPr>
      </w:pPr>
    </w:p>
    <w:p w14:paraId="3585F31F" w14:textId="77777777" w:rsidR="002F1CAC" w:rsidRDefault="002F1CAC" w:rsidP="002F1CAC">
      <w:pPr>
        <w:pStyle w:val="Footer"/>
        <w:numPr>
          <w:ilvl w:val="2"/>
          <w:numId w:val="5"/>
        </w:numPr>
        <w:spacing w:line="276" w:lineRule="auto"/>
        <w:ind w:left="1429"/>
        <w:jc w:val="both"/>
        <w:rPr>
          <w:rFonts w:asciiTheme="minorHAnsi" w:hAnsiTheme="minorHAnsi" w:cstheme="minorHAnsi"/>
          <w:sz w:val="20"/>
        </w:rPr>
      </w:pPr>
      <w:r w:rsidRPr="002C06B5">
        <w:rPr>
          <w:rFonts w:asciiTheme="minorHAnsi" w:hAnsiTheme="minorHAnsi" w:cstheme="minorHAnsi"/>
          <w:sz w:val="20"/>
        </w:rPr>
        <w:t xml:space="preserve">provide the </w:t>
      </w:r>
      <w:r>
        <w:rPr>
          <w:rFonts w:asciiTheme="minorHAnsi" w:hAnsiTheme="minorHAnsi" w:cstheme="minorHAnsi"/>
          <w:sz w:val="20"/>
        </w:rPr>
        <w:t xml:space="preserve">Authority </w:t>
      </w:r>
      <w:r w:rsidRPr="002C06B5">
        <w:rPr>
          <w:rFonts w:asciiTheme="minorHAnsi" w:hAnsiTheme="minorHAnsi" w:cstheme="minorHAnsi"/>
          <w:sz w:val="20"/>
        </w:rPr>
        <w:t xml:space="preserve">and its </w:t>
      </w:r>
      <w:r>
        <w:rPr>
          <w:rFonts w:asciiTheme="minorHAnsi" w:hAnsiTheme="minorHAnsi" w:cstheme="minorHAnsi"/>
          <w:sz w:val="20"/>
        </w:rPr>
        <w:t xml:space="preserve">third party </w:t>
      </w:r>
      <w:r w:rsidRPr="002C06B5">
        <w:rPr>
          <w:rFonts w:asciiTheme="minorHAnsi" w:hAnsiTheme="minorHAnsi" w:cstheme="minorHAnsi"/>
          <w:sz w:val="20"/>
        </w:rPr>
        <w:t>representatives access to such records</w:t>
      </w:r>
    </w:p>
    <w:p w14:paraId="6ECCB816" w14:textId="77777777" w:rsidR="002F1CAC" w:rsidRDefault="002F1CAC" w:rsidP="002F1CAC">
      <w:pPr>
        <w:pStyle w:val="ListParagraph"/>
        <w:rPr>
          <w:rFonts w:asciiTheme="minorHAnsi" w:hAnsiTheme="minorHAnsi" w:cstheme="minorHAnsi"/>
        </w:rPr>
      </w:pPr>
    </w:p>
    <w:p w14:paraId="3EBF1D4D" w14:textId="77777777" w:rsidR="002F1CAC" w:rsidRDefault="002F1CAC" w:rsidP="002F1CAC">
      <w:pPr>
        <w:pStyle w:val="Foote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35.2    </w:t>
      </w:r>
      <w:r>
        <w:rPr>
          <w:rFonts w:asciiTheme="minorHAnsi" w:hAnsiTheme="minorHAnsi" w:cstheme="minorHAnsi"/>
          <w:sz w:val="20"/>
          <w:szCs w:val="20"/>
        </w:rPr>
        <w:tab/>
        <w:t xml:space="preserve">    </w:t>
      </w:r>
      <w:r w:rsidRPr="00030FBA">
        <w:rPr>
          <w:rFonts w:asciiTheme="minorHAnsi" w:hAnsiTheme="minorHAnsi" w:cstheme="minorHAnsi"/>
          <w:sz w:val="20"/>
          <w:szCs w:val="20"/>
        </w:rPr>
        <w:t>If the Contractor is an organisation which is required to publish an Annual Modern Slavery Statement in</w:t>
      </w:r>
    </w:p>
    <w:p w14:paraId="44D3EFCF" w14:textId="77777777" w:rsidR="002F1CAC" w:rsidRPr="00030FBA" w:rsidRDefault="002F1CAC" w:rsidP="002F1CAC">
      <w:pPr>
        <w:pStyle w:val="Footer"/>
        <w:spacing w:line="276" w:lineRule="auto"/>
        <w:ind w:left="720"/>
        <w:jc w:val="both"/>
        <w:rPr>
          <w:rFonts w:asciiTheme="minorHAnsi" w:hAnsiTheme="minorHAnsi" w:cstheme="minorHAnsi"/>
          <w:sz w:val="20"/>
        </w:rPr>
      </w:pPr>
      <w:r>
        <w:rPr>
          <w:rFonts w:asciiTheme="minorHAnsi" w:hAnsiTheme="minorHAnsi" w:cstheme="minorHAnsi"/>
          <w:sz w:val="20"/>
          <w:szCs w:val="20"/>
        </w:rPr>
        <w:tab/>
      </w:r>
      <w:r w:rsidRPr="00030FBA">
        <w:rPr>
          <w:rFonts w:asciiTheme="minorHAnsi" w:hAnsiTheme="minorHAnsi" w:cstheme="minorHAnsi"/>
          <w:sz w:val="20"/>
          <w:szCs w:val="20"/>
        </w:rPr>
        <w:t>accordance with the criteria set out in Section 54 of the Modern Slavery Act 2015 , the Contractor will be required to</w:t>
      </w:r>
      <w:r>
        <w:rPr>
          <w:rFonts w:asciiTheme="minorHAnsi" w:hAnsiTheme="minorHAnsi" w:cstheme="minorHAnsi"/>
          <w:sz w:val="20"/>
          <w:szCs w:val="20"/>
        </w:rPr>
        <w:t xml:space="preserve"> </w:t>
      </w:r>
      <w:r w:rsidRPr="00030FBA">
        <w:rPr>
          <w:rFonts w:asciiTheme="minorHAnsi" w:hAnsiTheme="minorHAnsi" w:cstheme="minorHAnsi"/>
          <w:sz w:val="20"/>
          <w:szCs w:val="20"/>
        </w:rPr>
        <w:t xml:space="preserve">submit their published annual modern slavery statement to the Authority on an annual basis      throughout the contract period.  </w:t>
      </w:r>
    </w:p>
    <w:p w14:paraId="11A3B411" w14:textId="77777777" w:rsidR="002F1CAC" w:rsidRDefault="002F1CAC" w:rsidP="002F1CAC">
      <w:pPr>
        <w:pStyle w:val="Footer"/>
        <w:spacing w:line="276" w:lineRule="auto"/>
        <w:rPr>
          <w:rFonts w:asciiTheme="minorHAnsi" w:hAnsiTheme="minorHAnsi" w:cstheme="minorHAnsi"/>
          <w:sz w:val="20"/>
          <w:szCs w:val="20"/>
        </w:rPr>
      </w:pPr>
    </w:p>
    <w:p w14:paraId="503F97D0" w14:textId="77777777" w:rsidR="002F1CAC" w:rsidRPr="004620F1" w:rsidRDefault="002F1CAC" w:rsidP="002F1CAC">
      <w:pPr>
        <w:pStyle w:val="Footer"/>
        <w:spacing w:line="276" w:lineRule="auto"/>
        <w:rPr>
          <w:rFonts w:asciiTheme="minorHAnsi" w:hAnsiTheme="minorHAnsi" w:cstheme="minorHAnsi"/>
          <w:sz w:val="20"/>
          <w:szCs w:val="20"/>
        </w:rPr>
      </w:pPr>
      <w:r>
        <w:rPr>
          <w:rFonts w:asciiTheme="minorHAnsi" w:hAnsiTheme="minorHAnsi" w:cstheme="minorHAnsi"/>
          <w:sz w:val="20"/>
          <w:szCs w:val="20"/>
        </w:rPr>
        <w:t xml:space="preserve">35.3       </w:t>
      </w:r>
      <w:r>
        <w:rPr>
          <w:rFonts w:asciiTheme="minorHAnsi" w:hAnsiTheme="minorHAnsi" w:cstheme="minorHAnsi"/>
          <w:sz w:val="20"/>
          <w:szCs w:val="20"/>
        </w:rPr>
        <w:tab/>
        <w:t xml:space="preserve"> </w:t>
      </w:r>
      <w:r w:rsidRPr="004620F1">
        <w:rPr>
          <w:rFonts w:asciiTheme="minorHAnsi" w:hAnsiTheme="minorHAnsi" w:cstheme="minorHAnsi"/>
          <w:sz w:val="20"/>
          <w:szCs w:val="20"/>
        </w:rPr>
        <w:t>If the Contractor is in breach of the obligations contained in this clause 35 the Authority may, by notice :-</w:t>
      </w:r>
    </w:p>
    <w:p w14:paraId="32AFE3C6" w14:textId="77777777" w:rsidR="002F1CAC" w:rsidRDefault="002F1CAC" w:rsidP="002F1CAC">
      <w:pPr>
        <w:pStyle w:val="Footer"/>
        <w:spacing w:line="276" w:lineRule="auto"/>
        <w:rPr>
          <w:rFonts w:asciiTheme="minorHAnsi" w:hAnsiTheme="minorHAnsi" w:cstheme="minorHAnsi"/>
          <w:sz w:val="20"/>
          <w:szCs w:val="20"/>
        </w:rPr>
      </w:pPr>
    </w:p>
    <w:p w14:paraId="20C1FB46" w14:textId="77777777" w:rsidR="002F1CAC" w:rsidRDefault="002F1CAC" w:rsidP="002F1CAC">
      <w:pPr>
        <w:pStyle w:val="Footer"/>
        <w:spacing w:line="276" w:lineRule="auto"/>
        <w:ind w:left="720"/>
        <w:rPr>
          <w:rFonts w:asciiTheme="minorHAnsi" w:hAnsiTheme="minorHAnsi" w:cstheme="minorHAnsi"/>
          <w:sz w:val="20"/>
          <w:szCs w:val="20"/>
        </w:rPr>
      </w:pPr>
      <w:r>
        <w:rPr>
          <w:rFonts w:asciiTheme="minorHAnsi" w:hAnsiTheme="minorHAnsi" w:cstheme="minorHAnsi"/>
          <w:sz w:val="20"/>
          <w:szCs w:val="20"/>
        </w:rPr>
        <w:tab/>
      </w:r>
      <w:r w:rsidRPr="004620F1">
        <w:rPr>
          <w:rFonts w:asciiTheme="minorHAnsi" w:hAnsiTheme="minorHAnsi" w:cstheme="minorHAnsi"/>
          <w:sz w:val="20"/>
          <w:szCs w:val="20"/>
        </w:rPr>
        <w:t xml:space="preserve">35.3.1 </w:t>
      </w:r>
      <w:r>
        <w:rPr>
          <w:rFonts w:asciiTheme="minorHAnsi" w:hAnsiTheme="minorHAnsi" w:cstheme="minorHAnsi"/>
          <w:sz w:val="20"/>
          <w:szCs w:val="20"/>
        </w:rPr>
        <w:t xml:space="preserve">   </w:t>
      </w:r>
      <w:r w:rsidRPr="004620F1">
        <w:rPr>
          <w:rFonts w:asciiTheme="minorHAnsi" w:hAnsiTheme="minorHAnsi" w:cstheme="minorHAnsi"/>
          <w:sz w:val="20"/>
          <w:szCs w:val="20"/>
        </w:rPr>
        <w:t xml:space="preserve">at its option, require the Contractor  to remove from performance of the Contract any </w:t>
      </w:r>
    </w:p>
    <w:p w14:paraId="4CD165D3" w14:textId="77777777" w:rsidR="002F1CAC" w:rsidRPr="004620F1" w:rsidRDefault="002F1CAC" w:rsidP="002F1CAC">
      <w:pPr>
        <w:pStyle w:val="Footer"/>
        <w:spacing w:line="276" w:lineRule="auto"/>
        <w:ind w:left="720"/>
        <w:rPr>
          <w:rFonts w:asciiTheme="minorHAnsi" w:hAnsiTheme="minorHAnsi" w:cstheme="minorHAnsi"/>
          <w:sz w:val="20"/>
          <w:szCs w:val="20"/>
        </w:rPr>
      </w:pPr>
      <w:r>
        <w:rPr>
          <w:rFonts w:asciiTheme="minorHAnsi" w:hAnsiTheme="minorHAnsi" w:cstheme="minorHAnsi"/>
          <w:sz w:val="20"/>
          <w:szCs w:val="20"/>
        </w:rPr>
        <w:tab/>
        <w:t xml:space="preserve">               </w:t>
      </w:r>
      <w:r w:rsidRPr="004620F1">
        <w:rPr>
          <w:rFonts w:asciiTheme="minorHAnsi" w:hAnsiTheme="minorHAnsi" w:cstheme="minorHAnsi"/>
          <w:sz w:val="20"/>
          <w:szCs w:val="20"/>
        </w:rPr>
        <w:t>Sub-Contractor, Contractor Personnel or agent whose acts or omissions have caused the breach; or</w:t>
      </w:r>
    </w:p>
    <w:p w14:paraId="183C2EBD" w14:textId="77777777" w:rsidR="002F1CAC" w:rsidRDefault="002F1CAC" w:rsidP="002F1CAC">
      <w:pPr>
        <w:pStyle w:val="Footer"/>
        <w:spacing w:line="276" w:lineRule="auto"/>
        <w:rPr>
          <w:rFonts w:asciiTheme="minorHAnsi" w:hAnsiTheme="minorHAnsi" w:cstheme="minorHAnsi"/>
          <w:sz w:val="20"/>
          <w:szCs w:val="20"/>
        </w:rPr>
      </w:pPr>
    </w:p>
    <w:p w14:paraId="57D9CF64" w14:textId="77777777" w:rsidR="002F1CAC" w:rsidRPr="004620F1" w:rsidRDefault="002F1CAC" w:rsidP="002F1CAC">
      <w:pPr>
        <w:pStyle w:val="Footer"/>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sidRPr="004620F1">
        <w:rPr>
          <w:rFonts w:asciiTheme="minorHAnsi" w:hAnsiTheme="minorHAnsi" w:cstheme="minorHAnsi"/>
          <w:sz w:val="20"/>
          <w:szCs w:val="20"/>
        </w:rPr>
        <w:t>35.3.</w:t>
      </w:r>
      <w:r>
        <w:rPr>
          <w:rFonts w:asciiTheme="minorHAnsi" w:hAnsiTheme="minorHAnsi" w:cstheme="minorHAnsi"/>
          <w:sz w:val="20"/>
          <w:szCs w:val="20"/>
        </w:rPr>
        <w:t>2</w:t>
      </w:r>
      <w:r w:rsidRPr="004620F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4620F1">
        <w:rPr>
          <w:rFonts w:asciiTheme="minorHAnsi" w:hAnsiTheme="minorHAnsi" w:cstheme="minorHAnsi"/>
          <w:sz w:val="20"/>
          <w:szCs w:val="20"/>
        </w:rPr>
        <w:t>immediately terminate the contract in accordance with Clause 26.2.</w:t>
      </w:r>
    </w:p>
    <w:p w14:paraId="3119B89B" w14:textId="77777777" w:rsidR="002F1CAC" w:rsidRPr="00C05593" w:rsidRDefault="002F1CAC" w:rsidP="002F1CAC">
      <w:pPr>
        <w:pStyle w:val="Footer"/>
        <w:tabs>
          <w:tab w:val="clear" w:pos="4513"/>
          <w:tab w:val="clear" w:pos="9026"/>
        </w:tabs>
        <w:spacing w:line="276" w:lineRule="auto"/>
        <w:ind w:left="709"/>
        <w:jc w:val="both"/>
        <w:rPr>
          <w:rFonts w:asciiTheme="minorHAnsi" w:hAnsiTheme="minorHAnsi" w:cstheme="minorHAnsi"/>
          <w:sz w:val="20"/>
          <w:szCs w:val="20"/>
        </w:rPr>
      </w:pPr>
    </w:p>
    <w:p w14:paraId="7D3E7FDA"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DB" w14:textId="77777777" w:rsidR="00A65305" w:rsidRPr="00C05593" w:rsidRDefault="00A65305" w:rsidP="009060C6">
      <w:pPr>
        <w:pStyle w:val="Footer"/>
        <w:numPr>
          <w:ilvl w:val="0"/>
          <w:numId w:val="5"/>
        </w:numPr>
        <w:tabs>
          <w:tab w:val="clear" w:pos="4513"/>
          <w:tab w:val="clear" w:pos="9026"/>
        </w:tabs>
        <w:spacing w:line="276" w:lineRule="auto"/>
        <w:ind w:hanging="720"/>
        <w:jc w:val="both"/>
        <w:rPr>
          <w:rFonts w:asciiTheme="minorHAnsi" w:hAnsiTheme="minorHAnsi" w:cstheme="minorHAnsi"/>
          <w:sz w:val="20"/>
          <w:szCs w:val="20"/>
          <w:u w:val="single"/>
        </w:rPr>
      </w:pPr>
      <w:r w:rsidRPr="00C05593">
        <w:rPr>
          <w:rFonts w:asciiTheme="minorHAnsi" w:hAnsiTheme="minorHAnsi" w:cstheme="minorHAnsi"/>
          <w:b/>
          <w:bCs/>
          <w:sz w:val="20"/>
          <w:szCs w:val="20"/>
          <w:u w:val="single"/>
        </w:rPr>
        <w:t>Governing Law</w:t>
      </w:r>
    </w:p>
    <w:p w14:paraId="7D3E7FDC" w14:textId="77777777" w:rsidR="00A65305" w:rsidRPr="00C05593" w:rsidRDefault="00A65305" w:rsidP="009060C6">
      <w:pPr>
        <w:pStyle w:val="Footer"/>
        <w:tabs>
          <w:tab w:val="clear" w:pos="4513"/>
          <w:tab w:val="clear" w:pos="9026"/>
        </w:tabs>
        <w:spacing w:line="276" w:lineRule="auto"/>
        <w:jc w:val="both"/>
        <w:rPr>
          <w:rFonts w:asciiTheme="minorHAnsi" w:hAnsiTheme="minorHAnsi" w:cstheme="minorHAnsi"/>
          <w:sz w:val="20"/>
          <w:szCs w:val="20"/>
        </w:rPr>
      </w:pPr>
    </w:p>
    <w:p w14:paraId="7D3E7FDD" w14:textId="28C5C33F" w:rsidR="00A65305" w:rsidRPr="00C05593" w:rsidRDefault="00A65305" w:rsidP="009060C6">
      <w:pPr>
        <w:pStyle w:val="Footer"/>
        <w:numPr>
          <w:ilvl w:val="1"/>
          <w:numId w:val="5"/>
        </w:numPr>
        <w:tabs>
          <w:tab w:val="clear" w:pos="4513"/>
          <w:tab w:val="clear" w:pos="9026"/>
        </w:tabs>
        <w:spacing w:line="276" w:lineRule="auto"/>
        <w:ind w:left="709" w:hanging="709"/>
        <w:jc w:val="both"/>
        <w:rPr>
          <w:rFonts w:asciiTheme="minorHAnsi" w:hAnsiTheme="minorHAnsi" w:cstheme="minorHAnsi"/>
          <w:sz w:val="20"/>
          <w:szCs w:val="20"/>
        </w:rPr>
      </w:pPr>
      <w:r w:rsidRPr="00C05593">
        <w:rPr>
          <w:rFonts w:asciiTheme="minorHAnsi" w:hAnsiTheme="minorHAnsi" w:cstheme="minorHAnsi"/>
          <w:sz w:val="20"/>
          <w:szCs w:val="20"/>
        </w:rPr>
        <w:t>The Contract shall be governed and construed in accordance with the law of Scotland and shall</w:t>
      </w:r>
      <w:r w:rsidR="00BC17AE">
        <w:rPr>
          <w:rFonts w:asciiTheme="minorHAnsi" w:hAnsiTheme="minorHAnsi" w:cstheme="minorHAnsi"/>
          <w:sz w:val="20"/>
          <w:szCs w:val="20"/>
        </w:rPr>
        <w:t xml:space="preserve"> ( subject to the Dispute provisions at 25.1 being first in</w:t>
      </w:r>
      <w:r w:rsidR="00B62AE8">
        <w:rPr>
          <w:rFonts w:asciiTheme="minorHAnsi" w:hAnsiTheme="minorHAnsi" w:cstheme="minorHAnsi"/>
          <w:sz w:val="20"/>
          <w:szCs w:val="20"/>
        </w:rPr>
        <w:t>vo</w:t>
      </w:r>
      <w:r w:rsidR="00BC17AE">
        <w:rPr>
          <w:rFonts w:asciiTheme="minorHAnsi" w:hAnsiTheme="minorHAnsi" w:cstheme="minorHAnsi"/>
          <w:sz w:val="20"/>
          <w:szCs w:val="20"/>
        </w:rPr>
        <w:t xml:space="preserve">ked where applicable) </w:t>
      </w:r>
      <w:r w:rsidRPr="00C05593">
        <w:rPr>
          <w:rFonts w:asciiTheme="minorHAnsi" w:hAnsiTheme="minorHAnsi" w:cstheme="minorHAnsi"/>
          <w:sz w:val="20"/>
          <w:szCs w:val="20"/>
        </w:rPr>
        <w:t xml:space="preserve"> be subject to the exclusive jurisdiction of the Scottish </w:t>
      </w:r>
      <w:r w:rsidR="00841BFC" w:rsidRPr="00C05593">
        <w:rPr>
          <w:rFonts w:asciiTheme="minorHAnsi" w:hAnsiTheme="minorHAnsi" w:cstheme="minorHAnsi"/>
          <w:sz w:val="20"/>
          <w:szCs w:val="20"/>
        </w:rPr>
        <w:t>c</w:t>
      </w:r>
      <w:r w:rsidRPr="00C05593">
        <w:rPr>
          <w:rFonts w:asciiTheme="minorHAnsi" w:hAnsiTheme="minorHAnsi" w:cstheme="minorHAnsi"/>
          <w:sz w:val="20"/>
          <w:szCs w:val="20"/>
        </w:rPr>
        <w:t>ourts.</w:t>
      </w:r>
    </w:p>
    <w:p w14:paraId="7D3E7FDE" w14:textId="77777777" w:rsidR="00A65305" w:rsidRPr="00C05593" w:rsidRDefault="00A65305" w:rsidP="009060C6">
      <w:pPr>
        <w:pStyle w:val="Footer"/>
        <w:tabs>
          <w:tab w:val="clear" w:pos="4513"/>
          <w:tab w:val="clear" w:pos="9026"/>
        </w:tabs>
        <w:spacing w:line="276" w:lineRule="auto"/>
        <w:ind w:left="709" w:hanging="709"/>
        <w:jc w:val="both"/>
        <w:rPr>
          <w:rFonts w:asciiTheme="minorHAnsi" w:hAnsiTheme="minorHAnsi" w:cstheme="minorHAnsi"/>
          <w:bCs/>
          <w:sz w:val="20"/>
          <w:szCs w:val="20"/>
          <w:lang w:val="en-US"/>
        </w:rPr>
      </w:pPr>
    </w:p>
    <w:p w14:paraId="7D3E7FDF" w14:textId="77777777" w:rsidR="00A65305" w:rsidRPr="00C05593" w:rsidRDefault="00A65305" w:rsidP="009060C6">
      <w:pPr>
        <w:pStyle w:val="Footer"/>
        <w:tabs>
          <w:tab w:val="clear" w:pos="4513"/>
          <w:tab w:val="clear" w:pos="9026"/>
        </w:tabs>
        <w:spacing w:line="276" w:lineRule="auto"/>
        <w:ind w:left="709" w:hanging="709"/>
        <w:jc w:val="both"/>
        <w:rPr>
          <w:rFonts w:asciiTheme="minorHAnsi" w:hAnsiTheme="minorHAnsi" w:cstheme="minorHAnsi"/>
          <w:bCs/>
          <w:sz w:val="20"/>
          <w:szCs w:val="20"/>
          <w:lang w:val="en-US"/>
        </w:rPr>
      </w:pPr>
    </w:p>
    <w:p w14:paraId="7D3E7FE0" w14:textId="77777777" w:rsidR="00A65305" w:rsidRPr="00C05593" w:rsidRDefault="00A65305" w:rsidP="009060C6">
      <w:pPr>
        <w:pStyle w:val="Footer"/>
        <w:pageBreakBefore/>
        <w:tabs>
          <w:tab w:val="clear" w:pos="4513"/>
          <w:tab w:val="clear" w:pos="9026"/>
        </w:tabs>
        <w:spacing w:line="276" w:lineRule="auto"/>
        <w:ind w:left="709" w:hanging="709"/>
        <w:jc w:val="center"/>
        <w:rPr>
          <w:rFonts w:asciiTheme="minorHAnsi" w:hAnsiTheme="minorHAnsi" w:cstheme="minorHAnsi"/>
          <w:b/>
          <w:bCs/>
          <w:sz w:val="20"/>
          <w:szCs w:val="20"/>
          <w:lang w:val="en-US"/>
        </w:rPr>
      </w:pPr>
      <w:r w:rsidRPr="00C05593">
        <w:rPr>
          <w:rFonts w:asciiTheme="minorHAnsi" w:hAnsiTheme="minorHAnsi" w:cstheme="minorHAnsi"/>
          <w:b/>
          <w:bCs/>
          <w:sz w:val="20"/>
          <w:szCs w:val="20"/>
          <w:lang w:val="en-US"/>
        </w:rPr>
        <w:t>SCHEDULE</w:t>
      </w:r>
    </w:p>
    <w:p w14:paraId="7D3E7FE1" w14:textId="77777777" w:rsidR="00A65305" w:rsidRPr="00C05593" w:rsidRDefault="00A65305" w:rsidP="009060C6">
      <w:pPr>
        <w:pStyle w:val="Footer"/>
        <w:tabs>
          <w:tab w:val="clear" w:pos="4513"/>
          <w:tab w:val="clear" w:pos="9026"/>
        </w:tabs>
        <w:spacing w:line="276" w:lineRule="auto"/>
        <w:ind w:left="709" w:hanging="709"/>
        <w:jc w:val="center"/>
        <w:rPr>
          <w:rFonts w:asciiTheme="minorHAnsi" w:hAnsiTheme="minorHAnsi" w:cstheme="minorHAnsi"/>
          <w:b/>
          <w:bCs/>
          <w:sz w:val="20"/>
          <w:szCs w:val="20"/>
          <w:lang w:val="en-US"/>
        </w:rPr>
      </w:pPr>
      <w:r w:rsidRPr="00C05593">
        <w:rPr>
          <w:rFonts w:asciiTheme="minorHAnsi" w:hAnsiTheme="minorHAnsi" w:cstheme="minorHAnsi"/>
          <w:b/>
          <w:bCs/>
          <w:sz w:val="20"/>
          <w:szCs w:val="20"/>
          <w:lang w:val="en-US"/>
        </w:rPr>
        <w:t>PART 1</w:t>
      </w:r>
    </w:p>
    <w:p w14:paraId="7D3E7FE2" w14:textId="77777777" w:rsidR="00A65305" w:rsidRPr="00C05593" w:rsidRDefault="00A65305" w:rsidP="009060C6">
      <w:pPr>
        <w:pStyle w:val="Footer"/>
        <w:tabs>
          <w:tab w:val="clear" w:pos="4513"/>
          <w:tab w:val="clear" w:pos="9026"/>
        </w:tabs>
        <w:spacing w:line="276" w:lineRule="auto"/>
        <w:ind w:left="709" w:hanging="709"/>
        <w:jc w:val="center"/>
        <w:rPr>
          <w:rFonts w:asciiTheme="minorHAnsi" w:hAnsiTheme="minorHAnsi" w:cstheme="minorHAnsi"/>
          <w:b/>
          <w:bCs/>
          <w:sz w:val="20"/>
          <w:szCs w:val="20"/>
          <w:lang w:val="en-US"/>
        </w:rPr>
      </w:pPr>
    </w:p>
    <w:p w14:paraId="7D3E7FE3" w14:textId="77777777" w:rsidR="00A65305" w:rsidRPr="00C05593" w:rsidRDefault="00A65305" w:rsidP="009060C6">
      <w:pPr>
        <w:pStyle w:val="Footer"/>
        <w:tabs>
          <w:tab w:val="clear" w:pos="4513"/>
          <w:tab w:val="clear" w:pos="9026"/>
        </w:tabs>
        <w:spacing w:line="276" w:lineRule="auto"/>
        <w:ind w:left="709" w:hanging="709"/>
        <w:jc w:val="center"/>
        <w:rPr>
          <w:rFonts w:asciiTheme="minorHAnsi" w:hAnsiTheme="minorHAnsi" w:cstheme="minorHAnsi"/>
          <w:b/>
          <w:bCs/>
          <w:sz w:val="20"/>
          <w:szCs w:val="20"/>
          <w:lang w:val="en-US"/>
        </w:rPr>
      </w:pPr>
      <w:r w:rsidRPr="00C05593">
        <w:rPr>
          <w:rFonts w:asciiTheme="minorHAnsi" w:hAnsiTheme="minorHAnsi" w:cstheme="minorHAnsi"/>
          <w:b/>
          <w:bCs/>
          <w:sz w:val="20"/>
          <w:szCs w:val="20"/>
          <w:lang w:val="en-US"/>
        </w:rPr>
        <w:t>DATA PROTECTION</w:t>
      </w:r>
    </w:p>
    <w:p w14:paraId="7D3E7FE4" w14:textId="77777777" w:rsidR="00A65305" w:rsidRPr="00C05593" w:rsidRDefault="00A65305" w:rsidP="009060C6">
      <w:pPr>
        <w:pStyle w:val="Footer"/>
        <w:tabs>
          <w:tab w:val="clear" w:pos="4513"/>
          <w:tab w:val="clear" w:pos="9026"/>
        </w:tabs>
        <w:spacing w:line="276" w:lineRule="auto"/>
        <w:ind w:left="709" w:hanging="709"/>
        <w:jc w:val="both"/>
        <w:rPr>
          <w:rFonts w:asciiTheme="minorHAnsi" w:hAnsiTheme="minorHAnsi" w:cstheme="minorHAnsi"/>
          <w:bCs/>
          <w:sz w:val="20"/>
          <w:szCs w:val="20"/>
          <w:lang w:val="en-US"/>
        </w:rPr>
      </w:pPr>
    </w:p>
    <w:p w14:paraId="7D3E7FE5" w14:textId="77777777" w:rsidR="00A65305" w:rsidRPr="00C05593" w:rsidRDefault="00A65305" w:rsidP="009060C6">
      <w:pPr>
        <w:pStyle w:val="Footer"/>
        <w:tabs>
          <w:tab w:val="clear" w:pos="4513"/>
          <w:tab w:val="clear" w:pos="9026"/>
        </w:tabs>
        <w:spacing w:line="276" w:lineRule="auto"/>
        <w:ind w:left="709" w:hanging="709"/>
        <w:jc w:val="both"/>
        <w:rPr>
          <w:rFonts w:asciiTheme="minorHAnsi" w:hAnsiTheme="minorHAnsi" w:cstheme="minorHAnsi"/>
          <w:bCs/>
          <w:sz w:val="20"/>
          <w:szCs w:val="20"/>
          <w:lang w:val="en-US"/>
        </w:rPr>
      </w:pPr>
    </w:p>
    <w:p w14:paraId="7D3E7FE6" w14:textId="77777777" w:rsidR="00A65305" w:rsidRPr="00C05593" w:rsidRDefault="00A65305" w:rsidP="009060C6">
      <w:pPr>
        <w:pStyle w:val="Footer"/>
        <w:numPr>
          <w:ilvl w:val="1"/>
          <w:numId w:val="14"/>
        </w:numPr>
        <w:tabs>
          <w:tab w:val="clear" w:pos="4513"/>
          <w:tab w:val="clear" w:pos="9026"/>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The Parties agree and acknowledge that, in performing and delivering the </w:t>
      </w:r>
      <w:r w:rsidR="00B05BF6" w:rsidRPr="00C05593">
        <w:rPr>
          <w:rFonts w:asciiTheme="minorHAnsi" w:hAnsiTheme="minorHAnsi" w:cstheme="minorHAnsi"/>
          <w:bCs/>
          <w:sz w:val="20"/>
          <w:szCs w:val="20"/>
          <w:lang w:val="en-US"/>
        </w:rPr>
        <w:t>Goods/</w:t>
      </w:r>
      <w:r w:rsidRPr="00C05593">
        <w:rPr>
          <w:rFonts w:asciiTheme="minorHAnsi" w:hAnsiTheme="minorHAnsi" w:cstheme="minorHAnsi"/>
          <w:bCs/>
          <w:sz w:val="20"/>
          <w:szCs w:val="20"/>
          <w:lang w:val="en-US"/>
        </w:rPr>
        <w:t xml:space="preserve">Services and otherwise acting in accordance with its obligations under the Contract, the </w:t>
      </w:r>
      <w:r w:rsidR="00C778B8" w:rsidRPr="00C05593">
        <w:rPr>
          <w:rFonts w:asciiTheme="minorHAnsi" w:hAnsiTheme="minorHAnsi" w:cstheme="minorHAnsi"/>
          <w:sz w:val="20"/>
          <w:szCs w:val="20"/>
        </w:rPr>
        <w:t>Contractor</w:t>
      </w:r>
      <w:r w:rsidR="00C778B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is carrying out Processing of Personal Data on behalf of the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  Nothing in this Part of the Schedule relieves the </w:t>
      </w:r>
      <w:r w:rsidR="00C778B8" w:rsidRPr="00C05593">
        <w:rPr>
          <w:rFonts w:asciiTheme="minorHAnsi" w:hAnsiTheme="minorHAnsi" w:cstheme="minorHAnsi"/>
          <w:sz w:val="20"/>
          <w:szCs w:val="20"/>
        </w:rPr>
        <w:t>Contractor</w:t>
      </w:r>
      <w:r w:rsidR="00C778B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of its own obligations under the Data Protection L</w:t>
      </w:r>
      <w:r w:rsidR="00841BFC" w:rsidRPr="00C05593">
        <w:rPr>
          <w:rFonts w:asciiTheme="minorHAnsi" w:hAnsiTheme="minorHAnsi" w:cstheme="minorHAnsi"/>
          <w:bCs/>
          <w:sz w:val="20"/>
          <w:szCs w:val="20"/>
          <w:lang w:val="en-US"/>
        </w:rPr>
        <w:t>egislation</w:t>
      </w:r>
      <w:r w:rsidRPr="00C05593">
        <w:rPr>
          <w:rFonts w:asciiTheme="minorHAnsi" w:hAnsiTheme="minorHAnsi" w:cstheme="minorHAnsi"/>
          <w:bCs/>
          <w:sz w:val="20"/>
          <w:szCs w:val="20"/>
          <w:lang w:val="en-US"/>
        </w:rPr>
        <w:t>.</w:t>
      </w:r>
    </w:p>
    <w:p w14:paraId="7D3E7FE7" w14:textId="77777777" w:rsidR="00A65305" w:rsidRPr="00C05593" w:rsidRDefault="00A65305" w:rsidP="009060C6">
      <w:pPr>
        <w:pStyle w:val="Footer"/>
        <w:spacing w:line="276" w:lineRule="auto"/>
        <w:ind w:left="709" w:hanging="709"/>
        <w:jc w:val="both"/>
        <w:rPr>
          <w:rFonts w:asciiTheme="minorHAnsi" w:hAnsiTheme="minorHAnsi" w:cstheme="minorHAnsi"/>
          <w:bCs/>
          <w:sz w:val="20"/>
          <w:szCs w:val="20"/>
          <w:lang w:val="en-US"/>
        </w:rPr>
      </w:pPr>
    </w:p>
    <w:p w14:paraId="7D3E7FE8" w14:textId="77777777" w:rsidR="00A65305" w:rsidRPr="00C05593" w:rsidRDefault="00A65305" w:rsidP="009060C6">
      <w:pPr>
        <w:pStyle w:val="Footer"/>
        <w:numPr>
          <w:ilvl w:val="1"/>
          <w:numId w:val="14"/>
        </w:numPr>
        <w:tabs>
          <w:tab w:val="clear" w:pos="4513"/>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In relation to any Personal Data disclosed by the </w:t>
      </w:r>
      <w:r w:rsidR="00841BFC" w:rsidRPr="00C05593">
        <w:rPr>
          <w:rFonts w:asciiTheme="minorHAnsi" w:hAnsiTheme="minorHAnsi" w:cstheme="minorHAnsi"/>
          <w:sz w:val="20"/>
          <w:szCs w:val="20"/>
        </w:rPr>
        <w:t>Authority</w:t>
      </w:r>
      <w:r w:rsidR="00841BF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to the </w:t>
      </w:r>
      <w:r w:rsidR="00C778B8" w:rsidRPr="00C05593">
        <w:rPr>
          <w:rFonts w:asciiTheme="minorHAnsi" w:hAnsiTheme="minorHAnsi" w:cstheme="minorHAnsi"/>
          <w:sz w:val="20"/>
          <w:szCs w:val="20"/>
        </w:rPr>
        <w:t>Contractor</w:t>
      </w:r>
      <w:r w:rsidR="00C778B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and to the extent that the </w:t>
      </w:r>
      <w:r w:rsidR="00C778B8" w:rsidRPr="00C05593">
        <w:rPr>
          <w:rFonts w:asciiTheme="minorHAnsi" w:hAnsiTheme="minorHAnsi" w:cstheme="minorHAnsi"/>
          <w:sz w:val="20"/>
          <w:szCs w:val="20"/>
        </w:rPr>
        <w:t>Contractor</w:t>
      </w:r>
      <w:r w:rsidR="00C778B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carries out any Processing of Personal Data under the Contract in relation to Data Subjects (such Personal Data being referred to as "</w:t>
      </w:r>
      <w:r w:rsidRPr="00C05593">
        <w:rPr>
          <w:rFonts w:asciiTheme="minorHAnsi" w:hAnsiTheme="minorHAnsi" w:cstheme="minorHAnsi"/>
          <w:b/>
          <w:bCs/>
          <w:sz w:val="20"/>
          <w:szCs w:val="20"/>
          <w:lang w:val="en-US"/>
        </w:rPr>
        <w:t xml:space="preserve">the </w:t>
      </w:r>
      <w:r w:rsidR="00841BFC" w:rsidRPr="00C05593">
        <w:rPr>
          <w:rFonts w:asciiTheme="minorHAnsi" w:hAnsiTheme="minorHAnsi" w:cstheme="minorHAnsi"/>
          <w:b/>
          <w:sz w:val="20"/>
          <w:szCs w:val="20"/>
        </w:rPr>
        <w:t>Authority</w:t>
      </w:r>
      <w:r w:rsidRPr="00C05593">
        <w:rPr>
          <w:rFonts w:asciiTheme="minorHAnsi" w:hAnsiTheme="minorHAnsi" w:cstheme="minorHAnsi"/>
          <w:b/>
          <w:bCs/>
          <w:sz w:val="20"/>
          <w:szCs w:val="20"/>
          <w:lang w:val="en-US"/>
        </w:rPr>
        <w:t>’s Personal Data</w:t>
      </w:r>
      <w:r w:rsidRPr="00C05593">
        <w:rPr>
          <w:rFonts w:asciiTheme="minorHAnsi" w:hAnsiTheme="minorHAnsi" w:cstheme="minorHAnsi"/>
          <w:bCs/>
          <w:sz w:val="20"/>
          <w:szCs w:val="20"/>
          <w:lang w:val="en-US"/>
        </w:rPr>
        <w:t>"):</w:t>
      </w:r>
    </w:p>
    <w:p w14:paraId="7D3E7FE9" w14:textId="77777777" w:rsidR="00A65305" w:rsidRPr="00C05593" w:rsidRDefault="00A65305" w:rsidP="009060C6">
      <w:pPr>
        <w:pStyle w:val="Footer"/>
        <w:tabs>
          <w:tab w:val="clear" w:pos="4513"/>
        </w:tabs>
        <w:spacing w:line="276" w:lineRule="auto"/>
        <w:ind w:left="709" w:hanging="709"/>
        <w:jc w:val="both"/>
        <w:rPr>
          <w:rFonts w:asciiTheme="minorHAnsi" w:hAnsiTheme="minorHAnsi" w:cstheme="minorHAnsi"/>
          <w:bCs/>
          <w:sz w:val="20"/>
          <w:szCs w:val="20"/>
          <w:lang w:val="en-US"/>
        </w:rPr>
      </w:pPr>
    </w:p>
    <w:p w14:paraId="7D3E7FEA" w14:textId="77777777" w:rsidR="00A65305" w:rsidRPr="00C05593" w:rsidRDefault="00A65305" w:rsidP="009060C6">
      <w:pPr>
        <w:pStyle w:val="Footer"/>
        <w:numPr>
          <w:ilvl w:val="0"/>
          <w:numId w:val="15"/>
        </w:numPr>
        <w:tabs>
          <w:tab w:val="clear" w:pos="4513"/>
        </w:tabs>
        <w:spacing w:line="276" w:lineRule="auto"/>
        <w:ind w:left="1418"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the </w:t>
      </w:r>
      <w:r w:rsidR="00841BFC" w:rsidRPr="00C05593">
        <w:rPr>
          <w:rFonts w:asciiTheme="minorHAnsi" w:hAnsiTheme="minorHAnsi" w:cstheme="minorHAnsi"/>
          <w:sz w:val="20"/>
          <w:szCs w:val="20"/>
        </w:rPr>
        <w:t>Authority</w:t>
      </w:r>
      <w:r w:rsidR="00841BF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at all times act and maintain the role of the owner and Data Controller of the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’s Personal Data; and</w:t>
      </w:r>
    </w:p>
    <w:p w14:paraId="7D3E7FEB" w14:textId="77777777" w:rsidR="00A65305" w:rsidRPr="00C05593" w:rsidRDefault="00A65305" w:rsidP="009060C6">
      <w:pPr>
        <w:pStyle w:val="Footer"/>
        <w:tabs>
          <w:tab w:val="clear" w:pos="4513"/>
        </w:tabs>
        <w:spacing w:line="276" w:lineRule="auto"/>
        <w:ind w:left="1418"/>
        <w:jc w:val="both"/>
        <w:rPr>
          <w:rFonts w:asciiTheme="minorHAnsi" w:hAnsiTheme="minorHAnsi" w:cstheme="minorHAnsi"/>
          <w:bCs/>
          <w:sz w:val="20"/>
          <w:szCs w:val="20"/>
          <w:lang w:val="en-US"/>
        </w:rPr>
      </w:pPr>
    </w:p>
    <w:p w14:paraId="7D3E7FEC" w14:textId="7D27A42A" w:rsidR="00A65305" w:rsidRPr="00C05593" w:rsidRDefault="00A65305" w:rsidP="009060C6">
      <w:pPr>
        <w:pStyle w:val="Footer"/>
        <w:numPr>
          <w:ilvl w:val="0"/>
          <w:numId w:val="15"/>
        </w:numPr>
        <w:tabs>
          <w:tab w:val="clear" w:pos="4513"/>
        </w:tabs>
        <w:spacing w:line="276" w:lineRule="auto"/>
        <w:ind w:left="1418"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the </w:t>
      </w:r>
      <w:r w:rsidR="00C778B8" w:rsidRPr="00C05593">
        <w:rPr>
          <w:rFonts w:asciiTheme="minorHAnsi" w:hAnsiTheme="minorHAnsi" w:cstheme="minorHAnsi"/>
          <w:sz w:val="20"/>
          <w:szCs w:val="20"/>
        </w:rPr>
        <w:t>Contractor</w:t>
      </w:r>
      <w:r w:rsidR="00C778B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at all times while it continues to process the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Personal Data act as and maintain the role of the Data Processor of the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Personal Data and shall only Process the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Personal Data on the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behalf in accordance with the Contract and any additional instructions provided to it from time to time by the </w:t>
      </w:r>
      <w:r w:rsidR="00841BFC" w:rsidRPr="00C05593">
        <w:rPr>
          <w:rFonts w:asciiTheme="minorHAnsi" w:hAnsiTheme="minorHAnsi" w:cstheme="minorHAnsi"/>
          <w:sz w:val="20"/>
          <w:szCs w:val="20"/>
        </w:rPr>
        <w:t>Authority</w:t>
      </w:r>
      <w:r w:rsidR="00841BF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in respect of such Processing, or in such way as may</w:t>
      </w:r>
      <w:r w:rsidR="00A16E10" w:rsidRPr="00C05593">
        <w:rPr>
          <w:rFonts w:asciiTheme="minorHAnsi" w:hAnsiTheme="minorHAnsi" w:cstheme="minorHAnsi"/>
          <w:bCs/>
          <w:sz w:val="20"/>
          <w:szCs w:val="20"/>
          <w:lang w:val="en-US"/>
        </w:rPr>
        <w:t xml:space="preserve"> be required in its performance.</w:t>
      </w:r>
    </w:p>
    <w:p w14:paraId="7D3E7FED" w14:textId="77777777" w:rsidR="00A65305" w:rsidRPr="00C05593" w:rsidRDefault="00A65305" w:rsidP="009060C6">
      <w:pPr>
        <w:pStyle w:val="Footer"/>
        <w:tabs>
          <w:tab w:val="clear" w:pos="4513"/>
        </w:tabs>
        <w:spacing w:line="276" w:lineRule="auto"/>
        <w:ind w:left="709" w:hanging="709"/>
        <w:jc w:val="both"/>
        <w:rPr>
          <w:rFonts w:asciiTheme="minorHAnsi" w:hAnsiTheme="minorHAnsi" w:cstheme="minorHAnsi"/>
          <w:bCs/>
          <w:sz w:val="20"/>
          <w:szCs w:val="20"/>
          <w:lang w:val="en-US"/>
        </w:rPr>
      </w:pPr>
    </w:p>
    <w:p w14:paraId="7D3E7FEE" w14:textId="77777777" w:rsidR="00A65305" w:rsidRPr="00C05593" w:rsidRDefault="00A65305" w:rsidP="009060C6">
      <w:pPr>
        <w:pStyle w:val="Footer"/>
        <w:numPr>
          <w:ilvl w:val="1"/>
          <w:numId w:val="14"/>
        </w:numPr>
        <w:tabs>
          <w:tab w:val="clear" w:pos="4513"/>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The </w:t>
      </w:r>
      <w:r w:rsidR="00C778B8" w:rsidRPr="00C05593">
        <w:rPr>
          <w:rFonts w:asciiTheme="minorHAnsi" w:hAnsiTheme="minorHAnsi" w:cstheme="minorHAnsi"/>
          <w:sz w:val="20"/>
          <w:szCs w:val="20"/>
        </w:rPr>
        <w:t>Contractor</w:t>
      </w:r>
      <w:r w:rsidR="00C778B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acquire no rights, title or interest in the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’s Personal Data</w:t>
      </w:r>
      <w:r w:rsidR="00D509F0" w:rsidRPr="00C05593">
        <w:rPr>
          <w:rFonts w:asciiTheme="minorHAnsi" w:hAnsiTheme="minorHAnsi" w:cstheme="minorHAnsi"/>
          <w:bCs/>
          <w:sz w:val="20"/>
          <w:szCs w:val="20"/>
          <w:lang w:val="en-US"/>
        </w:rPr>
        <w:t>,</w:t>
      </w:r>
      <w:r w:rsidRPr="00C05593">
        <w:rPr>
          <w:rFonts w:asciiTheme="minorHAnsi" w:hAnsiTheme="minorHAnsi" w:cstheme="minorHAnsi"/>
          <w:bCs/>
          <w:sz w:val="20"/>
          <w:szCs w:val="20"/>
          <w:lang w:val="en-US"/>
        </w:rPr>
        <w:t xml:space="preserve"> which shall vest and remain vested in the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w:t>
      </w:r>
    </w:p>
    <w:p w14:paraId="7D3E7FEF" w14:textId="77777777" w:rsidR="00A65305" w:rsidRPr="00C05593" w:rsidRDefault="00A65305" w:rsidP="009060C6">
      <w:pPr>
        <w:pStyle w:val="Footer"/>
        <w:tabs>
          <w:tab w:val="clear" w:pos="4513"/>
        </w:tabs>
        <w:spacing w:line="276" w:lineRule="auto"/>
        <w:ind w:left="709"/>
        <w:jc w:val="both"/>
        <w:rPr>
          <w:rFonts w:asciiTheme="minorHAnsi" w:hAnsiTheme="minorHAnsi" w:cstheme="minorHAnsi"/>
          <w:bCs/>
          <w:sz w:val="20"/>
          <w:szCs w:val="20"/>
          <w:lang w:val="en-US"/>
        </w:rPr>
      </w:pPr>
    </w:p>
    <w:p w14:paraId="7D3E7FF0" w14:textId="77777777" w:rsidR="00A65305" w:rsidRPr="00C05593" w:rsidRDefault="00A65305" w:rsidP="009060C6">
      <w:pPr>
        <w:pStyle w:val="Footer"/>
        <w:numPr>
          <w:ilvl w:val="1"/>
          <w:numId w:val="14"/>
        </w:numPr>
        <w:tabs>
          <w:tab w:val="clear" w:pos="4513"/>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The </w:t>
      </w:r>
      <w:r w:rsidR="00841BFC" w:rsidRPr="00C05593">
        <w:rPr>
          <w:rFonts w:asciiTheme="minorHAnsi" w:hAnsiTheme="minorHAnsi" w:cstheme="minorHAnsi"/>
          <w:sz w:val="20"/>
          <w:szCs w:val="20"/>
        </w:rPr>
        <w:t>Authority</w:t>
      </w:r>
      <w:r w:rsidR="00841BF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has not, and shall not, at any time transfer or convey any Personal Data to 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for Processing unless the </w:t>
      </w:r>
      <w:r w:rsidR="00841BFC" w:rsidRPr="00C05593">
        <w:rPr>
          <w:rFonts w:asciiTheme="minorHAnsi" w:hAnsiTheme="minorHAnsi" w:cstheme="minorHAnsi"/>
          <w:sz w:val="20"/>
          <w:szCs w:val="20"/>
        </w:rPr>
        <w:t>Authority</w:t>
      </w:r>
      <w:r w:rsidR="00841BF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has identified a lawful basis for Processing such Personal Data, as required by the Data Protection L</w:t>
      </w:r>
      <w:r w:rsidR="00841BFC" w:rsidRPr="00C05593">
        <w:rPr>
          <w:rFonts w:asciiTheme="minorHAnsi" w:hAnsiTheme="minorHAnsi" w:cstheme="minorHAnsi"/>
          <w:bCs/>
          <w:sz w:val="20"/>
          <w:szCs w:val="20"/>
          <w:lang w:val="en-US"/>
        </w:rPr>
        <w:t>egislation</w:t>
      </w:r>
      <w:r w:rsidRPr="00C05593">
        <w:rPr>
          <w:rFonts w:asciiTheme="minorHAnsi" w:hAnsiTheme="minorHAnsi" w:cstheme="minorHAnsi"/>
          <w:bCs/>
          <w:sz w:val="20"/>
          <w:szCs w:val="20"/>
          <w:lang w:val="en-US"/>
        </w:rPr>
        <w:t>.</w:t>
      </w:r>
    </w:p>
    <w:p w14:paraId="7D3E7FF1" w14:textId="77777777" w:rsidR="00A65305" w:rsidRPr="00C05593" w:rsidRDefault="00A65305" w:rsidP="009060C6">
      <w:pPr>
        <w:pStyle w:val="ListParagraph"/>
        <w:spacing w:line="276" w:lineRule="auto"/>
        <w:rPr>
          <w:rFonts w:asciiTheme="minorHAnsi" w:hAnsiTheme="minorHAnsi" w:cstheme="minorHAnsi"/>
          <w:bCs/>
          <w:lang w:val="en-US"/>
        </w:rPr>
      </w:pPr>
    </w:p>
    <w:p w14:paraId="7D3E7FF2" w14:textId="77777777" w:rsidR="00A65305" w:rsidRPr="00C05593" w:rsidRDefault="00A65305" w:rsidP="009060C6">
      <w:pPr>
        <w:pStyle w:val="Footer"/>
        <w:numPr>
          <w:ilvl w:val="1"/>
          <w:numId w:val="14"/>
        </w:numPr>
        <w:tabs>
          <w:tab w:val="clear" w:pos="4513"/>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Each Party shall comply with Data Protection L</w:t>
      </w:r>
      <w:r w:rsidR="00841BFC" w:rsidRPr="00C05593">
        <w:rPr>
          <w:rFonts w:asciiTheme="minorHAnsi" w:hAnsiTheme="minorHAnsi" w:cstheme="minorHAnsi"/>
          <w:bCs/>
          <w:sz w:val="20"/>
          <w:szCs w:val="20"/>
          <w:lang w:val="en-US"/>
        </w:rPr>
        <w:t>egislation</w:t>
      </w:r>
      <w:r w:rsidRPr="00C05593">
        <w:rPr>
          <w:rFonts w:asciiTheme="minorHAnsi" w:hAnsiTheme="minorHAnsi" w:cstheme="minorHAnsi"/>
          <w:bCs/>
          <w:sz w:val="20"/>
          <w:szCs w:val="20"/>
          <w:lang w:val="en-US"/>
        </w:rPr>
        <w:t xml:space="preserve"> and its relevant obligations under the Contract.  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procure that any Sub-Processor that has access to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Personal Data shall comply in full with the </w:t>
      </w:r>
      <w:r w:rsidR="004D4C9F" w:rsidRPr="00C05593">
        <w:rPr>
          <w:rFonts w:asciiTheme="minorHAnsi" w:hAnsiTheme="minorHAnsi" w:cstheme="minorHAnsi"/>
          <w:sz w:val="20"/>
          <w:szCs w:val="20"/>
        </w:rPr>
        <w:t>Contractor</w:t>
      </w:r>
      <w:r w:rsidRPr="00C05593">
        <w:rPr>
          <w:rFonts w:asciiTheme="minorHAnsi" w:hAnsiTheme="minorHAnsi" w:cstheme="minorHAnsi"/>
          <w:bCs/>
          <w:sz w:val="20"/>
          <w:szCs w:val="20"/>
          <w:lang w:val="en-US"/>
        </w:rPr>
        <w:t>’s obligations under the Contract.</w:t>
      </w:r>
    </w:p>
    <w:p w14:paraId="7D3E7FF3" w14:textId="77777777" w:rsidR="00A65305" w:rsidRPr="00C05593" w:rsidRDefault="00A65305" w:rsidP="009060C6">
      <w:pPr>
        <w:pStyle w:val="ListParagraph"/>
        <w:spacing w:line="276" w:lineRule="auto"/>
        <w:rPr>
          <w:rFonts w:asciiTheme="minorHAnsi" w:hAnsiTheme="minorHAnsi" w:cstheme="minorHAnsi"/>
          <w:bCs/>
          <w:lang w:val="en-US"/>
        </w:rPr>
      </w:pPr>
    </w:p>
    <w:p w14:paraId="7D3E7FF4" w14:textId="77777777" w:rsidR="00A65305" w:rsidRPr="00C05593" w:rsidRDefault="00A65305" w:rsidP="009060C6">
      <w:pPr>
        <w:pStyle w:val="Footer"/>
        <w:numPr>
          <w:ilvl w:val="1"/>
          <w:numId w:val="14"/>
        </w:numPr>
        <w:tabs>
          <w:tab w:val="clear" w:pos="4513"/>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Where 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carries out Processing of the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Personal Data on behalf of the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the</w:t>
      </w:r>
      <w:r w:rsidR="004D4C9F" w:rsidRPr="00C05593">
        <w:rPr>
          <w:rFonts w:asciiTheme="minorHAnsi" w:hAnsiTheme="minorHAnsi" w:cstheme="minorHAnsi"/>
          <w:sz w:val="20"/>
          <w:szCs w:val="20"/>
        </w:rPr>
        <w:t xml:space="preserve"> Contractor</w:t>
      </w:r>
      <w:r w:rsidRPr="00C05593">
        <w:rPr>
          <w:rFonts w:asciiTheme="minorHAnsi" w:hAnsiTheme="minorHAnsi" w:cstheme="minorHAnsi"/>
          <w:bCs/>
          <w:sz w:val="20"/>
          <w:szCs w:val="20"/>
          <w:lang w:val="en-US"/>
        </w:rPr>
        <w:t xml:space="preserve"> shall (and shall procure that any person acting under its authority who has access to the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Personal Data) Process the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Personal Data only on and in accordance with the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instructions.  For the purposes of this Clause 6, the Parties hereby agree that the transfer by the </w:t>
      </w:r>
      <w:r w:rsidR="00841BFC" w:rsidRPr="00C05593">
        <w:rPr>
          <w:rFonts w:asciiTheme="minorHAnsi" w:hAnsiTheme="minorHAnsi" w:cstheme="minorHAnsi"/>
          <w:sz w:val="20"/>
          <w:szCs w:val="20"/>
        </w:rPr>
        <w:t>Authority</w:t>
      </w:r>
      <w:r w:rsidR="00841BF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of the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Personal Data to 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constitute an instruction by the </w:t>
      </w:r>
      <w:r w:rsidR="00841BFC" w:rsidRPr="00C05593">
        <w:rPr>
          <w:rFonts w:asciiTheme="minorHAnsi" w:hAnsiTheme="minorHAnsi" w:cstheme="minorHAnsi"/>
          <w:sz w:val="20"/>
          <w:szCs w:val="20"/>
        </w:rPr>
        <w:t>Authority</w:t>
      </w:r>
      <w:r w:rsidR="00841BFC"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for 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to process such Personal Data in such way as may be required in order to perform and deliver the </w:t>
      </w:r>
      <w:r w:rsidR="00B05BF6" w:rsidRPr="00C05593">
        <w:rPr>
          <w:rFonts w:asciiTheme="minorHAnsi" w:hAnsiTheme="minorHAnsi" w:cstheme="minorHAnsi"/>
          <w:bCs/>
          <w:sz w:val="20"/>
          <w:szCs w:val="20"/>
          <w:lang w:val="en-US"/>
        </w:rPr>
        <w:t>Goods/</w:t>
      </w:r>
      <w:r w:rsidRPr="00C05593">
        <w:rPr>
          <w:rFonts w:asciiTheme="minorHAnsi" w:hAnsiTheme="minorHAnsi" w:cstheme="minorHAnsi"/>
          <w:bCs/>
          <w:sz w:val="20"/>
          <w:szCs w:val="20"/>
          <w:lang w:val="en-US"/>
        </w:rPr>
        <w:t>Services.</w:t>
      </w:r>
    </w:p>
    <w:p w14:paraId="7D3E7FF5" w14:textId="77777777" w:rsidR="00A65305" w:rsidRPr="00C05593" w:rsidRDefault="00A65305" w:rsidP="009060C6">
      <w:pPr>
        <w:pStyle w:val="ListParagraph"/>
        <w:spacing w:line="276" w:lineRule="auto"/>
        <w:rPr>
          <w:rFonts w:asciiTheme="minorHAnsi" w:hAnsiTheme="minorHAnsi" w:cstheme="minorHAnsi"/>
          <w:bCs/>
          <w:lang w:val="en-US"/>
        </w:rPr>
      </w:pPr>
    </w:p>
    <w:p w14:paraId="7D3E7FF6" w14:textId="77777777" w:rsidR="00A65305" w:rsidRPr="00C05593" w:rsidRDefault="00A65305" w:rsidP="009060C6">
      <w:pPr>
        <w:pStyle w:val="Footer"/>
        <w:numPr>
          <w:ilvl w:val="1"/>
          <w:numId w:val="14"/>
        </w:numPr>
        <w:tabs>
          <w:tab w:val="clear" w:pos="4513"/>
        </w:tabs>
        <w:spacing w:line="276" w:lineRule="auto"/>
        <w:ind w:left="709" w:hanging="709"/>
        <w:jc w:val="both"/>
        <w:rPr>
          <w:rFonts w:asciiTheme="minorHAnsi" w:hAnsiTheme="minorHAnsi" w:cstheme="minorHAnsi"/>
          <w:bCs/>
          <w:sz w:val="20"/>
          <w:szCs w:val="20"/>
          <w:lang w:val="en-US"/>
        </w:rPr>
      </w:pPr>
      <w:bookmarkStart w:id="40" w:name="_Ref501459133"/>
      <w:r w:rsidRPr="00C05593">
        <w:rPr>
          <w:rFonts w:asciiTheme="minorHAnsi" w:hAnsiTheme="minorHAnsi" w:cstheme="minorHAnsi"/>
          <w:bCs/>
          <w:sz w:val="20"/>
          <w:szCs w:val="20"/>
          <w:lang w:val="en-US"/>
        </w:rPr>
        <w:t xml:space="preserve">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implement and maintain reasonable and appropriate technical and </w:t>
      </w:r>
      <w:r w:rsidRPr="00C05593">
        <w:rPr>
          <w:rFonts w:asciiTheme="minorHAnsi" w:hAnsiTheme="minorHAnsi" w:cstheme="minorHAnsi"/>
          <w:bCs/>
          <w:sz w:val="20"/>
          <w:szCs w:val="20"/>
        </w:rPr>
        <w:t>organisational</w:t>
      </w:r>
      <w:r w:rsidRPr="00C05593">
        <w:rPr>
          <w:rFonts w:asciiTheme="minorHAnsi" w:hAnsiTheme="minorHAnsi" w:cstheme="minorHAnsi"/>
          <w:bCs/>
          <w:sz w:val="20"/>
          <w:szCs w:val="20"/>
          <w:lang w:val="en-US"/>
        </w:rPr>
        <w:t xml:space="preserve"> measures in relation to the Processing of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Personal Data by the </w:t>
      </w:r>
      <w:r w:rsidR="004D4C9F" w:rsidRPr="00C05593">
        <w:rPr>
          <w:rFonts w:asciiTheme="minorHAnsi" w:hAnsiTheme="minorHAnsi" w:cstheme="minorHAnsi"/>
          <w:sz w:val="20"/>
          <w:szCs w:val="20"/>
        </w:rPr>
        <w:t>Contractor</w:t>
      </w:r>
      <w:r w:rsidRPr="00C05593">
        <w:rPr>
          <w:rFonts w:asciiTheme="minorHAnsi" w:hAnsiTheme="minorHAnsi" w:cstheme="minorHAnsi"/>
          <w:bCs/>
          <w:sz w:val="20"/>
          <w:szCs w:val="20"/>
          <w:lang w:val="en-US"/>
        </w:rPr>
        <w:t>:</w:t>
      </w:r>
      <w:bookmarkEnd w:id="40"/>
    </w:p>
    <w:p w14:paraId="7D3E7FF7" w14:textId="77777777" w:rsidR="00A65305" w:rsidRPr="00C05593" w:rsidRDefault="00A65305" w:rsidP="009060C6">
      <w:pPr>
        <w:pStyle w:val="Footer"/>
        <w:tabs>
          <w:tab w:val="clear" w:pos="4513"/>
        </w:tabs>
        <w:spacing w:line="276" w:lineRule="auto"/>
        <w:jc w:val="both"/>
        <w:rPr>
          <w:rFonts w:asciiTheme="minorHAnsi" w:hAnsiTheme="minorHAnsi" w:cstheme="minorHAnsi"/>
          <w:bCs/>
          <w:sz w:val="20"/>
          <w:szCs w:val="20"/>
          <w:lang w:val="en-US"/>
        </w:rPr>
      </w:pPr>
    </w:p>
    <w:p w14:paraId="7D3E7FF8" w14:textId="77777777" w:rsidR="00A65305" w:rsidRPr="00C05593" w:rsidRDefault="00A65305" w:rsidP="009060C6">
      <w:pPr>
        <w:pStyle w:val="Footer"/>
        <w:numPr>
          <w:ilvl w:val="0"/>
          <w:numId w:val="12"/>
        </w:numPr>
        <w:tabs>
          <w:tab w:val="clear" w:pos="4513"/>
        </w:tabs>
        <w:spacing w:line="276" w:lineRule="auto"/>
        <w:ind w:left="1418"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such that the Processing will meet the requirements of Data Protection L</w:t>
      </w:r>
      <w:r w:rsidR="00841BFC" w:rsidRPr="00C05593">
        <w:rPr>
          <w:rFonts w:asciiTheme="minorHAnsi" w:hAnsiTheme="minorHAnsi" w:cstheme="minorHAnsi"/>
          <w:bCs/>
          <w:sz w:val="20"/>
          <w:szCs w:val="20"/>
          <w:lang w:val="en-US"/>
        </w:rPr>
        <w:t>egislation</w:t>
      </w:r>
      <w:r w:rsidRPr="00C05593">
        <w:rPr>
          <w:rFonts w:asciiTheme="minorHAnsi" w:hAnsiTheme="minorHAnsi" w:cstheme="minorHAnsi"/>
          <w:bCs/>
          <w:sz w:val="20"/>
          <w:szCs w:val="20"/>
          <w:lang w:val="en-US"/>
        </w:rPr>
        <w:t xml:space="preserve"> and ensure the protection of the rights of Data Subjects;</w:t>
      </w:r>
    </w:p>
    <w:p w14:paraId="7D3E7FF9" w14:textId="77777777" w:rsidR="00A65305" w:rsidRPr="00C05593" w:rsidRDefault="00A65305" w:rsidP="009060C6">
      <w:pPr>
        <w:pStyle w:val="Footer"/>
        <w:tabs>
          <w:tab w:val="clear" w:pos="4513"/>
        </w:tabs>
        <w:spacing w:line="276" w:lineRule="auto"/>
        <w:ind w:left="1418" w:hanging="709"/>
        <w:jc w:val="both"/>
        <w:rPr>
          <w:rFonts w:asciiTheme="minorHAnsi" w:hAnsiTheme="minorHAnsi" w:cstheme="minorHAnsi"/>
          <w:bCs/>
          <w:sz w:val="20"/>
          <w:szCs w:val="20"/>
          <w:lang w:val="en-US"/>
        </w:rPr>
      </w:pPr>
    </w:p>
    <w:p w14:paraId="7D3E7FFA" w14:textId="77777777" w:rsidR="00A65305" w:rsidRPr="00C05593" w:rsidRDefault="00A65305" w:rsidP="009060C6">
      <w:pPr>
        <w:pStyle w:val="Footer"/>
        <w:numPr>
          <w:ilvl w:val="0"/>
          <w:numId w:val="12"/>
        </w:numPr>
        <w:tabs>
          <w:tab w:val="clear" w:pos="4513"/>
        </w:tabs>
        <w:spacing w:line="276" w:lineRule="auto"/>
        <w:ind w:left="1418"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so as to ensure a level of security appropriate to the risks that are presented to Personal Data, in particular from accidental or unlawful destruction, loss, alteration, unauthorised disclosure of, or access to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’s Personal Data transmitted, stored or otherwise Processed;</w:t>
      </w:r>
    </w:p>
    <w:p w14:paraId="7D3E7FFB" w14:textId="77777777" w:rsidR="00A65305" w:rsidRPr="00C05593" w:rsidRDefault="00A65305" w:rsidP="009060C6">
      <w:pPr>
        <w:pStyle w:val="Footer"/>
        <w:tabs>
          <w:tab w:val="clear" w:pos="4513"/>
        </w:tabs>
        <w:spacing w:line="276" w:lineRule="auto"/>
        <w:ind w:left="1418" w:hanging="709"/>
        <w:jc w:val="both"/>
        <w:rPr>
          <w:rFonts w:asciiTheme="minorHAnsi" w:hAnsiTheme="minorHAnsi" w:cstheme="minorHAnsi"/>
          <w:bCs/>
          <w:sz w:val="20"/>
          <w:szCs w:val="20"/>
          <w:lang w:val="en-US"/>
        </w:rPr>
      </w:pPr>
    </w:p>
    <w:p w14:paraId="7D3E7FFC" w14:textId="77777777" w:rsidR="00A65305" w:rsidRPr="00C05593" w:rsidRDefault="00A65305" w:rsidP="009060C6">
      <w:pPr>
        <w:pStyle w:val="Footer"/>
        <w:numPr>
          <w:ilvl w:val="0"/>
          <w:numId w:val="12"/>
        </w:numPr>
        <w:tabs>
          <w:tab w:val="clear" w:pos="4513"/>
        </w:tabs>
        <w:spacing w:line="276" w:lineRule="auto"/>
        <w:ind w:left="1418"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to provide reasonable assistance to the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 in the fulfilment of the </w:t>
      </w:r>
      <w:r w:rsidR="00841BFC"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obligations to respond to Data Subject Requests relating to the </w:t>
      </w:r>
      <w:r w:rsidR="00E63578"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Personal Data, including to ensure that all Data Subject Requests it receives are recorded and then referred to the </w:t>
      </w:r>
      <w:r w:rsidR="00E63578" w:rsidRPr="00C05593">
        <w:rPr>
          <w:rFonts w:asciiTheme="minorHAnsi" w:hAnsiTheme="minorHAnsi" w:cstheme="minorHAnsi"/>
          <w:sz w:val="20"/>
          <w:szCs w:val="20"/>
        </w:rPr>
        <w:t>Authority</w:t>
      </w:r>
      <w:r w:rsidR="00E6357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within the timescales that apply to the </w:t>
      </w:r>
      <w:r w:rsidR="00E63578"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w:t>
      </w:r>
    </w:p>
    <w:p w14:paraId="7D3E7FFD" w14:textId="77777777" w:rsidR="00A65305" w:rsidRPr="00C05593" w:rsidRDefault="00A65305" w:rsidP="009060C6">
      <w:pPr>
        <w:pStyle w:val="Footer"/>
        <w:tabs>
          <w:tab w:val="clear" w:pos="4513"/>
        </w:tabs>
        <w:spacing w:line="276" w:lineRule="auto"/>
        <w:ind w:left="709" w:hanging="709"/>
        <w:jc w:val="both"/>
        <w:rPr>
          <w:rFonts w:asciiTheme="minorHAnsi" w:hAnsiTheme="minorHAnsi" w:cstheme="minorHAnsi"/>
          <w:bCs/>
          <w:sz w:val="20"/>
          <w:szCs w:val="20"/>
          <w:lang w:val="en-US"/>
        </w:rPr>
      </w:pPr>
    </w:p>
    <w:p w14:paraId="7D3E7FFE" w14:textId="77777777" w:rsidR="00A65305" w:rsidRPr="00C05593" w:rsidRDefault="00A65305" w:rsidP="009060C6">
      <w:pPr>
        <w:pStyle w:val="Footer"/>
        <w:numPr>
          <w:ilvl w:val="1"/>
          <w:numId w:val="14"/>
        </w:numPr>
        <w:tabs>
          <w:tab w:val="clear" w:pos="4513"/>
        </w:tabs>
        <w:spacing w:line="276" w:lineRule="auto"/>
        <w:ind w:left="709" w:hanging="709"/>
        <w:jc w:val="both"/>
        <w:rPr>
          <w:rFonts w:asciiTheme="minorHAnsi" w:hAnsiTheme="minorHAnsi" w:cstheme="minorHAnsi"/>
          <w:bCs/>
          <w:sz w:val="20"/>
          <w:szCs w:val="20"/>
          <w:lang w:val="en-US"/>
        </w:rPr>
      </w:pPr>
      <w:bookmarkStart w:id="41" w:name="_Ref501460587"/>
      <w:r w:rsidRPr="00C05593">
        <w:rPr>
          <w:rFonts w:asciiTheme="minorHAnsi" w:hAnsiTheme="minorHAnsi" w:cstheme="minorHAnsi"/>
          <w:bCs/>
          <w:sz w:val="20"/>
          <w:szCs w:val="20"/>
          <w:lang w:val="en-US"/>
        </w:rPr>
        <w:t xml:space="preserve">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not engage any Sub-Processor to perform specific Processing activities in respect of the </w:t>
      </w:r>
      <w:r w:rsidR="00E63578"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Personal Data on behalf of the </w:t>
      </w:r>
      <w:r w:rsidR="00E63578" w:rsidRPr="00C05593">
        <w:rPr>
          <w:rFonts w:asciiTheme="minorHAnsi" w:hAnsiTheme="minorHAnsi" w:cstheme="minorHAnsi"/>
          <w:sz w:val="20"/>
          <w:szCs w:val="20"/>
        </w:rPr>
        <w:t>Authority</w:t>
      </w:r>
      <w:r w:rsidR="00E6357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without the prior express and written consent of the </w:t>
      </w:r>
      <w:r w:rsidR="00E63578" w:rsidRPr="00C05593">
        <w:rPr>
          <w:rFonts w:asciiTheme="minorHAnsi" w:hAnsiTheme="minorHAnsi" w:cstheme="minorHAnsi"/>
          <w:sz w:val="20"/>
          <w:szCs w:val="20"/>
        </w:rPr>
        <w:t>Authority</w:t>
      </w:r>
      <w:r w:rsidR="00E6357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to the proposed addition of the Sub-Processor.  Where the </w:t>
      </w:r>
      <w:r w:rsidR="00E63578" w:rsidRPr="00C05593">
        <w:rPr>
          <w:rFonts w:asciiTheme="minorHAnsi" w:hAnsiTheme="minorHAnsi" w:cstheme="minorHAnsi"/>
          <w:sz w:val="20"/>
          <w:szCs w:val="20"/>
        </w:rPr>
        <w:t>Authority</w:t>
      </w:r>
      <w:r w:rsidR="00E6357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gives its prior express and written consent to the proposed appointment, 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shall thereafter appoint the Sub-Processor under a binding written contract ("</w:t>
      </w:r>
      <w:r w:rsidRPr="00C05593">
        <w:rPr>
          <w:rFonts w:asciiTheme="minorHAnsi" w:hAnsiTheme="minorHAnsi" w:cstheme="minorHAnsi"/>
          <w:b/>
          <w:bCs/>
          <w:sz w:val="20"/>
          <w:szCs w:val="20"/>
          <w:lang w:val="en-US"/>
        </w:rPr>
        <w:t>Processor Contract</w:t>
      </w:r>
      <w:r w:rsidRPr="00C05593">
        <w:rPr>
          <w:rFonts w:asciiTheme="minorHAnsi" w:hAnsiTheme="minorHAnsi" w:cstheme="minorHAnsi"/>
          <w:bCs/>
          <w:sz w:val="20"/>
          <w:szCs w:val="20"/>
          <w:lang w:val="en-US"/>
        </w:rPr>
        <w:t>")</w:t>
      </w:r>
      <w:r w:rsidR="00D509F0" w:rsidRPr="00C05593">
        <w:rPr>
          <w:rFonts w:asciiTheme="minorHAnsi" w:hAnsiTheme="minorHAnsi" w:cstheme="minorHAnsi"/>
          <w:bCs/>
          <w:sz w:val="20"/>
          <w:szCs w:val="20"/>
          <w:lang w:val="en-US"/>
        </w:rPr>
        <w:t>,</w:t>
      </w:r>
      <w:r w:rsidRPr="00C05593">
        <w:rPr>
          <w:rFonts w:asciiTheme="minorHAnsi" w:hAnsiTheme="minorHAnsi" w:cstheme="minorHAnsi"/>
          <w:bCs/>
          <w:sz w:val="20"/>
          <w:szCs w:val="20"/>
          <w:lang w:val="en-US"/>
        </w:rPr>
        <w:t xml:space="preserve"> which shall impose on the Sub-Processor materially the same data protection obligations as are contained in the Contract and this Part of the Schedule.  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be fully liable to the </w:t>
      </w:r>
      <w:r w:rsidR="00E63578" w:rsidRPr="00C05593">
        <w:rPr>
          <w:rFonts w:asciiTheme="minorHAnsi" w:hAnsiTheme="minorHAnsi" w:cstheme="minorHAnsi"/>
          <w:sz w:val="20"/>
          <w:szCs w:val="20"/>
        </w:rPr>
        <w:t>Authority</w:t>
      </w:r>
      <w:r w:rsidR="00E6357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for any Sub-Processor’s failure to</w:t>
      </w:r>
      <w:bookmarkEnd w:id="41"/>
      <w:r w:rsidRPr="00C05593">
        <w:rPr>
          <w:rFonts w:asciiTheme="minorHAnsi" w:hAnsiTheme="minorHAnsi" w:cstheme="minorHAnsi"/>
          <w:bCs/>
          <w:sz w:val="20"/>
          <w:szCs w:val="20"/>
          <w:lang w:val="en-US"/>
        </w:rPr>
        <w:t xml:space="preserve"> act in accordance with the Processor Contract and/or with Data Protection L</w:t>
      </w:r>
      <w:r w:rsidR="00E63578" w:rsidRPr="00C05593">
        <w:rPr>
          <w:rFonts w:asciiTheme="minorHAnsi" w:hAnsiTheme="minorHAnsi" w:cstheme="minorHAnsi"/>
          <w:bCs/>
          <w:sz w:val="20"/>
          <w:szCs w:val="20"/>
          <w:lang w:val="en-US"/>
        </w:rPr>
        <w:t>egislation</w:t>
      </w:r>
      <w:r w:rsidRPr="00C05593">
        <w:rPr>
          <w:rFonts w:asciiTheme="minorHAnsi" w:hAnsiTheme="minorHAnsi" w:cstheme="minorHAnsi"/>
          <w:bCs/>
          <w:sz w:val="20"/>
          <w:szCs w:val="20"/>
          <w:lang w:val="en-US"/>
        </w:rPr>
        <w:t>.</w:t>
      </w:r>
    </w:p>
    <w:p w14:paraId="7D3E7FFF" w14:textId="77777777" w:rsidR="00A65305" w:rsidRPr="00C05593" w:rsidRDefault="00A65305" w:rsidP="009060C6">
      <w:pPr>
        <w:pStyle w:val="Footer"/>
        <w:tabs>
          <w:tab w:val="clear" w:pos="4513"/>
        </w:tabs>
        <w:spacing w:line="276" w:lineRule="auto"/>
        <w:ind w:left="709"/>
        <w:jc w:val="both"/>
        <w:rPr>
          <w:rFonts w:asciiTheme="minorHAnsi" w:hAnsiTheme="minorHAnsi" w:cstheme="minorHAnsi"/>
          <w:bCs/>
          <w:sz w:val="20"/>
          <w:szCs w:val="20"/>
          <w:lang w:val="en-US"/>
        </w:rPr>
      </w:pPr>
    </w:p>
    <w:p w14:paraId="7D3E8000" w14:textId="77777777" w:rsidR="00A65305" w:rsidRPr="00C05593" w:rsidRDefault="00A65305" w:rsidP="009060C6">
      <w:pPr>
        <w:pStyle w:val="Footer"/>
        <w:numPr>
          <w:ilvl w:val="1"/>
          <w:numId w:val="14"/>
        </w:numPr>
        <w:tabs>
          <w:tab w:val="clear" w:pos="4513"/>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use its best endeavors to ensure that all of the </w:t>
      </w:r>
      <w:r w:rsidR="004D4C9F" w:rsidRPr="00C05593">
        <w:rPr>
          <w:rFonts w:asciiTheme="minorHAnsi" w:hAnsiTheme="minorHAnsi" w:cstheme="minorHAnsi"/>
          <w:sz w:val="20"/>
          <w:szCs w:val="20"/>
        </w:rPr>
        <w:t>Contractor</w:t>
      </w:r>
      <w:r w:rsidRPr="00C05593">
        <w:rPr>
          <w:rFonts w:asciiTheme="minorHAnsi" w:hAnsiTheme="minorHAnsi" w:cstheme="minorHAnsi"/>
          <w:bCs/>
          <w:sz w:val="20"/>
          <w:szCs w:val="20"/>
          <w:lang w:val="en-US"/>
        </w:rPr>
        <w:t xml:space="preserve">’s staff and personnel carrying out Processing of the </w:t>
      </w:r>
      <w:r w:rsidR="00E63578"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Personal Data are subject to a binding written contractual obligation with 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to act in accordance with the </w:t>
      </w:r>
      <w:r w:rsidR="006D7E0B" w:rsidRPr="00C05593">
        <w:rPr>
          <w:rFonts w:asciiTheme="minorHAnsi" w:hAnsiTheme="minorHAnsi" w:cstheme="minorHAnsi"/>
          <w:sz w:val="20"/>
          <w:szCs w:val="20"/>
        </w:rPr>
        <w:t>Contractor</w:t>
      </w:r>
      <w:r w:rsidRPr="00C05593">
        <w:rPr>
          <w:rFonts w:asciiTheme="minorHAnsi" w:hAnsiTheme="minorHAnsi" w:cstheme="minorHAnsi"/>
          <w:bCs/>
          <w:sz w:val="20"/>
          <w:szCs w:val="20"/>
          <w:lang w:val="en-US"/>
        </w:rPr>
        <w:t xml:space="preserve">’s obligations under the Contract and in particular keep the </w:t>
      </w:r>
      <w:r w:rsidR="00E63578"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’s Personal Data confidential in accordance with Data Protection L</w:t>
      </w:r>
      <w:r w:rsidR="00E63578" w:rsidRPr="00C05593">
        <w:rPr>
          <w:rFonts w:asciiTheme="minorHAnsi" w:hAnsiTheme="minorHAnsi" w:cstheme="minorHAnsi"/>
          <w:bCs/>
          <w:sz w:val="20"/>
          <w:szCs w:val="20"/>
          <w:lang w:val="en-US"/>
        </w:rPr>
        <w:t>egislation</w:t>
      </w:r>
      <w:r w:rsidRPr="00C05593">
        <w:rPr>
          <w:rFonts w:asciiTheme="minorHAnsi" w:hAnsiTheme="minorHAnsi" w:cstheme="minorHAnsi"/>
          <w:bCs/>
          <w:sz w:val="20"/>
          <w:szCs w:val="20"/>
          <w:lang w:val="en-US"/>
        </w:rPr>
        <w:t>.</w:t>
      </w:r>
    </w:p>
    <w:p w14:paraId="7D3E8001" w14:textId="77777777" w:rsidR="00A65305" w:rsidRPr="00C05593" w:rsidRDefault="00A65305" w:rsidP="009060C6">
      <w:pPr>
        <w:pStyle w:val="ListParagraph"/>
        <w:spacing w:line="276" w:lineRule="auto"/>
        <w:rPr>
          <w:rFonts w:asciiTheme="minorHAnsi" w:hAnsiTheme="minorHAnsi" w:cstheme="minorHAnsi"/>
          <w:bCs/>
          <w:lang w:val="en-US"/>
        </w:rPr>
      </w:pPr>
    </w:p>
    <w:p w14:paraId="7D3E8002" w14:textId="77777777" w:rsidR="00A65305" w:rsidRPr="00C05593" w:rsidRDefault="00A65305" w:rsidP="009060C6">
      <w:pPr>
        <w:pStyle w:val="Footer"/>
        <w:numPr>
          <w:ilvl w:val="1"/>
          <w:numId w:val="14"/>
        </w:numPr>
        <w:tabs>
          <w:tab w:val="clear" w:pos="4513"/>
        </w:tabs>
        <w:spacing w:line="276" w:lineRule="auto"/>
        <w:ind w:left="709" w:hanging="709"/>
        <w:jc w:val="both"/>
        <w:rPr>
          <w:rFonts w:asciiTheme="minorHAnsi" w:hAnsiTheme="minorHAnsi" w:cstheme="minorHAnsi"/>
          <w:bCs/>
          <w:sz w:val="20"/>
          <w:szCs w:val="20"/>
          <w:lang w:val="en-US"/>
        </w:rPr>
      </w:pPr>
      <w:bookmarkStart w:id="42" w:name="_Ref501458885"/>
      <w:r w:rsidRPr="00C05593">
        <w:rPr>
          <w:rFonts w:asciiTheme="minorHAnsi" w:hAnsiTheme="minorHAnsi" w:cstheme="minorHAnsi"/>
          <w:bCs/>
          <w:sz w:val="20"/>
          <w:szCs w:val="20"/>
          <w:lang w:val="en-US"/>
        </w:rPr>
        <w:t xml:space="preserve">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provide reasonable assistance, information and cooperation to the </w:t>
      </w:r>
      <w:r w:rsidR="00E63578" w:rsidRPr="00C05593">
        <w:rPr>
          <w:rFonts w:asciiTheme="minorHAnsi" w:hAnsiTheme="minorHAnsi" w:cstheme="minorHAnsi"/>
          <w:sz w:val="20"/>
          <w:szCs w:val="20"/>
        </w:rPr>
        <w:t>Authority</w:t>
      </w:r>
      <w:r w:rsidR="00E6357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 to ensure compliance with the </w:t>
      </w:r>
      <w:r w:rsidR="00E63578"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’s obligations under Data Protection L</w:t>
      </w:r>
      <w:r w:rsidR="00E63578" w:rsidRPr="00C05593">
        <w:rPr>
          <w:rFonts w:asciiTheme="minorHAnsi" w:hAnsiTheme="minorHAnsi" w:cstheme="minorHAnsi"/>
          <w:bCs/>
          <w:sz w:val="20"/>
          <w:szCs w:val="20"/>
          <w:lang w:val="en-US"/>
        </w:rPr>
        <w:t>egislation</w:t>
      </w:r>
      <w:r w:rsidRPr="00C05593">
        <w:rPr>
          <w:rFonts w:asciiTheme="minorHAnsi" w:hAnsiTheme="minorHAnsi" w:cstheme="minorHAnsi"/>
          <w:bCs/>
          <w:sz w:val="20"/>
          <w:szCs w:val="20"/>
          <w:lang w:val="en-US"/>
        </w:rPr>
        <w:t xml:space="preserve"> with respect to: (i) security of Processing; (ii) notification by the </w:t>
      </w:r>
      <w:r w:rsidR="00E63578" w:rsidRPr="00C05593">
        <w:rPr>
          <w:rFonts w:asciiTheme="minorHAnsi" w:hAnsiTheme="minorHAnsi" w:cstheme="minorHAnsi"/>
          <w:sz w:val="20"/>
          <w:szCs w:val="20"/>
        </w:rPr>
        <w:t>Authority</w:t>
      </w:r>
      <w:r w:rsidR="00E6357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of breaches to the Supervisory Authority or Data Subjects; and (iii) data protection impact assessments required under Data Protection L</w:t>
      </w:r>
      <w:r w:rsidR="00E63578" w:rsidRPr="00C05593">
        <w:rPr>
          <w:rFonts w:asciiTheme="minorHAnsi" w:hAnsiTheme="minorHAnsi" w:cstheme="minorHAnsi"/>
          <w:bCs/>
          <w:sz w:val="20"/>
          <w:szCs w:val="20"/>
          <w:lang w:val="en-US"/>
        </w:rPr>
        <w:t>egislation</w:t>
      </w:r>
      <w:r w:rsidRPr="00C05593">
        <w:rPr>
          <w:rFonts w:asciiTheme="minorHAnsi" w:hAnsiTheme="minorHAnsi" w:cstheme="minorHAnsi"/>
          <w:bCs/>
          <w:sz w:val="20"/>
          <w:szCs w:val="20"/>
          <w:lang w:val="en-US"/>
        </w:rPr>
        <w:t xml:space="preserve"> ("</w:t>
      </w:r>
      <w:r w:rsidRPr="00C05593">
        <w:rPr>
          <w:rFonts w:asciiTheme="minorHAnsi" w:hAnsiTheme="minorHAnsi" w:cstheme="minorHAnsi"/>
          <w:b/>
          <w:bCs/>
          <w:sz w:val="20"/>
          <w:szCs w:val="20"/>
          <w:lang w:val="en-US"/>
        </w:rPr>
        <w:t>DPIAs</w:t>
      </w:r>
      <w:r w:rsidRPr="00C05593">
        <w:rPr>
          <w:rFonts w:asciiTheme="minorHAnsi" w:hAnsiTheme="minorHAnsi" w:cstheme="minorHAnsi"/>
          <w:bCs/>
          <w:sz w:val="20"/>
          <w:szCs w:val="20"/>
          <w:lang w:val="en-US"/>
        </w:rPr>
        <w:t>") and prior consultation with a Supervisory Authority regarding high risk Processing.</w:t>
      </w:r>
      <w:bookmarkEnd w:id="42"/>
    </w:p>
    <w:p w14:paraId="7D3E8003" w14:textId="77777777" w:rsidR="00A65305" w:rsidRPr="00C05593" w:rsidRDefault="00A65305" w:rsidP="009060C6">
      <w:pPr>
        <w:pStyle w:val="ListParagraph"/>
        <w:spacing w:line="276" w:lineRule="auto"/>
        <w:rPr>
          <w:rFonts w:asciiTheme="minorHAnsi" w:hAnsiTheme="minorHAnsi" w:cstheme="minorHAnsi"/>
          <w:bCs/>
          <w:lang w:val="en-US"/>
        </w:rPr>
      </w:pPr>
    </w:p>
    <w:p w14:paraId="7D3E8004" w14:textId="77777777" w:rsidR="00A65305" w:rsidRPr="00C05593" w:rsidRDefault="00A65305" w:rsidP="009060C6">
      <w:pPr>
        <w:pStyle w:val="Footer"/>
        <w:numPr>
          <w:ilvl w:val="1"/>
          <w:numId w:val="14"/>
        </w:numPr>
        <w:tabs>
          <w:tab w:val="clear" w:pos="4513"/>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not transfer any of the </w:t>
      </w:r>
      <w:r w:rsidR="00E63578"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Personal Data to any country outside the United Kingdom without the </w:t>
      </w:r>
      <w:r w:rsidR="00E63578"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’s prior written consent and, if the</w:t>
      </w:r>
      <w:r w:rsidR="00E63578" w:rsidRPr="00C05593">
        <w:rPr>
          <w:rFonts w:asciiTheme="minorHAnsi" w:hAnsiTheme="minorHAnsi" w:cstheme="minorHAnsi"/>
          <w:sz w:val="20"/>
          <w:szCs w:val="20"/>
        </w:rPr>
        <w:t xml:space="preserve"> Authority</w:t>
      </w:r>
      <w:r w:rsidRPr="00C05593">
        <w:rPr>
          <w:rFonts w:asciiTheme="minorHAnsi" w:hAnsiTheme="minorHAnsi" w:cstheme="minorHAnsi"/>
          <w:bCs/>
          <w:sz w:val="20"/>
          <w:szCs w:val="20"/>
          <w:lang w:val="en-US"/>
        </w:rPr>
        <w:t xml:space="preserve"> consents to the transfer of the </w:t>
      </w:r>
      <w:r w:rsidR="00E63578"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Personal Data to a recipient outside of the United Kingdom, 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shall ensure that such transfer (and any onward transfer): (</w:t>
      </w:r>
      <w:r w:rsidRPr="00C05593">
        <w:rPr>
          <w:rFonts w:asciiTheme="minorHAnsi" w:hAnsiTheme="minorHAnsi" w:cstheme="minorHAnsi"/>
          <w:bCs/>
          <w:sz w:val="20"/>
          <w:szCs w:val="20"/>
        </w:rPr>
        <w:t>i</w:t>
      </w:r>
      <w:r w:rsidRPr="00C05593">
        <w:rPr>
          <w:rFonts w:asciiTheme="minorHAnsi" w:hAnsiTheme="minorHAnsi" w:cstheme="minorHAnsi"/>
          <w:bCs/>
          <w:sz w:val="20"/>
          <w:szCs w:val="20"/>
          <w:lang w:val="en-US"/>
        </w:rPr>
        <w:t xml:space="preserve">) is pursuant to a written contract including provisions relating to security and confidentiality of the </w:t>
      </w:r>
      <w:r w:rsidR="00E63578"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’s Personal Data; (ii) is effected by way of a legally enforceable mechanism for transfers of Personal Data as may be permitted under Data Protection L</w:t>
      </w:r>
      <w:r w:rsidR="00E63578" w:rsidRPr="00C05593">
        <w:rPr>
          <w:rFonts w:asciiTheme="minorHAnsi" w:hAnsiTheme="minorHAnsi" w:cstheme="minorHAnsi"/>
          <w:bCs/>
          <w:sz w:val="20"/>
          <w:szCs w:val="20"/>
          <w:lang w:val="en-US"/>
        </w:rPr>
        <w:t>egislation</w:t>
      </w:r>
      <w:r w:rsidRPr="00C05593">
        <w:rPr>
          <w:rFonts w:asciiTheme="minorHAnsi" w:hAnsiTheme="minorHAnsi" w:cstheme="minorHAnsi"/>
          <w:bCs/>
          <w:sz w:val="20"/>
          <w:szCs w:val="20"/>
          <w:lang w:val="en-US"/>
        </w:rPr>
        <w:t xml:space="preserve"> from time to time; (iii) complies with paragraph </w:t>
      </w:r>
      <w:r w:rsidRPr="00C05593">
        <w:rPr>
          <w:rFonts w:asciiTheme="minorHAnsi" w:hAnsiTheme="minorHAnsi" w:cstheme="minorHAnsi"/>
          <w:bCs/>
          <w:sz w:val="20"/>
          <w:szCs w:val="20"/>
          <w:lang w:val="en-US"/>
        </w:rPr>
        <w:fldChar w:fldCharType="begin"/>
      </w:r>
      <w:r w:rsidRPr="00C05593">
        <w:rPr>
          <w:rFonts w:asciiTheme="minorHAnsi" w:hAnsiTheme="minorHAnsi" w:cstheme="minorHAnsi"/>
          <w:bCs/>
          <w:sz w:val="20"/>
          <w:szCs w:val="20"/>
          <w:lang w:val="en-US"/>
        </w:rPr>
        <w:instrText xml:space="preserve"> REF _Ref501459133 \r \h </w:instrText>
      </w:r>
      <w:r w:rsidR="009060C6" w:rsidRPr="00C05593">
        <w:rPr>
          <w:rFonts w:asciiTheme="minorHAnsi" w:hAnsiTheme="minorHAnsi" w:cstheme="minorHAnsi"/>
          <w:bCs/>
          <w:sz w:val="20"/>
          <w:szCs w:val="20"/>
          <w:lang w:val="en-US"/>
        </w:rPr>
        <w:instrText xml:space="preserve"> \* MERGEFORMAT </w:instrText>
      </w:r>
      <w:r w:rsidRPr="00C05593">
        <w:rPr>
          <w:rFonts w:asciiTheme="minorHAnsi" w:hAnsiTheme="minorHAnsi" w:cstheme="minorHAnsi"/>
          <w:bCs/>
          <w:sz w:val="20"/>
          <w:szCs w:val="20"/>
          <w:lang w:val="en-US"/>
        </w:rPr>
      </w:r>
      <w:r w:rsidRPr="00C05593">
        <w:rPr>
          <w:rFonts w:asciiTheme="minorHAnsi" w:hAnsiTheme="minorHAnsi" w:cstheme="minorHAnsi"/>
          <w:bCs/>
          <w:sz w:val="20"/>
          <w:szCs w:val="20"/>
          <w:lang w:val="en-US"/>
        </w:rPr>
        <w:fldChar w:fldCharType="separate"/>
      </w:r>
      <w:r w:rsidR="00A14F80" w:rsidRPr="00C05593">
        <w:rPr>
          <w:rFonts w:asciiTheme="minorHAnsi" w:hAnsiTheme="minorHAnsi" w:cstheme="minorHAnsi"/>
          <w:bCs/>
          <w:sz w:val="20"/>
          <w:szCs w:val="20"/>
          <w:lang w:val="en-US"/>
        </w:rPr>
        <w:t>7</w:t>
      </w:r>
      <w:r w:rsidRPr="00C05593">
        <w:rPr>
          <w:rFonts w:asciiTheme="minorHAnsi" w:hAnsiTheme="minorHAnsi" w:cstheme="minorHAnsi"/>
          <w:bCs/>
          <w:sz w:val="20"/>
          <w:szCs w:val="20"/>
          <w:lang w:val="en-US"/>
        </w:rPr>
        <w:fldChar w:fldCharType="end"/>
      </w:r>
      <w:r w:rsidRPr="00C05593">
        <w:rPr>
          <w:rFonts w:asciiTheme="minorHAnsi" w:hAnsiTheme="minorHAnsi" w:cstheme="minorHAnsi"/>
          <w:bCs/>
          <w:sz w:val="20"/>
          <w:szCs w:val="20"/>
          <w:lang w:val="en-US"/>
        </w:rPr>
        <w:t xml:space="preserve"> of this Part of the Schedule; and (iv) otherwise complies with Data Protection L</w:t>
      </w:r>
      <w:r w:rsidR="00E63578" w:rsidRPr="00C05593">
        <w:rPr>
          <w:rFonts w:asciiTheme="minorHAnsi" w:hAnsiTheme="minorHAnsi" w:cstheme="minorHAnsi"/>
          <w:bCs/>
          <w:sz w:val="20"/>
          <w:szCs w:val="20"/>
          <w:lang w:val="en-US"/>
        </w:rPr>
        <w:t>egislation</w:t>
      </w:r>
      <w:r w:rsidRPr="00C05593">
        <w:rPr>
          <w:rFonts w:asciiTheme="minorHAnsi" w:hAnsiTheme="minorHAnsi" w:cstheme="minorHAnsi"/>
          <w:bCs/>
          <w:sz w:val="20"/>
          <w:szCs w:val="20"/>
          <w:lang w:val="en-US"/>
        </w:rPr>
        <w:t>.</w:t>
      </w:r>
    </w:p>
    <w:p w14:paraId="7D3E8005" w14:textId="77777777" w:rsidR="00A65305" w:rsidRPr="00C05593" w:rsidRDefault="00A65305" w:rsidP="009060C6">
      <w:pPr>
        <w:pStyle w:val="ListParagraph"/>
        <w:spacing w:line="276" w:lineRule="auto"/>
        <w:rPr>
          <w:rFonts w:asciiTheme="minorHAnsi" w:hAnsiTheme="minorHAnsi" w:cstheme="minorHAnsi"/>
          <w:bCs/>
          <w:lang w:val="en-US"/>
        </w:rPr>
      </w:pPr>
    </w:p>
    <w:p w14:paraId="7D3E8006" w14:textId="77777777" w:rsidR="00A65305" w:rsidRPr="00C05593" w:rsidRDefault="00A65305" w:rsidP="009060C6">
      <w:pPr>
        <w:pStyle w:val="Footer"/>
        <w:numPr>
          <w:ilvl w:val="1"/>
          <w:numId w:val="14"/>
        </w:numPr>
        <w:tabs>
          <w:tab w:val="clear" w:pos="4513"/>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maintain written records of all categories of Processing activities carried out on behalf of the </w:t>
      </w:r>
      <w:r w:rsidR="00E63578"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containing such information as required under Data Protection L</w:t>
      </w:r>
      <w:r w:rsidR="00E63578" w:rsidRPr="00C05593">
        <w:rPr>
          <w:rFonts w:asciiTheme="minorHAnsi" w:hAnsiTheme="minorHAnsi" w:cstheme="minorHAnsi"/>
          <w:bCs/>
          <w:sz w:val="20"/>
          <w:szCs w:val="20"/>
          <w:lang w:val="en-US"/>
        </w:rPr>
        <w:t>egislation</w:t>
      </w:r>
      <w:r w:rsidRPr="00C05593">
        <w:rPr>
          <w:rFonts w:asciiTheme="minorHAnsi" w:hAnsiTheme="minorHAnsi" w:cstheme="minorHAnsi"/>
          <w:bCs/>
          <w:sz w:val="20"/>
          <w:szCs w:val="20"/>
          <w:lang w:val="en-US"/>
        </w:rPr>
        <w:t xml:space="preserve"> ("</w:t>
      </w:r>
      <w:r w:rsidRPr="00C05593">
        <w:rPr>
          <w:rFonts w:asciiTheme="minorHAnsi" w:hAnsiTheme="minorHAnsi" w:cstheme="minorHAnsi"/>
          <w:b/>
          <w:bCs/>
          <w:sz w:val="20"/>
          <w:szCs w:val="20"/>
          <w:lang w:val="en-US"/>
        </w:rPr>
        <w:t>Processing Records</w:t>
      </w:r>
      <w:r w:rsidRPr="00C05593">
        <w:rPr>
          <w:rFonts w:asciiTheme="minorHAnsi" w:hAnsiTheme="minorHAnsi" w:cstheme="minorHAnsi"/>
          <w:bCs/>
          <w:sz w:val="20"/>
          <w:szCs w:val="20"/>
          <w:lang w:val="en-US"/>
        </w:rPr>
        <w:t xml:space="preserve">"), and shall make available to the </w:t>
      </w:r>
      <w:r w:rsidR="00E63578" w:rsidRPr="00C05593">
        <w:rPr>
          <w:rFonts w:asciiTheme="minorHAnsi" w:hAnsiTheme="minorHAnsi" w:cstheme="minorHAnsi"/>
          <w:sz w:val="20"/>
          <w:szCs w:val="20"/>
        </w:rPr>
        <w:t>Authority</w:t>
      </w:r>
      <w:r w:rsidR="00E6357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on request in a timely manner such information (including the Processing Records) as is reasonably required by the </w:t>
      </w:r>
      <w:r w:rsidR="00E63578" w:rsidRPr="00C05593">
        <w:rPr>
          <w:rFonts w:asciiTheme="minorHAnsi" w:hAnsiTheme="minorHAnsi" w:cstheme="minorHAnsi"/>
          <w:sz w:val="20"/>
          <w:szCs w:val="20"/>
        </w:rPr>
        <w:t>Authority</w:t>
      </w:r>
      <w:r w:rsidR="00E6357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 to demonstrate compliance by the </w:t>
      </w:r>
      <w:r w:rsidR="006D7E0B" w:rsidRPr="00C05593">
        <w:rPr>
          <w:rFonts w:asciiTheme="minorHAnsi" w:hAnsiTheme="minorHAnsi" w:cstheme="minorHAnsi"/>
          <w:sz w:val="20"/>
          <w:szCs w:val="20"/>
        </w:rPr>
        <w:t>Contractor</w:t>
      </w:r>
      <w:r w:rsidR="006D7E0B"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with its obligations under Data Protection L</w:t>
      </w:r>
      <w:r w:rsidR="00E63578" w:rsidRPr="00C05593">
        <w:rPr>
          <w:rFonts w:asciiTheme="minorHAnsi" w:hAnsiTheme="minorHAnsi" w:cstheme="minorHAnsi"/>
          <w:bCs/>
          <w:sz w:val="20"/>
          <w:szCs w:val="20"/>
          <w:lang w:val="en-US"/>
        </w:rPr>
        <w:t>egislation</w:t>
      </w:r>
      <w:r w:rsidRPr="00C05593">
        <w:rPr>
          <w:rFonts w:asciiTheme="minorHAnsi" w:hAnsiTheme="minorHAnsi" w:cstheme="minorHAnsi"/>
          <w:bCs/>
          <w:sz w:val="20"/>
          <w:szCs w:val="20"/>
          <w:lang w:val="en-US"/>
        </w:rPr>
        <w:t xml:space="preserve"> and the Contract, which the </w:t>
      </w:r>
      <w:r w:rsidR="00E63578" w:rsidRPr="00C05593">
        <w:rPr>
          <w:rFonts w:asciiTheme="minorHAnsi" w:hAnsiTheme="minorHAnsi" w:cstheme="minorHAnsi"/>
          <w:sz w:val="20"/>
          <w:szCs w:val="20"/>
        </w:rPr>
        <w:t>Authority</w:t>
      </w:r>
      <w:r w:rsidR="00E6357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may disclose to the Supervisory Authority.</w:t>
      </w:r>
    </w:p>
    <w:p w14:paraId="7D3E8007" w14:textId="77777777" w:rsidR="00A65305" w:rsidRPr="00C05593" w:rsidRDefault="00A65305" w:rsidP="009060C6">
      <w:pPr>
        <w:pStyle w:val="ListParagraph"/>
        <w:spacing w:line="276" w:lineRule="auto"/>
        <w:rPr>
          <w:rFonts w:asciiTheme="minorHAnsi" w:hAnsiTheme="minorHAnsi" w:cstheme="minorHAnsi"/>
          <w:bCs/>
          <w:lang w:val="en-US"/>
        </w:rPr>
      </w:pPr>
    </w:p>
    <w:p w14:paraId="7D3E8008" w14:textId="77777777" w:rsidR="00A65305" w:rsidRPr="00C05593" w:rsidRDefault="00A65305" w:rsidP="009060C6">
      <w:pPr>
        <w:pStyle w:val="Footer"/>
        <w:numPr>
          <w:ilvl w:val="1"/>
          <w:numId w:val="14"/>
        </w:numPr>
        <w:tabs>
          <w:tab w:val="clear" w:pos="4513"/>
        </w:tabs>
        <w:spacing w:line="276" w:lineRule="auto"/>
        <w:ind w:left="709" w:hanging="709"/>
        <w:jc w:val="both"/>
        <w:rPr>
          <w:rFonts w:asciiTheme="minorHAnsi" w:hAnsiTheme="minorHAnsi" w:cstheme="minorHAnsi"/>
          <w:bCs/>
          <w:sz w:val="20"/>
          <w:szCs w:val="20"/>
          <w:lang w:val="en-US"/>
        </w:rPr>
      </w:pPr>
      <w:bookmarkStart w:id="43" w:name="_Ref501613040"/>
      <w:r w:rsidRPr="00C05593">
        <w:rPr>
          <w:rFonts w:asciiTheme="minorHAnsi" w:hAnsiTheme="minorHAnsi" w:cstheme="minorHAnsi"/>
          <w:bCs/>
          <w:sz w:val="20"/>
          <w:szCs w:val="20"/>
          <w:lang w:val="en-US"/>
        </w:rPr>
        <w:t xml:space="preserve">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allow for and contribute to audits, including inspections, conducted by the </w:t>
      </w:r>
      <w:r w:rsidR="00E63578" w:rsidRPr="00C05593">
        <w:rPr>
          <w:rFonts w:asciiTheme="minorHAnsi" w:hAnsiTheme="minorHAnsi" w:cstheme="minorHAnsi"/>
          <w:sz w:val="20"/>
          <w:szCs w:val="20"/>
        </w:rPr>
        <w:t>Authority</w:t>
      </w:r>
      <w:r w:rsidR="00E6357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or an auditor mandated by the </w:t>
      </w:r>
      <w:r w:rsidR="00E63578" w:rsidRPr="00C05593">
        <w:rPr>
          <w:rFonts w:asciiTheme="minorHAnsi" w:hAnsiTheme="minorHAnsi" w:cstheme="minorHAnsi"/>
          <w:sz w:val="20"/>
          <w:szCs w:val="20"/>
        </w:rPr>
        <w:t>Authority</w:t>
      </w:r>
      <w:r w:rsidR="00E6357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for the purpose of demonstrating the </w:t>
      </w:r>
      <w:r w:rsidR="004D4C9F" w:rsidRPr="00C05593">
        <w:rPr>
          <w:rFonts w:asciiTheme="minorHAnsi" w:hAnsiTheme="minorHAnsi" w:cstheme="minorHAnsi"/>
          <w:sz w:val="20"/>
          <w:szCs w:val="20"/>
        </w:rPr>
        <w:t>Contractor</w:t>
      </w:r>
      <w:r w:rsidRPr="00C05593">
        <w:rPr>
          <w:rFonts w:asciiTheme="minorHAnsi" w:hAnsiTheme="minorHAnsi" w:cstheme="minorHAnsi"/>
          <w:bCs/>
          <w:sz w:val="20"/>
          <w:szCs w:val="20"/>
          <w:lang w:val="en-US"/>
        </w:rPr>
        <w:t>’s compliance with its obligations under Data Protection L</w:t>
      </w:r>
      <w:r w:rsidR="00E63578" w:rsidRPr="00C05593">
        <w:rPr>
          <w:rFonts w:asciiTheme="minorHAnsi" w:hAnsiTheme="minorHAnsi" w:cstheme="minorHAnsi"/>
          <w:bCs/>
          <w:sz w:val="20"/>
          <w:szCs w:val="20"/>
          <w:lang w:val="en-US"/>
        </w:rPr>
        <w:t>egislation</w:t>
      </w:r>
      <w:r w:rsidRPr="00C05593">
        <w:rPr>
          <w:rFonts w:asciiTheme="minorHAnsi" w:hAnsiTheme="minorHAnsi" w:cstheme="minorHAnsi"/>
          <w:bCs/>
          <w:sz w:val="20"/>
          <w:szCs w:val="20"/>
          <w:lang w:val="en-US"/>
        </w:rPr>
        <w:t xml:space="preserve"> and the Contract, subject to the </w:t>
      </w:r>
      <w:r w:rsidR="00E63578" w:rsidRPr="00C05593">
        <w:rPr>
          <w:rFonts w:asciiTheme="minorHAnsi" w:hAnsiTheme="minorHAnsi" w:cstheme="minorHAnsi"/>
          <w:sz w:val="20"/>
          <w:szCs w:val="20"/>
        </w:rPr>
        <w:t>Authority</w:t>
      </w:r>
      <w:r w:rsidR="00E6357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giving 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reasonable prior notice of such audit and/or inspection, and ensuring that any auditor is subject to binding obligations of confidentiality and that such audit or inspection is undertaken so as to cause minimal disruption to the </w:t>
      </w:r>
      <w:r w:rsidR="004D4C9F" w:rsidRPr="00C05593">
        <w:rPr>
          <w:rFonts w:asciiTheme="minorHAnsi" w:hAnsiTheme="minorHAnsi" w:cstheme="minorHAnsi"/>
          <w:sz w:val="20"/>
          <w:szCs w:val="20"/>
        </w:rPr>
        <w:t>Contractor</w:t>
      </w:r>
      <w:r w:rsidRPr="00C05593">
        <w:rPr>
          <w:rFonts w:asciiTheme="minorHAnsi" w:hAnsiTheme="minorHAnsi" w:cstheme="minorHAnsi"/>
          <w:bCs/>
          <w:sz w:val="20"/>
          <w:szCs w:val="20"/>
          <w:lang w:val="en-US"/>
        </w:rPr>
        <w:t>'s business.</w:t>
      </w:r>
      <w:bookmarkEnd w:id="43"/>
    </w:p>
    <w:p w14:paraId="7D3E8009" w14:textId="77777777" w:rsidR="00A65305" w:rsidRPr="00C05593" w:rsidRDefault="00A65305" w:rsidP="009060C6">
      <w:pPr>
        <w:pStyle w:val="ListParagraph"/>
        <w:spacing w:line="276" w:lineRule="auto"/>
        <w:rPr>
          <w:rFonts w:asciiTheme="minorHAnsi" w:hAnsiTheme="minorHAnsi" w:cstheme="minorHAnsi"/>
          <w:bCs/>
          <w:lang w:val="en-US"/>
        </w:rPr>
      </w:pPr>
    </w:p>
    <w:p w14:paraId="7D3E800A" w14:textId="77777777" w:rsidR="00A65305" w:rsidRPr="00C05593" w:rsidRDefault="00A65305" w:rsidP="009060C6">
      <w:pPr>
        <w:pStyle w:val="Footer"/>
        <w:numPr>
          <w:ilvl w:val="1"/>
          <w:numId w:val="14"/>
        </w:numPr>
        <w:tabs>
          <w:tab w:val="clear" w:pos="4513"/>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The Parties shall each bear their own costs in connection with audits and/or inspections undertaken under paragraph </w:t>
      </w:r>
      <w:r w:rsidRPr="00C05593">
        <w:rPr>
          <w:rFonts w:asciiTheme="minorHAnsi" w:hAnsiTheme="minorHAnsi" w:cstheme="minorHAnsi"/>
          <w:bCs/>
          <w:sz w:val="20"/>
          <w:szCs w:val="20"/>
          <w:lang w:val="en-US"/>
        </w:rPr>
        <w:fldChar w:fldCharType="begin"/>
      </w:r>
      <w:r w:rsidRPr="00C05593">
        <w:rPr>
          <w:rFonts w:asciiTheme="minorHAnsi" w:hAnsiTheme="minorHAnsi" w:cstheme="minorHAnsi"/>
          <w:bCs/>
          <w:sz w:val="20"/>
          <w:szCs w:val="20"/>
          <w:lang w:val="en-US"/>
        </w:rPr>
        <w:instrText xml:space="preserve"> REF _Ref501613040 \r \h </w:instrText>
      </w:r>
      <w:r w:rsidR="009060C6" w:rsidRPr="00C05593">
        <w:rPr>
          <w:rFonts w:asciiTheme="minorHAnsi" w:hAnsiTheme="minorHAnsi" w:cstheme="minorHAnsi"/>
          <w:bCs/>
          <w:sz w:val="20"/>
          <w:szCs w:val="20"/>
          <w:lang w:val="en-US"/>
        </w:rPr>
        <w:instrText xml:space="preserve"> \* MERGEFORMAT </w:instrText>
      </w:r>
      <w:r w:rsidRPr="00C05593">
        <w:rPr>
          <w:rFonts w:asciiTheme="minorHAnsi" w:hAnsiTheme="minorHAnsi" w:cstheme="minorHAnsi"/>
          <w:bCs/>
          <w:sz w:val="20"/>
          <w:szCs w:val="20"/>
          <w:lang w:val="en-US"/>
        </w:rPr>
      </w:r>
      <w:r w:rsidRPr="00C05593">
        <w:rPr>
          <w:rFonts w:asciiTheme="minorHAnsi" w:hAnsiTheme="minorHAnsi" w:cstheme="minorHAnsi"/>
          <w:bCs/>
          <w:sz w:val="20"/>
          <w:szCs w:val="20"/>
          <w:lang w:val="en-US"/>
        </w:rPr>
        <w:fldChar w:fldCharType="separate"/>
      </w:r>
      <w:r w:rsidR="00A14F80" w:rsidRPr="00C05593">
        <w:rPr>
          <w:rFonts w:asciiTheme="minorHAnsi" w:hAnsiTheme="minorHAnsi" w:cstheme="minorHAnsi"/>
          <w:bCs/>
          <w:sz w:val="20"/>
          <w:szCs w:val="20"/>
          <w:lang w:val="en-US"/>
        </w:rPr>
        <w:t>13</w:t>
      </w:r>
      <w:r w:rsidRPr="00C05593">
        <w:rPr>
          <w:rFonts w:asciiTheme="minorHAnsi" w:hAnsiTheme="minorHAnsi" w:cstheme="minorHAnsi"/>
          <w:bCs/>
          <w:sz w:val="20"/>
          <w:szCs w:val="20"/>
          <w:lang w:val="en-US"/>
        </w:rPr>
        <w:fldChar w:fldCharType="end"/>
      </w:r>
      <w:r w:rsidRPr="00C05593">
        <w:rPr>
          <w:rFonts w:asciiTheme="minorHAnsi" w:hAnsiTheme="minorHAnsi" w:cstheme="minorHAnsi"/>
          <w:bCs/>
          <w:sz w:val="20"/>
          <w:szCs w:val="20"/>
          <w:lang w:val="en-US"/>
        </w:rPr>
        <w:t xml:space="preserve"> of this Part </w:t>
      </w:r>
      <w:r w:rsidR="00A962F4" w:rsidRPr="00C05593">
        <w:rPr>
          <w:rFonts w:asciiTheme="minorHAnsi" w:hAnsiTheme="minorHAnsi" w:cstheme="minorHAnsi"/>
          <w:bCs/>
          <w:sz w:val="20"/>
          <w:szCs w:val="20"/>
          <w:lang w:val="en-US"/>
        </w:rPr>
        <w:t xml:space="preserve">1 </w:t>
      </w:r>
      <w:r w:rsidRPr="00C05593">
        <w:rPr>
          <w:rFonts w:asciiTheme="minorHAnsi" w:hAnsiTheme="minorHAnsi" w:cstheme="minorHAnsi"/>
          <w:bCs/>
          <w:sz w:val="20"/>
          <w:szCs w:val="20"/>
          <w:lang w:val="en-US"/>
        </w:rPr>
        <w:t xml:space="preserve">of the Schedule, unless such audit or inspection reveals a material non-compliance by 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with its obligations under Data Protection L</w:t>
      </w:r>
      <w:r w:rsidR="00AC31BB" w:rsidRPr="00C05593">
        <w:rPr>
          <w:rFonts w:asciiTheme="minorHAnsi" w:hAnsiTheme="minorHAnsi" w:cstheme="minorHAnsi"/>
          <w:bCs/>
          <w:sz w:val="20"/>
          <w:szCs w:val="20"/>
          <w:lang w:val="en-US"/>
        </w:rPr>
        <w:t>egislation</w:t>
      </w:r>
      <w:r w:rsidRPr="00C05593">
        <w:rPr>
          <w:rFonts w:asciiTheme="minorHAnsi" w:hAnsiTheme="minorHAnsi" w:cstheme="minorHAnsi"/>
          <w:bCs/>
          <w:sz w:val="20"/>
          <w:szCs w:val="20"/>
          <w:lang w:val="en-US"/>
        </w:rPr>
        <w:t xml:space="preserve"> or a material breach by 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of its obligations under the Contract in which case the </w:t>
      </w:r>
      <w:r w:rsidR="006D7E0B" w:rsidRPr="00C05593">
        <w:rPr>
          <w:rFonts w:asciiTheme="minorHAnsi" w:hAnsiTheme="minorHAnsi" w:cstheme="minorHAnsi"/>
          <w:sz w:val="20"/>
          <w:szCs w:val="20"/>
        </w:rPr>
        <w:t>Contractor</w:t>
      </w:r>
      <w:r w:rsidR="006D7E0B"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in addition pay the reasonable costs of the </w:t>
      </w:r>
      <w:r w:rsidR="00E63578" w:rsidRPr="00C05593">
        <w:rPr>
          <w:rFonts w:asciiTheme="minorHAnsi" w:hAnsiTheme="minorHAnsi" w:cstheme="minorHAnsi"/>
          <w:sz w:val="20"/>
          <w:szCs w:val="20"/>
        </w:rPr>
        <w:t>Authority</w:t>
      </w:r>
      <w:r w:rsidR="00E6357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or its mandated auditors, incurred in connection with the audit or inspection.</w:t>
      </w:r>
    </w:p>
    <w:p w14:paraId="7D3E800B" w14:textId="77777777" w:rsidR="00A65305" w:rsidRPr="00C05593" w:rsidRDefault="00A65305" w:rsidP="009060C6">
      <w:pPr>
        <w:pStyle w:val="ListParagraph"/>
        <w:spacing w:line="276" w:lineRule="auto"/>
        <w:rPr>
          <w:rFonts w:asciiTheme="minorHAnsi" w:hAnsiTheme="minorHAnsi" w:cstheme="minorHAnsi"/>
          <w:bCs/>
          <w:lang w:val="en-US"/>
        </w:rPr>
      </w:pPr>
    </w:p>
    <w:p w14:paraId="7D3E800C" w14:textId="77777777" w:rsidR="00A65305" w:rsidRPr="00C05593" w:rsidRDefault="00A65305" w:rsidP="009060C6">
      <w:pPr>
        <w:pStyle w:val="Footer"/>
        <w:numPr>
          <w:ilvl w:val="1"/>
          <w:numId w:val="14"/>
        </w:numPr>
        <w:tabs>
          <w:tab w:val="clear" w:pos="4513"/>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In respect of any personal data breach (actual or suspected) related to the </w:t>
      </w:r>
      <w:r w:rsidR="00082347" w:rsidRPr="00C05593">
        <w:rPr>
          <w:rFonts w:asciiTheme="minorHAnsi" w:hAnsiTheme="minorHAnsi" w:cstheme="minorHAnsi"/>
          <w:bCs/>
          <w:sz w:val="20"/>
          <w:szCs w:val="20"/>
          <w:lang w:val="en-US"/>
        </w:rPr>
        <w:t>Goods/</w:t>
      </w:r>
      <w:r w:rsidRPr="00C05593">
        <w:rPr>
          <w:rFonts w:asciiTheme="minorHAnsi" w:hAnsiTheme="minorHAnsi" w:cstheme="minorHAnsi"/>
          <w:bCs/>
          <w:sz w:val="20"/>
          <w:szCs w:val="20"/>
          <w:lang w:val="en-US"/>
        </w:rPr>
        <w:t xml:space="preserve">Services, the Contract or the </w:t>
      </w:r>
      <w:r w:rsidR="00E63578"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Personal Data, 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notify the </w:t>
      </w:r>
      <w:r w:rsidR="00E63578" w:rsidRPr="00C05593">
        <w:rPr>
          <w:rFonts w:asciiTheme="minorHAnsi" w:hAnsiTheme="minorHAnsi" w:cstheme="minorHAnsi"/>
          <w:sz w:val="20"/>
          <w:szCs w:val="20"/>
        </w:rPr>
        <w:t>Authority</w:t>
      </w:r>
      <w:r w:rsidR="00E6357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of the breach without undue delay and in any event within 72 hours of becoming aware of the breach, and shall provide such details relating to the breach as the </w:t>
      </w:r>
      <w:r w:rsidR="00E63578" w:rsidRPr="00C05593">
        <w:rPr>
          <w:rFonts w:asciiTheme="minorHAnsi" w:hAnsiTheme="minorHAnsi" w:cstheme="minorHAnsi"/>
          <w:sz w:val="20"/>
          <w:szCs w:val="20"/>
        </w:rPr>
        <w:t>Authority</w:t>
      </w:r>
      <w:r w:rsidR="00E6357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reasonably requires.</w:t>
      </w:r>
    </w:p>
    <w:p w14:paraId="7D3E800D" w14:textId="77777777" w:rsidR="00A65305" w:rsidRPr="00C05593" w:rsidRDefault="00A65305" w:rsidP="009060C6">
      <w:pPr>
        <w:pStyle w:val="ListParagraph"/>
        <w:spacing w:line="276" w:lineRule="auto"/>
        <w:rPr>
          <w:rFonts w:asciiTheme="minorHAnsi" w:hAnsiTheme="minorHAnsi" w:cstheme="minorHAnsi"/>
          <w:bCs/>
          <w:lang w:val="en-US"/>
        </w:rPr>
      </w:pPr>
    </w:p>
    <w:p w14:paraId="7D3E800E" w14:textId="77777777" w:rsidR="00A65305" w:rsidRPr="00C05593" w:rsidRDefault="00A65305" w:rsidP="009060C6">
      <w:pPr>
        <w:pStyle w:val="Footer"/>
        <w:numPr>
          <w:ilvl w:val="1"/>
          <w:numId w:val="14"/>
        </w:numPr>
        <w:tabs>
          <w:tab w:val="clear" w:pos="4513"/>
        </w:tabs>
        <w:spacing w:line="276" w:lineRule="auto"/>
        <w:ind w:left="709"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Within a reasonable time after the end of the Contract Period or, if earlier, the end of the Processing by 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of any of the </w:t>
      </w:r>
      <w:r w:rsidR="00413DC6"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Personal Data, 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shall:</w:t>
      </w:r>
    </w:p>
    <w:p w14:paraId="7D3E800F" w14:textId="77777777" w:rsidR="00A65305" w:rsidRPr="00C05593" w:rsidRDefault="00A65305" w:rsidP="009060C6">
      <w:pPr>
        <w:pStyle w:val="ListParagraph"/>
        <w:spacing w:line="276" w:lineRule="auto"/>
        <w:rPr>
          <w:rFonts w:asciiTheme="minorHAnsi" w:hAnsiTheme="minorHAnsi" w:cstheme="minorHAnsi"/>
          <w:bCs/>
          <w:lang w:val="en-US"/>
        </w:rPr>
      </w:pPr>
    </w:p>
    <w:p w14:paraId="7D3E8010" w14:textId="77777777" w:rsidR="00A65305" w:rsidRPr="00C05593" w:rsidRDefault="00A65305" w:rsidP="009060C6">
      <w:pPr>
        <w:pStyle w:val="Footer"/>
        <w:numPr>
          <w:ilvl w:val="0"/>
          <w:numId w:val="16"/>
        </w:numPr>
        <w:tabs>
          <w:tab w:val="clear" w:pos="4513"/>
        </w:tabs>
        <w:spacing w:line="276" w:lineRule="auto"/>
        <w:ind w:left="1418"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either securely delete or return all the </w:t>
      </w:r>
      <w:r w:rsidR="00413DC6"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’s Personal Data to the </w:t>
      </w:r>
      <w:r w:rsidR="00E63578"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 in line with instructions from the </w:t>
      </w:r>
      <w:r w:rsidR="00E63578" w:rsidRPr="00C05593">
        <w:rPr>
          <w:rFonts w:asciiTheme="minorHAnsi" w:hAnsiTheme="minorHAnsi" w:cstheme="minorHAnsi"/>
          <w:sz w:val="20"/>
          <w:szCs w:val="20"/>
        </w:rPr>
        <w:t>Authority</w:t>
      </w:r>
      <w:r w:rsidRPr="00C05593">
        <w:rPr>
          <w:rFonts w:asciiTheme="minorHAnsi" w:hAnsiTheme="minorHAnsi" w:cstheme="minorHAnsi"/>
          <w:bCs/>
          <w:sz w:val="20"/>
          <w:szCs w:val="20"/>
          <w:lang w:val="en-US"/>
        </w:rPr>
        <w:t xml:space="preserve">; and </w:t>
      </w:r>
    </w:p>
    <w:p w14:paraId="7D3E8011" w14:textId="77777777" w:rsidR="00A65305" w:rsidRPr="00C05593" w:rsidRDefault="00A65305" w:rsidP="009060C6">
      <w:pPr>
        <w:pStyle w:val="Footer"/>
        <w:tabs>
          <w:tab w:val="clear" w:pos="4513"/>
        </w:tabs>
        <w:spacing w:line="276" w:lineRule="auto"/>
        <w:ind w:left="1418"/>
        <w:jc w:val="both"/>
        <w:rPr>
          <w:rFonts w:asciiTheme="minorHAnsi" w:hAnsiTheme="minorHAnsi" w:cstheme="minorHAnsi"/>
          <w:bCs/>
          <w:sz w:val="20"/>
          <w:szCs w:val="20"/>
          <w:lang w:val="en-US"/>
        </w:rPr>
      </w:pPr>
    </w:p>
    <w:p w14:paraId="7D3E8012" w14:textId="77777777" w:rsidR="00A65305" w:rsidRPr="00C05593" w:rsidRDefault="00A65305" w:rsidP="009060C6">
      <w:pPr>
        <w:pStyle w:val="Footer"/>
        <w:numPr>
          <w:ilvl w:val="0"/>
          <w:numId w:val="16"/>
        </w:numPr>
        <w:tabs>
          <w:tab w:val="clear" w:pos="4513"/>
        </w:tabs>
        <w:spacing w:line="276" w:lineRule="auto"/>
        <w:ind w:left="1418" w:hanging="709"/>
        <w:jc w:val="both"/>
        <w:rPr>
          <w:rFonts w:asciiTheme="minorHAnsi" w:hAnsiTheme="minorHAnsi" w:cstheme="minorHAnsi"/>
          <w:bCs/>
          <w:sz w:val="20"/>
          <w:szCs w:val="20"/>
          <w:lang w:val="en-US"/>
        </w:rPr>
      </w:pPr>
      <w:r w:rsidRPr="00C05593">
        <w:rPr>
          <w:rFonts w:asciiTheme="minorHAnsi" w:hAnsiTheme="minorHAnsi" w:cstheme="minorHAnsi"/>
          <w:bCs/>
          <w:sz w:val="20"/>
          <w:szCs w:val="20"/>
          <w:lang w:val="en-US"/>
        </w:rPr>
        <w:t xml:space="preserve">securely delete existing copies (unless storage of any data is required in terms of the Law, and if so the </w:t>
      </w:r>
      <w:r w:rsidR="004D4C9F" w:rsidRPr="00C05593">
        <w:rPr>
          <w:rFonts w:asciiTheme="minorHAnsi" w:hAnsiTheme="minorHAnsi" w:cstheme="minorHAnsi"/>
          <w:sz w:val="20"/>
          <w:szCs w:val="20"/>
        </w:rPr>
        <w:t>Contractor</w:t>
      </w:r>
      <w:r w:rsidR="004D4C9F"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shall notify the </w:t>
      </w:r>
      <w:r w:rsidR="00E63578" w:rsidRPr="00C05593">
        <w:rPr>
          <w:rFonts w:asciiTheme="minorHAnsi" w:hAnsiTheme="minorHAnsi" w:cstheme="minorHAnsi"/>
          <w:sz w:val="20"/>
          <w:szCs w:val="20"/>
        </w:rPr>
        <w:t>Authority</w:t>
      </w:r>
      <w:r w:rsidR="00E63578" w:rsidRPr="00C05593">
        <w:rPr>
          <w:rFonts w:asciiTheme="minorHAnsi" w:hAnsiTheme="minorHAnsi" w:cstheme="minorHAnsi"/>
          <w:bCs/>
          <w:sz w:val="20"/>
          <w:szCs w:val="20"/>
          <w:lang w:val="en-US"/>
        </w:rPr>
        <w:t xml:space="preserve"> </w:t>
      </w:r>
      <w:r w:rsidRPr="00C05593">
        <w:rPr>
          <w:rFonts w:asciiTheme="minorHAnsi" w:hAnsiTheme="minorHAnsi" w:cstheme="minorHAnsi"/>
          <w:bCs/>
          <w:sz w:val="20"/>
          <w:szCs w:val="20"/>
          <w:lang w:val="en-US"/>
        </w:rPr>
        <w:t xml:space="preserve">of this).  </w:t>
      </w:r>
    </w:p>
    <w:p w14:paraId="7D3E8054" w14:textId="77777777" w:rsidR="00A65305" w:rsidRPr="00C05593" w:rsidRDefault="00A65305" w:rsidP="009060C6">
      <w:pPr>
        <w:pStyle w:val="Footer"/>
        <w:tabs>
          <w:tab w:val="clear" w:pos="4513"/>
          <w:tab w:val="clear" w:pos="9026"/>
        </w:tabs>
        <w:spacing w:line="276" w:lineRule="auto"/>
        <w:ind w:left="709" w:hanging="709"/>
        <w:jc w:val="both"/>
        <w:rPr>
          <w:rFonts w:asciiTheme="minorHAnsi" w:hAnsiTheme="minorHAnsi" w:cstheme="minorHAnsi"/>
          <w:bCs/>
          <w:sz w:val="20"/>
          <w:szCs w:val="20"/>
          <w:lang w:val="en-US"/>
        </w:rPr>
      </w:pPr>
    </w:p>
    <w:sectPr w:rsidR="00A65305" w:rsidRPr="00C05593" w:rsidSect="00C95F0B">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C86F" w14:textId="77777777" w:rsidR="006B1860" w:rsidRDefault="006B1860">
      <w:r>
        <w:separator/>
      </w:r>
    </w:p>
  </w:endnote>
  <w:endnote w:type="continuationSeparator" w:id="0">
    <w:p w14:paraId="44022AAA" w14:textId="77777777" w:rsidR="006B1860" w:rsidRDefault="006B1860">
      <w:r>
        <w:continuationSeparator/>
      </w:r>
    </w:p>
  </w:endnote>
  <w:endnote w:type="continuationNotice" w:id="1">
    <w:p w14:paraId="65298680" w14:textId="77777777" w:rsidR="006B1860" w:rsidRDefault="006B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6FD9" w14:textId="74AF4C69" w:rsidR="008C24D0" w:rsidRDefault="008C24D0">
    <w:pPr>
      <w:pStyle w:val="Footer"/>
    </w:pPr>
  </w:p>
  <w:p w14:paraId="041346E4" w14:textId="67595D6F" w:rsidR="008C24D0" w:rsidRDefault="00470BE1" w:rsidP="008C24D0">
    <w:pPr>
      <w:pStyle w:val="Foot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E777B7">
      <w:rPr>
        <w:b/>
        <w:color w:val="FF0000"/>
      </w:rPr>
      <w:t>OFFICIAL</w:t>
    </w:r>
    <w:r>
      <w:rPr>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582B" w14:textId="1F26D640" w:rsidR="008C24D0" w:rsidRDefault="008C24D0">
    <w:pPr>
      <w:pStyle w:val="Footer"/>
    </w:pPr>
  </w:p>
  <w:p w14:paraId="2FF607FA" w14:textId="11C90242" w:rsidR="008C24D0" w:rsidRDefault="00470BE1" w:rsidP="008C24D0">
    <w:pPr>
      <w:pStyle w:val="Foot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E777B7">
      <w:rPr>
        <w:b/>
        <w:color w:val="FF0000"/>
      </w:rPr>
      <w:t>OFFICIAL</w:t>
    </w:r>
    <w:r>
      <w:rPr>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A632" w14:textId="07259760" w:rsidR="008C24D0" w:rsidRDefault="008C24D0">
    <w:pPr>
      <w:pStyle w:val="Footer"/>
    </w:pPr>
  </w:p>
  <w:p w14:paraId="482CE643" w14:textId="059C76B2" w:rsidR="008C24D0" w:rsidRDefault="00470BE1" w:rsidP="008C24D0">
    <w:pPr>
      <w:pStyle w:val="Foot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E777B7">
      <w:rPr>
        <w:b/>
        <w:color w:val="FF0000"/>
      </w:rPr>
      <w:t>OFFICIAL</w:t>
    </w:r>
    <w:r>
      <w:rPr>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4242" w14:textId="77777777" w:rsidR="006B1860" w:rsidRDefault="006B1860">
      <w:r>
        <w:separator/>
      </w:r>
    </w:p>
  </w:footnote>
  <w:footnote w:type="continuationSeparator" w:id="0">
    <w:p w14:paraId="6135BBAE" w14:textId="77777777" w:rsidR="006B1860" w:rsidRDefault="006B1860">
      <w:r>
        <w:continuationSeparator/>
      </w:r>
    </w:p>
  </w:footnote>
  <w:footnote w:type="continuationNotice" w:id="1">
    <w:p w14:paraId="2B242C79" w14:textId="77777777" w:rsidR="006B1860" w:rsidRDefault="006B1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7C6A" w14:textId="53040A31" w:rsidR="008C24D0" w:rsidRDefault="00470BE1" w:rsidP="008C24D0">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E777B7">
      <w:rPr>
        <w:b/>
        <w:color w:val="FF0000"/>
      </w:rPr>
      <w:t>OFFICIAL</w:t>
    </w:r>
    <w:r>
      <w:rPr>
        <w:b/>
        <w:color w:val="FF0000"/>
      </w:rPr>
      <w:fldChar w:fldCharType="end"/>
    </w:r>
  </w:p>
  <w:p w14:paraId="5CAB9E89" w14:textId="77777777" w:rsidR="008C24D0" w:rsidRDefault="008C2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4E73" w14:textId="113597E6" w:rsidR="008C24D0" w:rsidRDefault="00470BE1" w:rsidP="008C24D0">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E777B7">
      <w:rPr>
        <w:b/>
        <w:color w:val="FF0000"/>
      </w:rPr>
      <w:t>OFFICIAL</w:t>
    </w:r>
    <w:r>
      <w:rPr>
        <w:b/>
        <w:color w:val="FF0000"/>
      </w:rPr>
      <w:fldChar w:fldCharType="end"/>
    </w:r>
  </w:p>
  <w:p w14:paraId="0B3178B4" w14:textId="77777777" w:rsidR="008C24D0" w:rsidRDefault="008C2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E607" w14:textId="223A761D" w:rsidR="008C24D0" w:rsidRDefault="00470BE1" w:rsidP="008C24D0">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E777B7">
      <w:rPr>
        <w:b/>
        <w:color w:val="FF0000"/>
      </w:rPr>
      <w:t>OFFICIAL</w:t>
    </w:r>
    <w:r>
      <w:rPr>
        <w:b/>
        <w:color w:val="FF0000"/>
      </w:rPr>
      <w:fldChar w:fldCharType="end"/>
    </w:r>
  </w:p>
  <w:p w14:paraId="74CC29D6" w14:textId="77777777" w:rsidR="008C24D0" w:rsidRDefault="008C2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7F2C"/>
    <w:multiLevelType w:val="hybridMultilevel"/>
    <w:tmpl w:val="0F00EB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04411"/>
    <w:multiLevelType w:val="multilevel"/>
    <w:tmpl w:val="6CE053C0"/>
    <w:lvl w:ilvl="0">
      <w:start w:val="1"/>
      <w:numFmt w:val="decimal"/>
      <w:lvlText w:val="%1."/>
      <w:lvlJc w:val="left"/>
      <w:pPr>
        <w:ind w:left="1080" w:hanging="72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522ED1"/>
    <w:multiLevelType w:val="hybridMultilevel"/>
    <w:tmpl w:val="0546B296"/>
    <w:lvl w:ilvl="0" w:tplc="1E969FEE">
      <w:start w:val="1"/>
      <w:numFmt w:val="lowerLetter"/>
      <w:lvlText w:val="(%1)"/>
      <w:lvlJc w:val="left"/>
      <w:pPr>
        <w:ind w:left="1755" w:hanging="360"/>
      </w:pPr>
      <w:rPr>
        <w:rFonts w:hint="default"/>
      </w:rPr>
    </w:lvl>
    <w:lvl w:ilvl="1" w:tplc="08090019" w:tentative="1">
      <w:start w:val="1"/>
      <w:numFmt w:val="lowerLetter"/>
      <w:lvlText w:val="%2."/>
      <w:lvlJc w:val="left"/>
      <w:pPr>
        <w:ind w:left="2475" w:hanging="360"/>
      </w:pPr>
    </w:lvl>
    <w:lvl w:ilvl="2" w:tplc="0809001B" w:tentative="1">
      <w:start w:val="1"/>
      <w:numFmt w:val="lowerRoman"/>
      <w:lvlText w:val="%3."/>
      <w:lvlJc w:val="right"/>
      <w:pPr>
        <w:ind w:left="3195" w:hanging="180"/>
      </w:pPr>
    </w:lvl>
    <w:lvl w:ilvl="3" w:tplc="0809000F" w:tentative="1">
      <w:start w:val="1"/>
      <w:numFmt w:val="decimal"/>
      <w:lvlText w:val="%4."/>
      <w:lvlJc w:val="left"/>
      <w:pPr>
        <w:ind w:left="3915" w:hanging="360"/>
      </w:pPr>
    </w:lvl>
    <w:lvl w:ilvl="4" w:tplc="08090019" w:tentative="1">
      <w:start w:val="1"/>
      <w:numFmt w:val="lowerLetter"/>
      <w:lvlText w:val="%5."/>
      <w:lvlJc w:val="left"/>
      <w:pPr>
        <w:ind w:left="4635" w:hanging="360"/>
      </w:pPr>
    </w:lvl>
    <w:lvl w:ilvl="5" w:tplc="0809001B" w:tentative="1">
      <w:start w:val="1"/>
      <w:numFmt w:val="lowerRoman"/>
      <w:lvlText w:val="%6."/>
      <w:lvlJc w:val="right"/>
      <w:pPr>
        <w:ind w:left="5355" w:hanging="180"/>
      </w:pPr>
    </w:lvl>
    <w:lvl w:ilvl="6" w:tplc="0809000F" w:tentative="1">
      <w:start w:val="1"/>
      <w:numFmt w:val="decimal"/>
      <w:lvlText w:val="%7."/>
      <w:lvlJc w:val="left"/>
      <w:pPr>
        <w:ind w:left="6075" w:hanging="360"/>
      </w:pPr>
    </w:lvl>
    <w:lvl w:ilvl="7" w:tplc="08090019" w:tentative="1">
      <w:start w:val="1"/>
      <w:numFmt w:val="lowerLetter"/>
      <w:lvlText w:val="%8."/>
      <w:lvlJc w:val="left"/>
      <w:pPr>
        <w:ind w:left="6795" w:hanging="360"/>
      </w:pPr>
    </w:lvl>
    <w:lvl w:ilvl="8" w:tplc="0809001B" w:tentative="1">
      <w:start w:val="1"/>
      <w:numFmt w:val="lowerRoman"/>
      <w:lvlText w:val="%9."/>
      <w:lvlJc w:val="right"/>
      <w:pPr>
        <w:ind w:left="7515" w:hanging="180"/>
      </w:pPr>
    </w:lvl>
  </w:abstractNum>
  <w:abstractNum w:abstractNumId="3" w15:restartNumberingAfterBreak="0">
    <w:nsid w:val="0E6D1FD3"/>
    <w:multiLevelType w:val="hybridMultilevel"/>
    <w:tmpl w:val="D1F4F870"/>
    <w:lvl w:ilvl="0" w:tplc="FF3A06A8">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A22E4"/>
    <w:multiLevelType w:val="hybridMultilevel"/>
    <w:tmpl w:val="F3AC9686"/>
    <w:lvl w:ilvl="0" w:tplc="AEAE0054">
      <w:start w:val="1"/>
      <w:numFmt w:val="lowerLetter"/>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5" w15:restartNumberingAfterBreak="0">
    <w:nsid w:val="110229A4"/>
    <w:multiLevelType w:val="multilevel"/>
    <w:tmpl w:val="2904FAD2"/>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F90DD3"/>
    <w:multiLevelType w:val="multilevel"/>
    <w:tmpl w:val="6A7CA10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FA1CC5"/>
    <w:multiLevelType w:val="hybridMultilevel"/>
    <w:tmpl w:val="496073C2"/>
    <w:lvl w:ilvl="0" w:tplc="BF12C12C">
      <w:start w:val="1"/>
      <w:numFmt w:val="decimal"/>
      <w:lvlText w:val="16.%1"/>
      <w:lvlJc w:val="left"/>
      <w:pPr>
        <w:ind w:left="1785" w:hanging="360"/>
      </w:pPr>
      <w:rPr>
        <w:rFonts w:hint="default"/>
      </w:rPr>
    </w:lvl>
    <w:lvl w:ilvl="1" w:tplc="96D83FCC">
      <w:start w:val="1"/>
      <w:numFmt w:val="decimal"/>
      <w:lvlText w:val="%2."/>
      <w:lvlJc w:val="left"/>
      <w:pPr>
        <w:ind w:left="2505" w:hanging="360"/>
      </w:pPr>
      <w:rPr>
        <w:rFonts w:hint="default"/>
      </w:r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1E969FEE">
      <w:start w:val="1"/>
      <w:numFmt w:val="lowerLetter"/>
      <w:lvlText w:val="(%8)"/>
      <w:lvlJc w:val="left"/>
      <w:pPr>
        <w:ind w:left="6825" w:hanging="360"/>
      </w:pPr>
      <w:rPr>
        <w:rFonts w:hint="default"/>
      </w:rPr>
    </w:lvl>
    <w:lvl w:ilvl="8" w:tplc="0809001B" w:tentative="1">
      <w:start w:val="1"/>
      <w:numFmt w:val="lowerRoman"/>
      <w:lvlText w:val="%9."/>
      <w:lvlJc w:val="right"/>
      <w:pPr>
        <w:ind w:left="7545" w:hanging="180"/>
      </w:pPr>
    </w:lvl>
  </w:abstractNum>
  <w:abstractNum w:abstractNumId="8" w15:restartNumberingAfterBreak="0">
    <w:nsid w:val="1E9B66FD"/>
    <w:multiLevelType w:val="hybridMultilevel"/>
    <w:tmpl w:val="80E8ADFC"/>
    <w:lvl w:ilvl="0" w:tplc="0A84AB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523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AB5CAE"/>
    <w:multiLevelType w:val="hybridMultilevel"/>
    <w:tmpl w:val="98EAE4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590CBE"/>
    <w:multiLevelType w:val="hybridMultilevel"/>
    <w:tmpl w:val="496073C2"/>
    <w:lvl w:ilvl="0" w:tplc="BF12C12C">
      <w:start w:val="1"/>
      <w:numFmt w:val="decimal"/>
      <w:lvlText w:val="16.%1"/>
      <w:lvlJc w:val="left"/>
      <w:pPr>
        <w:ind w:left="1785" w:hanging="360"/>
      </w:pPr>
      <w:rPr>
        <w:rFonts w:hint="default"/>
      </w:rPr>
    </w:lvl>
    <w:lvl w:ilvl="1" w:tplc="96D83FCC">
      <w:start w:val="1"/>
      <w:numFmt w:val="decimal"/>
      <w:lvlText w:val="%2."/>
      <w:lvlJc w:val="left"/>
      <w:pPr>
        <w:ind w:left="2505" w:hanging="360"/>
      </w:pPr>
      <w:rPr>
        <w:rFonts w:hint="default"/>
      </w:r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1E969FEE">
      <w:start w:val="1"/>
      <w:numFmt w:val="lowerLetter"/>
      <w:lvlText w:val="(%8)"/>
      <w:lvlJc w:val="left"/>
      <w:pPr>
        <w:ind w:left="6825" w:hanging="360"/>
      </w:pPr>
      <w:rPr>
        <w:rFonts w:hint="default"/>
      </w:rPr>
    </w:lvl>
    <w:lvl w:ilvl="8" w:tplc="0809001B" w:tentative="1">
      <w:start w:val="1"/>
      <w:numFmt w:val="lowerRoman"/>
      <w:lvlText w:val="%9."/>
      <w:lvlJc w:val="right"/>
      <w:pPr>
        <w:ind w:left="7545" w:hanging="180"/>
      </w:pPr>
    </w:lvl>
  </w:abstractNum>
  <w:abstractNum w:abstractNumId="12" w15:restartNumberingAfterBreak="0">
    <w:nsid w:val="2C22602C"/>
    <w:multiLevelType w:val="multilevel"/>
    <w:tmpl w:val="DC0AF308"/>
    <w:lvl w:ilvl="0">
      <w:start w:val="1"/>
      <w:numFmt w:val="decimal"/>
      <w:lvlText w:val="%1."/>
      <w:lvlJc w:val="left"/>
      <w:pPr>
        <w:ind w:left="720" w:hanging="360"/>
      </w:pPr>
      <w:rPr>
        <w:rFonts w:hint="default"/>
        <w:b/>
      </w:rPr>
    </w:lvl>
    <w:lvl w:ilvl="1">
      <w:start w:val="1"/>
      <w:numFmt w:val="decimal"/>
      <w:lvlText w:val="%2."/>
      <w:lvlJc w:val="left"/>
      <w:pPr>
        <w:ind w:left="1080" w:hanging="720"/>
      </w:pPr>
      <w:rPr>
        <w:rFonts w:hint="default"/>
        <w:b w:val="0"/>
        <w:i w:val="0"/>
        <w:sz w:val="20"/>
        <w:szCs w:val="20"/>
      </w:rPr>
    </w:lvl>
    <w:lvl w:ilvl="2">
      <w:start w:val="1"/>
      <w:numFmt w:val="decimal"/>
      <w:lvlText w:val="3.%3"/>
      <w:lvlJc w:val="left"/>
      <w:pPr>
        <w:ind w:left="142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7F360D"/>
    <w:multiLevelType w:val="multilevel"/>
    <w:tmpl w:val="26A8469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12536EF"/>
    <w:multiLevelType w:val="hybridMultilevel"/>
    <w:tmpl w:val="2FA8ACD4"/>
    <w:lvl w:ilvl="0" w:tplc="F90CF40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DA342C"/>
    <w:multiLevelType w:val="hybridMultilevel"/>
    <w:tmpl w:val="871A8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2D1B3B"/>
    <w:multiLevelType w:val="hybridMultilevel"/>
    <w:tmpl w:val="ACAA99A2"/>
    <w:lvl w:ilvl="0" w:tplc="061816A2">
      <w:start w:val="1"/>
      <w:numFmt w:val="decimal"/>
      <w:lvlText w:val="7.%1"/>
      <w:lvlJc w:val="left"/>
      <w:pPr>
        <w:ind w:left="1785" w:hanging="360"/>
      </w:pPr>
      <w:rPr>
        <w:rFonts w:hint="default"/>
      </w:rPr>
    </w:lvl>
    <w:lvl w:ilvl="1" w:tplc="96D83FCC">
      <w:start w:val="1"/>
      <w:numFmt w:val="decimal"/>
      <w:lvlText w:val="%2."/>
      <w:lvlJc w:val="left"/>
      <w:pPr>
        <w:ind w:left="2505" w:hanging="360"/>
      </w:pPr>
      <w:rPr>
        <w:rFonts w:hint="default"/>
      </w:r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7" w15:restartNumberingAfterBreak="0">
    <w:nsid w:val="686D6802"/>
    <w:multiLevelType w:val="multilevel"/>
    <w:tmpl w:val="6CE053C0"/>
    <w:lvl w:ilvl="0">
      <w:start w:val="1"/>
      <w:numFmt w:val="decimal"/>
      <w:lvlText w:val="%1."/>
      <w:lvlJc w:val="left"/>
      <w:pPr>
        <w:ind w:left="1080" w:hanging="72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05C3E92"/>
    <w:multiLevelType w:val="multilevel"/>
    <w:tmpl w:val="DE422464"/>
    <w:lvl w:ilvl="0">
      <w:start w:val="1"/>
      <w:numFmt w:val="decimal"/>
      <w:lvlText w:val="%1."/>
      <w:lvlJc w:val="left"/>
      <w:pPr>
        <w:ind w:left="720" w:hanging="360"/>
      </w:pPr>
      <w:rPr>
        <w:b/>
      </w:rPr>
    </w:lvl>
    <w:lvl w:ilvl="1">
      <w:start w:val="1"/>
      <w:numFmt w:val="decimal"/>
      <w:isLgl/>
      <w:lvlText w:val="%1.%2"/>
      <w:lvlJc w:val="left"/>
      <w:pPr>
        <w:ind w:left="5966" w:hanging="720"/>
      </w:pPr>
      <w:rPr>
        <w:rFonts w:hint="default"/>
        <w:b w:val="0"/>
        <w:sz w:val="20"/>
        <w:szCs w:val="2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49510132">
    <w:abstractNumId w:val="2"/>
  </w:num>
  <w:num w:numId="2" w16cid:durableId="724719704">
    <w:abstractNumId w:val="4"/>
  </w:num>
  <w:num w:numId="3" w16cid:durableId="1662275612">
    <w:abstractNumId w:val="5"/>
  </w:num>
  <w:num w:numId="4" w16cid:durableId="1695381309">
    <w:abstractNumId w:val="13"/>
  </w:num>
  <w:num w:numId="5" w16cid:durableId="598441706">
    <w:abstractNumId w:val="18"/>
  </w:num>
  <w:num w:numId="6" w16cid:durableId="357900521">
    <w:abstractNumId w:val="8"/>
  </w:num>
  <w:num w:numId="7" w16cid:durableId="1210457281">
    <w:abstractNumId w:val="17"/>
  </w:num>
  <w:num w:numId="8" w16cid:durableId="88548172">
    <w:abstractNumId w:val="6"/>
  </w:num>
  <w:num w:numId="9" w16cid:durableId="1178539606">
    <w:abstractNumId w:val="1"/>
  </w:num>
  <w:num w:numId="10" w16cid:durableId="1261059129">
    <w:abstractNumId w:val="9"/>
  </w:num>
  <w:num w:numId="11" w16cid:durableId="764612924">
    <w:abstractNumId w:val="12"/>
  </w:num>
  <w:num w:numId="12" w16cid:durableId="1627394136">
    <w:abstractNumId w:val="16"/>
  </w:num>
  <w:num w:numId="13" w16cid:durableId="835652192">
    <w:abstractNumId w:val="3"/>
  </w:num>
  <w:num w:numId="14" w16cid:durableId="77097315">
    <w:abstractNumId w:val="7"/>
  </w:num>
  <w:num w:numId="15" w16cid:durableId="2081369983">
    <w:abstractNumId w:val="14"/>
  </w:num>
  <w:num w:numId="16" w16cid:durableId="1438141394">
    <w:abstractNumId w:val="11"/>
  </w:num>
  <w:num w:numId="17" w16cid:durableId="1604222187">
    <w:abstractNumId w:val="10"/>
  </w:num>
  <w:num w:numId="18" w16cid:durableId="927270050">
    <w:abstractNumId w:val="0"/>
  </w:num>
  <w:num w:numId="19" w16cid:durableId="206741381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NotTrackFormatting/>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F"/>
    <w:rsid w:val="00003039"/>
    <w:rsid w:val="000064C3"/>
    <w:rsid w:val="0000793A"/>
    <w:rsid w:val="00016513"/>
    <w:rsid w:val="0002028F"/>
    <w:rsid w:val="000217DD"/>
    <w:rsid w:val="00024CB1"/>
    <w:rsid w:val="00026B1E"/>
    <w:rsid w:val="00027324"/>
    <w:rsid w:val="000304B9"/>
    <w:rsid w:val="00030ACD"/>
    <w:rsid w:val="00033766"/>
    <w:rsid w:val="000348DC"/>
    <w:rsid w:val="00042AEB"/>
    <w:rsid w:val="00043CA6"/>
    <w:rsid w:val="000464E6"/>
    <w:rsid w:val="000522B1"/>
    <w:rsid w:val="0005573A"/>
    <w:rsid w:val="000627E0"/>
    <w:rsid w:val="0006565B"/>
    <w:rsid w:val="00066916"/>
    <w:rsid w:val="00066973"/>
    <w:rsid w:val="00067FEF"/>
    <w:rsid w:val="00070167"/>
    <w:rsid w:val="0007145F"/>
    <w:rsid w:val="00072215"/>
    <w:rsid w:val="00072F9E"/>
    <w:rsid w:val="00077643"/>
    <w:rsid w:val="00082347"/>
    <w:rsid w:val="00085D0A"/>
    <w:rsid w:val="0008648F"/>
    <w:rsid w:val="0009122A"/>
    <w:rsid w:val="00092308"/>
    <w:rsid w:val="000948DA"/>
    <w:rsid w:val="000A305E"/>
    <w:rsid w:val="000A3814"/>
    <w:rsid w:val="000A7BD8"/>
    <w:rsid w:val="000B2CB0"/>
    <w:rsid w:val="000B4A2F"/>
    <w:rsid w:val="000C5369"/>
    <w:rsid w:val="000C5E29"/>
    <w:rsid w:val="000C63CB"/>
    <w:rsid w:val="000C71C2"/>
    <w:rsid w:val="000D3570"/>
    <w:rsid w:val="000D494B"/>
    <w:rsid w:val="000E0C60"/>
    <w:rsid w:val="000E13B4"/>
    <w:rsid w:val="000E4AAF"/>
    <w:rsid w:val="000E5C4E"/>
    <w:rsid w:val="000F0EE0"/>
    <w:rsid w:val="000F60F1"/>
    <w:rsid w:val="000F639E"/>
    <w:rsid w:val="000F6DBA"/>
    <w:rsid w:val="001026DB"/>
    <w:rsid w:val="001038E6"/>
    <w:rsid w:val="001068FF"/>
    <w:rsid w:val="001078E9"/>
    <w:rsid w:val="0011103E"/>
    <w:rsid w:val="001150BC"/>
    <w:rsid w:val="001158D8"/>
    <w:rsid w:val="00122A24"/>
    <w:rsid w:val="00134736"/>
    <w:rsid w:val="001368D6"/>
    <w:rsid w:val="0013705C"/>
    <w:rsid w:val="00137EFD"/>
    <w:rsid w:val="00140B29"/>
    <w:rsid w:val="00141143"/>
    <w:rsid w:val="00144E93"/>
    <w:rsid w:val="00152114"/>
    <w:rsid w:val="00156861"/>
    <w:rsid w:val="00157341"/>
    <w:rsid w:val="0015748B"/>
    <w:rsid w:val="00160C8B"/>
    <w:rsid w:val="001612AC"/>
    <w:rsid w:val="001648A0"/>
    <w:rsid w:val="0016563C"/>
    <w:rsid w:val="00165872"/>
    <w:rsid w:val="00166530"/>
    <w:rsid w:val="00173DB8"/>
    <w:rsid w:val="001740BA"/>
    <w:rsid w:val="00182C97"/>
    <w:rsid w:val="00185D2E"/>
    <w:rsid w:val="00191A5A"/>
    <w:rsid w:val="001952E2"/>
    <w:rsid w:val="00197794"/>
    <w:rsid w:val="001A29D4"/>
    <w:rsid w:val="001A668F"/>
    <w:rsid w:val="001B528E"/>
    <w:rsid w:val="001C2909"/>
    <w:rsid w:val="001C5DB5"/>
    <w:rsid w:val="001D37EE"/>
    <w:rsid w:val="001D391F"/>
    <w:rsid w:val="001D506F"/>
    <w:rsid w:val="001D7B9E"/>
    <w:rsid w:val="001E07BE"/>
    <w:rsid w:val="001E7E06"/>
    <w:rsid w:val="001F5886"/>
    <w:rsid w:val="001F58D6"/>
    <w:rsid w:val="001F6701"/>
    <w:rsid w:val="001F7DB9"/>
    <w:rsid w:val="002030FB"/>
    <w:rsid w:val="002042FF"/>
    <w:rsid w:val="00217060"/>
    <w:rsid w:val="00217315"/>
    <w:rsid w:val="00217683"/>
    <w:rsid w:val="0021777A"/>
    <w:rsid w:val="00220827"/>
    <w:rsid w:val="00231103"/>
    <w:rsid w:val="002322D4"/>
    <w:rsid w:val="0023369D"/>
    <w:rsid w:val="00241B4A"/>
    <w:rsid w:val="00241DC5"/>
    <w:rsid w:val="00244707"/>
    <w:rsid w:val="00245B22"/>
    <w:rsid w:val="00246016"/>
    <w:rsid w:val="00250A19"/>
    <w:rsid w:val="00251DE1"/>
    <w:rsid w:val="00256BFC"/>
    <w:rsid w:val="00260184"/>
    <w:rsid w:val="0026099F"/>
    <w:rsid w:val="00260BAF"/>
    <w:rsid w:val="00270DE0"/>
    <w:rsid w:val="002735DA"/>
    <w:rsid w:val="0027459E"/>
    <w:rsid w:val="00284F3B"/>
    <w:rsid w:val="00285A07"/>
    <w:rsid w:val="00287DB5"/>
    <w:rsid w:val="00290D6B"/>
    <w:rsid w:val="0029237E"/>
    <w:rsid w:val="00293D65"/>
    <w:rsid w:val="002A1352"/>
    <w:rsid w:val="002B42F9"/>
    <w:rsid w:val="002C0C9A"/>
    <w:rsid w:val="002C467C"/>
    <w:rsid w:val="002C5774"/>
    <w:rsid w:val="002C6787"/>
    <w:rsid w:val="002D2794"/>
    <w:rsid w:val="002D2982"/>
    <w:rsid w:val="002D3B10"/>
    <w:rsid w:val="002D3D44"/>
    <w:rsid w:val="002D5375"/>
    <w:rsid w:val="002D6C92"/>
    <w:rsid w:val="002D6CB3"/>
    <w:rsid w:val="002D7B67"/>
    <w:rsid w:val="002E6BC5"/>
    <w:rsid w:val="002F1CAC"/>
    <w:rsid w:val="002F21F0"/>
    <w:rsid w:val="002F34D4"/>
    <w:rsid w:val="002F4D11"/>
    <w:rsid w:val="002F720B"/>
    <w:rsid w:val="00301528"/>
    <w:rsid w:val="00301F86"/>
    <w:rsid w:val="003025C1"/>
    <w:rsid w:val="00315F28"/>
    <w:rsid w:val="00327271"/>
    <w:rsid w:val="00334255"/>
    <w:rsid w:val="00336B71"/>
    <w:rsid w:val="003374BD"/>
    <w:rsid w:val="0034064C"/>
    <w:rsid w:val="00341686"/>
    <w:rsid w:val="003457CB"/>
    <w:rsid w:val="00345DF3"/>
    <w:rsid w:val="00347AFC"/>
    <w:rsid w:val="0036545A"/>
    <w:rsid w:val="00365DEA"/>
    <w:rsid w:val="00370902"/>
    <w:rsid w:val="00373BDF"/>
    <w:rsid w:val="003853A2"/>
    <w:rsid w:val="003970F1"/>
    <w:rsid w:val="003A1760"/>
    <w:rsid w:val="003A446B"/>
    <w:rsid w:val="003B1225"/>
    <w:rsid w:val="003B4357"/>
    <w:rsid w:val="003C14CE"/>
    <w:rsid w:val="003C3206"/>
    <w:rsid w:val="003C616B"/>
    <w:rsid w:val="003D1192"/>
    <w:rsid w:val="003D15A6"/>
    <w:rsid w:val="003D4F75"/>
    <w:rsid w:val="003D53BA"/>
    <w:rsid w:val="003D5499"/>
    <w:rsid w:val="003E0127"/>
    <w:rsid w:val="003F263C"/>
    <w:rsid w:val="00400296"/>
    <w:rsid w:val="00402B29"/>
    <w:rsid w:val="00404C3A"/>
    <w:rsid w:val="00413DC6"/>
    <w:rsid w:val="0041534E"/>
    <w:rsid w:val="00417E45"/>
    <w:rsid w:val="00425861"/>
    <w:rsid w:val="0043164E"/>
    <w:rsid w:val="00436339"/>
    <w:rsid w:val="004415F5"/>
    <w:rsid w:val="00442C2B"/>
    <w:rsid w:val="00444F6B"/>
    <w:rsid w:val="004470E5"/>
    <w:rsid w:val="00460292"/>
    <w:rsid w:val="00462A77"/>
    <w:rsid w:val="0046413A"/>
    <w:rsid w:val="00464FBD"/>
    <w:rsid w:val="00470BE1"/>
    <w:rsid w:val="004778D5"/>
    <w:rsid w:val="0048037B"/>
    <w:rsid w:val="004844CF"/>
    <w:rsid w:val="00484AB5"/>
    <w:rsid w:val="00487BE0"/>
    <w:rsid w:val="00493F5D"/>
    <w:rsid w:val="0049468B"/>
    <w:rsid w:val="00497FE8"/>
    <w:rsid w:val="004B419F"/>
    <w:rsid w:val="004B4659"/>
    <w:rsid w:val="004B5F84"/>
    <w:rsid w:val="004C0353"/>
    <w:rsid w:val="004C2809"/>
    <w:rsid w:val="004C50D3"/>
    <w:rsid w:val="004C6F48"/>
    <w:rsid w:val="004D4C9F"/>
    <w:rsid w:val="004E3E18"/>
    <w:rsid w:val="004E7B38"/>
    <w:rsid w:val="004F0057"/>
    <w:rsid w:val="004F250A"/>
    <w:rsid w:val="0050264C"/>
    <w:rsid w:val="005029A2"/>
    <w:rsid w:val="00507DFF"/>
    <w:rsid w:val="005112BD"/>
    <w:rsid w:val="00512D7A"/>
    <w:rsid w:val="00514CA1"/>
    <w:rsid w:val="00517D1B"/>
    <w:rsid w:val="00550FC5"/>
    <w:rsid w:val="0055207B"/>
    <w:rsid w:val="00552C83"/>
    <w:rsid w:val="00561142"/>
    <w:rsid w:val="0057060E"/>
    <w:rsid w:val="00571647"/>
    <w:rsid w:val="00572966"/>
    <w:rsid w:val="00580F43"/>
    <w:rsid w:val="00585C8D"/>
    <w:rsid w:val="005911DC"/>
    <w:rsid w:val="00595DCA"/>
    <w:rsid w:val="0059703F"/>
    <w:rsid w:val="005A1CF7"/>
    <w:rsid w:val="005A309B"/>
    <w:rsid w:val="005B0056"/>
    <w:rsid w:val="005C2196"/>
    <w:rsid w:val="005C2DF8"/>
    <w:rsid w:val="005C2E35"/>
    <w:rsid w:val="005D0496"/>
    <w:rsid w:val="005D4C86"/>
    <w:rsid w:val="005D6B8A"/>
    <w:rsid w:val="005D7D94"/>
    <w:rsid w:val="005E13EF"/>
    <w:rsid w:val="005E6928"/>
    <w:rsid w:val="005F3C21"/>
    <w:rsid w:val="005F7723"/>
    <w:rsid w:val="006017D9"/>
    <w:rsid w:val="0060509F"/>
    <w:rsid w:val="00606F3E"/>
    <w:rsid w:val="00607888"/>
    <w:rsid w:val="006109B1"/>
    <w:rsid w:val="006122AA"/>
    <w:rsid w:val="00613862"/>
    <w:rsid w:val="006140C8"/>
    <w:rsid w:val="00626614"/>
    <w:rsid w:val="006345E9"/>
    <w:rsid w:val="00637244"/>
    <w:rsid w:val="0064124B"/>
    <w:rsid w:val="0064423D"/>
    <w:rsid w:val="00646153"/>
    <w:rsid w:val="00656DC5"/>
    <w:rsid w:val="00665186"/>
    <w:rsid w:val="0066742F"/>
    <w:rsid w:val="00673EF5"/>
    <w:rsid w:val="006821EA"/>
    <w:rsid w:val="00684D7B"/>
    <w:rsid w:val="00685DE8"/>
    <w:rsid w:val="006A1E45"/>
    <w:rsid w:val="006A2982"/>
    <w:rsid w:val="006A4982"/>
    <w:rsid w:val="006B1860"/>
    <w:rsid w:val="006B1B7C"/>
    <w:rsid w:val="006B1F7F"/>
    <w:rsid w:val="006C0597"/>
    <w:rsid w:val="006C2B05"/>
    <w:rsid w:val="006C7C2C"/>
    <w:rsid w:val="006D0888"/>
    <w:rsid w:val="006D12C8"/>
    <w:rsid w:val="006D4E76"/>
    <w:rsid w:val="006D7E0B"/>
    <w:rsid w:val="006E2B16"/>
    <w:rsid w:val="006E52FA"/>
    <w:rsid w:val="006E6AA0"/>
    <w:rsid w:val="006F47C5"/>
    <w:rsid w:val="006F73AC"/>
    <w:rsid w:val="00702F52"/>
    <w:rsid w:val="007030EC"/>
    <w:rsid w:val="00704321"/>
    <w:rsid w:val="00707285"/>
    <w:rsid w:val="0070734A"/>
    <w:rsid w:val="0071189A"/>
    <w:rsid w:val="0071331E"/>
    <w:rsid w:val="00715D08"/>
    <w:rsid w:val="0071706B"/>
    <w:rsid w:val="00726C91"/>
    <w:rsid w:val="0073672E"/>
    <w:rsid w:val="007443C3"/>
    <w:rsid w:val="0074751A"/>
    <w:rsid w:val="00754BF7"/>
    <w:rsid w:val="0075536F"/>
    <w:rsid w:val="00756D37"/>
    <w:rsid w:val="00763E40"/>
    <w:rsid w:val="0076475C"/>
    <w:rsid w:val="00765F67"/>
    <w:rsid w:val="00766A4A"/>
    <w:rsid w:val="00770024"/>
    <w:rsid w:val="00770B50"/>
    <w:rsid w:val="007761B4"/>
    <w:rsid w:val="0077688B"/>
    <w:rsid w:val="007801C5"/>
    <w:rsid w:val="00781B63"/>
    <w:rsid w:val="00781E36"/>
    <w:rsid w:val="007967A3"/>
    <w:rsid w:val="00796FDD"/>
    <w:rsid w:val="007A05C8"/>
    <w:rsid w:val="007A2028"/>
    <w:rsid w:val="007A7796"/>
    <w:rsid w:val="007B0AD9"/>
    <w:rsid w:val="007B46BD"/>
    <w:rsid w:val="007B4BD1"/>
    <w:rsid w:val="007C0181"/>
    <w:rsid w:val="007C0E5A"/>
    <w:rsid w:val="007D3B50"/>
    <w:rsid w:val="007D4760"/>
    <w:rsid w:val="007D4D32"/>
    <w:rsid w:val="007E3DFA"/>
    <w:rsid w:val="007E4E8E"/>
    <w:rsid w:val="007E7EA0"/>
    <w:rsid w:val="007F218E"/>
    <w:rsid w:val="00804F98"/>
    <w:rsid w:val="0081522E"/>
    <w:rsid w:val="008179C0"/>
    <w:rsid w:val="008221CC"/>
    <w:rsid w:val="00823AF9"/>
    <w:rsid w:val="0082636C"/>
    <w:rsid w:val="00826965"/>
    <w:rsid w:val="00826B5A"/>
    <w:rsid w:val="008336E2"/>
    <w:rsid w:val="00833EFB"/>
    <w:rsid w:val="00836CD0"/>
    <w:rsid w:val="00840938"/>
    <w:rsid w:val="00841BFC"/>
    <w:rsid w:val="00850A42"/>
    <w:rsid w:val="00852245"/>
    <w:rsid w:val="00852B06"/>
    <w:rsid w:val="00855851"/>
    <w:rsid w:val="00857AE0"/>
    <w:rsid w:val="008622D9"/>
    <w:rsid w:val="008677D1"/>
    <w:rsid w:val="00882AC5"/>
    <w:rsid w:val="0088491F"/>
    <w:rsid w:val="00891DFB"/>
    <w:rsid w:val="00894CA7"/>
    <w:rsid w:val="00897FA6"/>
    <w:rsid w:val="008A12C9"/>
    <w:rsid w:val="008A12F8"/>
    <w:rsid w:val="008A29DD"/>
    <w:rsid w:val="008A3DFA"/>
    <w:rsid w:val="008B19C4"/>
    <w:rsid w:val="008B5058"/>
    <w:rsid w:val="008C1E99"/>
    <w:rsid w:val="008C24D0"/>
    <w:rsid w:val="008C4CB9"/>
    <w:rsid w:val="008D1812"/>
    <w:rsid w:val="008D4B61"/>
    <w:rsid w:val="008D590A"/>
    <w:rsid w:val="008E0977"/>
    <w:rsid w:val="008F5E74"/>
    <w:rsid w:val="0090022B"/>
    <w:rsid w:val="0090036E"/>
    <w:rsid w:val="00901E8A"/>
    <w:rsid w:val="00903422"/>
    <w:rsid w:val="00905E49"/>
    <w:rsid w:val="009060C6"/>
    <w:rsid w:val="00907B85"/>
    <w:rsid w:val="00913131"/>
    <w:rsid w:val="00914D82"/>
    <w:rsid w:val="009164C4"/>
    <w:rsid w:val="00920B2E"/>
    <w:rsid w:val="00924065"/>
    <w:rsid w:val="00927679"/>
    <w:rsid w:val="009319B8"/>
    <w:rsid w:val="00932B0A"/>
    <w:rsid w:val="00935433"/>
    <w:rsid w:val="00943288"/>
    <w:rsid w:val="00944578"/>
    <w:rsid w:val="0094573B"/>
    <w:rsid w:val="00946562"/>
    <w:rsid w:val="009475E3"/>
    <w:rsid w:val="00951A08"/>
    <w:rsid w:val="00956E0A"/>
    <w:rsid w:val="0095704E"/>
    <w:rsid w:val="009570C4"/>
    <w:rsid w:val="009571AE"/>
    <w:rsid w:val="009626CE"/>
    <w:rsid w:val="0096637E"/>
    <w:rsid w:val="0096648C"/>
    <w:rsid w:val="0097242B"/>
    <w:rsid w:val="00976704"/>
    <w:rsid w:val="0098085D"/>
    <w:rsid w:val="00980CDD"/>
    <w:rsid w:val="00982D8B"/>
    <w:rsid w:val="009833B1"/>
    <w:rsid w:val="0098625F"/>
    <w:rsid w:val="00994BC9"/>
    <w:rsid w:val="009A3200"/>
    <w:rsid w:val="009A63DE"/>
    <w:rsid w:val="009A78BF"/>
    <w:rsid w:val="009B155D"/>
    <w:rsid w:val="009B2CB6"/>
    <w:rsid w:val="009B3520"/>
    <w:rsid w:val="009B3F0F"/>
    <w:rsid w:val="009B6FE8"/>
    <w:rsid w:val="009C29BF"/>
    <w:rsid w:val="009C4DD1"/>
    <w:rsid w:val="009E56CE"/>
    <w:rsid w:val="009E5E1F"/>
    <w:rsid w:val="009E61C5"/>
    <w:rsid w:val="009E7CD3"/>
    <w:rsid w:val="009F75A0"/>
    <w:rsid w:val="00A03F4C"/>
    <w:rsid w:val="00A138FF"/>
    <w:rsid w:val="00A14F80"/>
    <w:rsid w:val="00A16E10"/>
    <w:rsid w:val="00A17C04"/>
    <w:rsid w:val="00A21FA3"/>
    <w:rsid w:val="00A24125"/>
    <w:rsid w:val="00A24958"/>
    <w:rsid w:val="00A24D14"/>
    <w:rsid w:val="00A31609"/>
    <w:rsid w:val="00A33DA2"/>
    <w:rsid w:val="00A34435"/>
    <w:rsid w:val="00A34B17"/>
    <w:rsid w:val="00A4335F"/>
    <w:rsid w:val="00A435CA"/>
    <w:rsid w:val="00A5122C"/>
    <w:rsid w:val="00A53C38"/>
    <w:rsid w:val="00A64441"/>
    <w:rsid w:val="00A65305"/>
    <w:rsid w:val="00A667D8"/>
    <w:rsid w:val="00A711BF"/>
    <w:rsid w:val="00A71BA9"/>
    <w:rsid w:val="00A756C0"/>
    <w:rsid w:val="00A765AB"/>
    <w:rsid w:val="00A83121"/>
    <w:rsid w:val="00A85054"/>
    <w:rsid w:val="00A91048"/>
    <w:rsid w:val="00A92869"/>
    <w:rsid w:val="00A9585E"/>
    <w:rsid w:val="00A962F4"/>
    <w:rsid w:val="00AA0F4F"/>
    <w:rsid w:val="00AA221A"/>
    <w:rsid w:val="00AA3762"/>
    <w:rsid w:val="00AA5020"/>
    <w:rsid w:val="00AB0F6A"/>
    <w:rsid w:val="00AB2DD4"/>
    <w:rsid w:val="00AB354E"/>
    <w:rsid w:val="00AB6214"/>
    <w:rsid w:val="00AC1212"/>
    <w:rsid w:val="00AC31BB"/>
    <w:rsid w:val="00AC3893"/>
    <w:rsid w:val="00AD2C92"/>
    <w:rsid w:val="00AD38F3"/>
    <w:rsid w:val="00AE1A27"/>
    <w:rsid w:val="00AE43AE"/>
    <w:rsid w:val="00AE5D0C"/>
    <w:rsid w:val="00AF508F"/>
    <w:rsid w:val="00AF7DE7"/>
    <w:rsid w:val="00B05BF6"/>
    <w:rsid w:val="00B15FF7"/>
    <w:rsid w:val="00B2078C"/>
    <w:rsid w:val="00B23496"/>
    <w:rsid w:val="00B24F17"/>
    <w:rsid w:val="00B25641"/>
    <w:rsid w:val="00B330EE"/>
    <w:rsid w:val="00B334BE"/>
    <w:rsid w:val="00B33FC9"/>
    <w:rsid w:val="00B34F64"/>
    <w:rsid w:val="00B35025"/>
    <w:rsid w:val="00B4102F"/>
    <w:rsid w:val="00B47076"/>
    <w:rsid w:val="00B52C45"/>
    <w:rsid w:val="00B53FA1"/>
    <w:rsid w:val="00B617D0"/>
    <w:rsid w:val="00B62AE8"/>
    <w:rsid w:val="00B66DA5"/>
    <w:rsid w:val="00B8129C"/>
    <w:rsid w:val="00BA1D16"/>
    <w:rsid w:val="00BA55B0"/>
    <w:rsid w:val="00BA57D0"/>
    <w:rsid w:val="00BB2B06"/>
    <w:rsid w:val="00BB7009"/>
    <w:rsid w:val="00BB79D3"/>
    <w:rsid w:val="00BC11A9"/>
    <w:rsid w:val="00BC17AE"/>
    <w:rsid w:val="00BC261D"/>
    <w:rsid w:val="00BC2E82"/>
    <w:rsid w:val="00BC4C6E"/>
    <w:rsid w:val="00BD79E5"/>
    <w:rsid w:val="00BE0B4C"/>
    <w:rsid w:val="00BE2AA2"/>
    <w:rsid w:val="00BE2AD2"/>
    <w:rsid w:val="00C02C9E"/>
    <w:rsid w:val="00C05593"/>
    <w:rsid w:val="00C0796D"/>
    <w:rsid w:val="00C125E7"/>
    <w:rsid w:val="00C150E8"/>
    <w:rsid w:val="00C202F6"/>
    <w:rsid w:val="00C20CE9"/>
    <w:rsid w:val="00C23ADB"/>
    <w:rsid w:val="00C34C26"/>
    <w:rsid w:val="00C438AC"/>
    <w:rsid w:val="00C4391A"/>
    <w:rsid w:val="00C52E98"/>
    <w:rsid w:val="00C53C89"/>
    <w:rsid w:val="00C574F6"/>
    <w:rsid w:val="00C609E7"/>
    <w:rsid w:val="00C63C81"/>
    <w:rsid w:val="00C72CA4"/>
    <w:rsid w:val="00C778B8"/>
    <w:rsid w:val="00C81624"/>
    <w:rsid w:val="00C83A07"/>
    <w:rsid w:val="00C86D7E"/>
    <w:rsid w:val="00C86FAB"/>
    <w:rsid w:val="00C95F0B"/>
    <w:rsid w:val="00C97423"/>
    <w:rsid w:val="00CB0A37"/>
    <w:rsid w:val="00CB4E7A"/>
    <w:rsid w:val="00CB68E6"/>
    <w:rsid w:val="00CB752B"/>
    <w:rsid w:val="00CC1AE2"/>
    <w:rsid w:val="00CC38B7"/>
    <w:rsid w:val="00CC5077"/>
    <w:rsid w:val="00CD11CD"/>
    <w:rsid w:val="00CD36A8"/>
    <w:rsid w:val="00CD5045"/>
    <w:rsid w:val="00CE098F"/>
    <w:rsid w:val="00CE1CC4"/>
    <w:rsid w:val="00CE6523"/>
    <w:rsid w:val="00CF6190"/>
    <w:rsid w:val="00CF637A"/>
    <w:rsid w:val="00D04014"/>
    <w:rsid w:val="00D05665"/>
    <w:rsid w:val="00D11F97"/>
    <w:rsid w:val="00D13FD8"/>
    <w:rsid w:val="00D1507F"/>
    <w:rsid w:val="00D15566"/>
    <w:rsid w:val="00D327D2"/>
    <w:rsid w:val="00D35660"/>
    <w:rsid w:val="00D42E19"/>
    <w:rsid w:val="00D509F0"/>
    <w:rsid w:val="00D54D2D"/>
    <w:rsid w:val="00D656E4"/>
    <w:rsid w:val="00D67D3B"/>
    <w:rsid w:val="00D747D7"/>
    <w:rsid w:val="00D76393"/>
    <w:rsid w:val="00D84234"/>
    <w:rsid w:val="00D86B84"/>
    <w:rsid w:val="00D91419"/>
    <w:rsid w:val="00D95B7C"/>
    <w:rsid w:val="00D96705"/>
    <w:rsid w:val="00DA2F1B"/>
    <w:rsid w:val="00DA54CF"/>
    <w:rsid w:val="00DA762F"/>
    <w:rsid w:val="00DC15C0"/>
    <w:rsid w:val="00DC17BA"/>
    <w:rsid w:val="00DC1CA4"/>
    <w:rsid w:val="00DC31F3"/>
    <w:rsid w:val="00DC7929"/>
    <w:rsid w:val="00DD05F2"/>
    <w:rsid w:val="00DD78B4"/>
    <w:rsid w:val="00DE17BE"/>
    <w:rsid w:val="00DE37B6"/>
    <w:rsid w:val="00DF64A4"/>
    <w:rsid w:val="00E037B5"/>
    <w:rsid w:val="00E03D8B"/>
    <w:rsid w:val="00E07091"/>
    <w:rsid w:val="00E117A5"/>
    <w:rsid w:val="00E16E28"/>
    <w:rsid w:val="00E20F0A"/>
    <w:rsid w:val="00E2363A"/>
    <w:rsid w:val="00E247A3"/>
    <w:rsid w:val="00E2681C"/>
    <w:rsid w:val="00E26DBA"/>
    <w:rsid w:val="00E319E1"/>
    <w:rsid w:val="00E31B34"/>
    <w:rsid w:val="00E32E08"/>
    <w:rsid w:val="00E3381E"/>
    <w:rsid w:val="00E33DD2"/>
    <w:rsid w:val="00E34F57"/>
    <w:rsid w:val="00E43A82"/>
    <w:rsid w:val="00E46039"/>
    <w:rsid w:val="00E478E0"/>
    <w:rsid w:val="00E6042C"/>
    <w:rsid w:val="00E63578"/>
    <w:rsid w:val="00E6678F"/>
    <w:rsid w:val="00E67B9C"/>
    <w:rsid w:val="00E71644"/>
    <w:rsid w:val="00E777B7"/>
    <w:rsid w:val="00E81E4A"/>
    <w:rsid w:val="00E82C1F"/>
    <w:rsid w:val="00E96F73"/>
    <w:rsid w:val="00EA1A73"/>
    <w:rsid w:val="00EA24E9"/>
    <w:rsid w:val="00EA7099"/>
    <w:rsid w:val="00EB7175"/>
    <w:rsid w:val="00EC1D9E"/>
    <w:rsid w:val="00EC265A"/>
    <w:rsid w:val="00EC2C5D"/>
    <w:rsid w:val="00ED2DEB"/>
    <w:rsid w:val="00ED33EE"/>
    <w:rsid w:val="00ED7260"/>
    <w:rsid w:val="00EE083C"/>
    <w:rsid w:val="00EE4515"/>
    <w:rsid w:val="00EF1CD7"/>
    <w:rsid w:val="00EF496B"/>
    <w:rsid w:val="00EF60E4"/>
    <w:rsid w:val="00F06995"/>
    <w:rsid w:val="00F0752F"/>
    <w:rsid w:val="00F07F43"/>
    <w:rsid w:val="00F10350"/>
    <w:rsid w:val="00F11AEB"/>
    <w:rsid w:val="00F11D22"/>
    <w:rsid w:val="00F15213"/>
    <w:rsid w:val="00F21B25"/>
    <w:rsid w:val="00F21B5F"/>
    <w:rsid w:val="00F22C6F"/>
    <w:rsid w:val="00F22DDC"/>
    <w:rsid w:val="00F264DE"/>
    <w:rsid w:val="00F26B11"/>
    <w:rsid w:val="00F27EEA"/>
    <w:rsid w:val="00F329CB"/>
    <w:rsid w:val="00F33B22"/>
    <w:rsid w:val="00F37671"/>
    <w:rsid w:val="00F437E2"/>
    <w:rsid w:val="00F4512F"/>
    <w:rsid w:val="00F46D87"/>
    <w:rsid w:val="00F51131"/>
    <w:rsid w:val="00F533E8"/>
    <w:rsid w:val="00F54113"/>
    <w:rsid w:val="00F5504F"/>
    <w:rsid w:val="00F560B5"/>
    <w:rsid w:val="00F62C81"/>
    <w:rsid w:val="00F6341C"/>
    <w:rsid w:val="00F77800"/>
    <w:rsid w:val="00F82FEB"/>
    <w:rsid w:val="00F832B9"/>
    <w:rsid w:val="00FA0908"/>
    <w:rsid w:val="00FA573D"/>
    <w:rsid w:val="00FB4117"/>
    <w:rsid w:val="00FB424E"/>
    <w:rsid w:val="00FB48F4"/>
    <w:rsid w:val="00FC0B35"/>
    <w:rsid w:val="00FC2645"/>
    <w:rsid w:val="00FC2C11"/>
    <w:rsid w:val="00FC796B"/>
    <w:rsid w:val="00FD10D4"/>
    <w:rsid w:val="00FD3666"/>
    <w:rsid w:val="00FD3CCE"/>
    <w:rsid w:val="00FD4752"/>
    <w:rsid w:val="00FE0160"/>
    <w:rsid w:val="00FE05BD"/>
    <w:rsid w:val="00FE22C0"/>
    <w:rsid w:val="00FE5F7C"/>
    <w:rsid w:val="00FF0565"/>
    <w:rsid w:val="00FF4604"/>
    <w:rsid w:val="00FF7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7C66"/>
  <w15:docId w15:val="{76F6CF1A-5599-4E37-A59F-E7EC62E7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07F"/>
    <w:rPr>
      <w:sz w:val="22"/>
      <w:szCs w:val="22"/>
    </w:rPr>
  </w:style>
  <w:style w:type="paragraph" w:styleId="Heading1">
    <w:name w:val="heading 1"/>
    <w:basedOn w:val="Normal"/>
    <w:next w:val="Normal"/>
    <w:link w:val="Heading1Char"/>
    <w:uiPriority w:val="9"/>
    <w:qFormat/>
    <w:rsid w:val="0022082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220827"/>
    <w:pPr>
      <w:keepNext/>
      <w:spacing w:before="240" w:after="60"/>
      <w:outlineLvl w:val="1"/>
    </w:pPr>
    <w:rPr>
      <w:rFonts w:ascii="Cambria" w:eastAsia="Times New Roman" w:hAnsi="Cambria"/>
      <w:b/>
      <w:bCs/>
      <w:i/>
      <w:iCs/>
      <w:sz w:val="28"/>
      <w:szCs w:val="28"/>
      <w:lang w:eastAsia="en-US"/>
    </w:rPr>
  </w:style>
  <w:style w:type="paragraph" w:styleId="Heading3">
    <w:name w:val="heading 3"/>
    <w:basedOn w:val="Normal"/>
    <w:next w:val="Normal"/>
    <w:link w:val="Heading3Char"/>
    <w:qFormat/>
    <w:rsid w:val="00D95B7C"/>
    <w:pPr>
      <w:keepNext/>
      <w:widowControl w:val="0"/>
      <w:tabs>
        <w:tab w:val="left" w:pos="1446"/>
        <w:tab w:val="left" w:pos="2160"/>
        <w:tab w:val="left" w:pos="6480"/>
      </w:tabs>
      <w:ind w:left="1440" w:hanging="1440"/>
      <w:jc w:val="center"/>
      <w:outlineLvl w:val="2"/>
    </w:pPr>
    <w:rPr>
      <w:rFonts w:ascii="Times New Roman" w:eastAsia="Times New Roman" w:hAnsi="Times New Roman"/>
      <w:b/>
      <w:color w:val="000000"/>
      <w:sz w:val="24"/>
      <w:szCs w:val="20"/>
      <w:u w:val="single"/>
      <w:lang w:eastAsia="en-US"/>
    </w:rPr>
  </w:style>
  <w:style w:type="paragraph" w:styleId="Heading8">
    <w:name w:val="heading 8"/>
    <w:basedOn w:val="Normal"/>
    <w:next w:val="Normal"/>
    <w:link w:val="Heading8Char"/>
    <w:uiPriority w:val="9"/>
    <w:semiHidden/>
    <w:unhideWhenUsed/>
    <w:qFormat/>
    <w:rsid w:val="00AF7DE7"/>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1507F"/>
    <w:pPr>
      <w:spacing w:before="100" w:beforeAutospacing="1" w:after="100" w:afterAutospacing="1"/>
    </w:pPr>
    <w:rPr>
      <w:rFonts w:ascii="Times New Roman" w:hAnsi="Times New Roman"/>
      <w:sz w:val="24"/>
      <w:szCs w:val="24"/>
    </w:rPr>
  </w:style>
  <w:style w:type="paragraph" w:styleId="NoSpacing">
    <w:name w:val="No Spacing"/>
    <w:link w:val="NoSpacingChar"/>
    <w:uiPriority w:val="1"/>
    <w:qFormat/>
    <w:rsid w:val="00077643"/>
    <w:rPr>
      <w:sz w:val="22"/>
      <w:szCs w:val="22"/>
      <w:lang w:eastAsia="en-US"/>
    </w:rPr>
  </w:style>
  <w:style w:type="table" w:styleId="TableGrid">
    <w:name w:val="Table Grid"/>
    <w:basedOn w:val="TableNormal"/>
    <w:uiPriority w:val="59"/>
    <w:rsid w:val="000776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D95B7C"/>
    <w:rPr>
      <w:rFonts w:ascii="Times New Roman" w:eastAsia="Times New Roman" w:hAnsi="Times New Roman"/>
      <w:b/>
      <w:color w:val="000000"/>
      <w:sz w:val="24"/>
      <w:u w:val="single"/>
      <w:lang w:eastAsia="en-US"/>
    </w:rPr>
  </w:style>
  <w:style w:type="paragraph" w:styleId="BodyTextIndent3">
    <w:name w:val="Body Text Indent 3"/>
    <w:basedOn w:val="Normal"/>
    <w:link w:val="BodyTextIndent3Char"/>
    <w:rsid w:val="0071189A"/>
    <w:pPr>
      <w:tabs>
        <w:tab w:val="left" w:pos="360"/>
        <w:tab w:val="left" w:pos="720"/>
        <w:tab w:val="left" w:pos="1080"/>
      </w:tabs>
      <w:ind w:left="720" w:hanging="720"/>
      <w:jc w:val="both"/>
    </w:pPr>
    <w:rPr>
      <w:rFonts w:ascii="Arial" w:eastAsia="Times New Roman" w:hAnsi="Arial"/>
      <w:b/>
      <w:sz w:val="20"/>
      <w:szCs w:val="20"/>
      <w:lang w:eastAsia="en-US"/>
    </w:rPr>
  </w:style>
  <w:style w:type="character" w:customStyle="1" w:styleId="BodyTextIndent3Char">
    <w:name w:val="Body Text Indent 3 Char"/>
    <w:basedOn w:val="DefaultParagraphFont"/>
    <w:link w:val="BodyTextIndent3"/>
    <w:rsid w:val="0071189A"/>
    <w:rPr>
      <w:rFonts w:ascii="Arial" w:eastAsia="Times New Roman" w:hAnsi="Arial"/>
      <w:b/>
      <w:lang w:eastAsia="en-US"/>
    </w:rPr>
  </w:style>
  <w:style w:type="paragraph" w:styleId="BodyText3">
    <w:name w:val="Body Text 3"/>
    <w:basedOn w:val="Normal"/>
    <w:link w:val="BodyText3Char"/>
    <w:uiPriority w:val="99"/>
    <w:semiHidden/>
    <w:unhideWhenUsed/>
    <w:rsid w:val="00066916"/>
    <w:pPr>
      <w:spacing w:after="120"/>
    </w:pPr>
    <w:rPr>
      <w:sz w:val="16"/>
      <w:szCs w:val="16"/>
    </w:rPr>
  </w:style>
  <w:style w:type="character" w:customStyle="1" w:styleId="BodyText3Char">
    <w:name w:val="Body Text 3 Char"/>
    <w:basedOn w:val="DefaultParagraphFont"/>
    <w:link w:val="BodyText3"/>
    <w:uiPriority w:val="99"/>
    <w:semiHidden/>
    <w:rsid w:val="00066916"/>
    <w:rPr>
      <w:sz w:val="16"/>
      <w:szCs w:val="16"/>
    </w:rPr>
  </w:style>
  <w:style w:type="character" w:customStyle="1" w:styleId="Heading8Char">
    <w:name w:val="Heading 8 Char"/>
    <w:basedOn w:val="DefaultParagraphFont"/>
    <w:link w:val="Heading8"/>
    <w:uiPriority w:val="9"/>
    <w:semiHidden/>
    <w:rsid w:val="00AF7DE7"/>
    <w:rPr>
      <w:rFonts w:ascii="Calibri" w:eastAsia="Times New Roman" w:hAnsi="Calibri" w:cs="Times New Roman"/>
      <w:i/>
      <w:iCs/>
      <w:sz w:val="24"/>
      <w:szCs w:val="24"/>
    </w:rPr>
  </w:style>
  <w:style w:type="paragraph" w:styleId="ListParagraph">
    <w:name w:val="List Paragraph"/>
    <w:basedOn w:val="Normal"/>
    <w:uiPriority w:val="34"/>
    <w:qFormat/>
    <w:rsid w:val="00024CB1"/>
    <w:pPr>
      <w:ind w:left="720"/>
      <w:contextualSpacing/>
    </w:pPr>
    <w:rPr>
      <w:rFonts w:ascii="Times New Roman" w:eastAsia="Times New Roman" w:hAnsi="Times New Roman"/>
      <w:sz w:val="20"/>
      <w:szCs w:val="20"/>
    </w:rPr>
  </w:style>
  <w:style w:type="character" w:styleId="Hyperlink">
    <w:name w:val="Hyperlink"/>
    <w:basedOn w:val="DefaultParagraphFont"/>
    <w:uiPriority w:val="99"/>
    <w:unhideWhenUsed/>
    <w:rsid w:val="004F250A"/>
    <w:rPr>
      <w:color w:val="0000FF"/>
      <w:u w:val="single"/>
    </w:rPr>
  </w:style>
  <w:style w:type="character" w:styleId="FollowedHyperlink">
    <w:name w:val="FollowedHyperlink"/>
    <w:basedOn w:val="DefaultParagraphFont"/>
    <w:uiPriority w:val="99"/>
    <w:semiHidden/>
    <w:unhideWhenUsed/>
    <w:rsid w:val="004F250A"/>
    <w:rPr>
      <w:color w:val="800080"/>
      <w:u w:val="single"/>
    </w:rPr>
  </w:style>
  <w:style w:type="character" w:customStyle="1" w:styleId="Heading1Char">
    <w:name w:val="Heading 1 Char"/>
    <w:basedOn w:val="DefaultParagraphFont"/>
    <w:link w:val="Heading1"/>
    <w:uiPriority w:val="9"/>
    <w:rsid w:val="00220827"/>
    <w:rPr>
      <w:rFonts w:ascii="Cambria" w:eastAsia="Times New Roman" w:hAnsi="Cambria" w:cs="Times New Roman"/>
      <w:b/>
      <w:bCs/>
      <w:kern w:val="32"/>
      <w:sz w:val="32"/>
      <w:szCs w:val="32"/>
    </w:rPr>
  </w:style>
  <w:style w:type="paragraph" w:styleId="BodyText">
    <w:name w:val="Body Text"/>
    <w:basedOn w:val="Normal"/>
    <w:link w:val="BodyTextChar"/>
    <w:uiPriority w:val="99"/>
    <w:unhideWhenUsed/>
    <w:rsid w:val="00220827"/>
    <w:pPr>
      <w:spacing w:after="120"/>
    </w:pPr>
  </w:style>
  <w:style w:type="character" w:customStyle="1" w:styleId="BodyTextChar">
    <w:name w:val="Body Text Char"/>
    <w:basedOn w:val="DefaultParagraphFont"/>
    <w:link w:val="BodyText"/>
    <w:uiPriority w:val="99"/>
    <w:rsid w:val="00220827"/>
    <w:rPr>
      <w:sz w:val="22"/>
      <w:szCs w:val="22"/>
    </w:rPr>
  </w:style>
  <w:style w:type="paragraph" w:styleId="BodyText2">
    <w:name w:val="Body Text 2"/>
    <w:basedOn w:val="Normal"/>
    <w:link w:val="BodyText2Char"/>
    <w:uiPriority w:val="99"/>
    <w:unhideWhenUsed/>
    <w:rsid w:val="00220827"/>
    <w:pPr>
      <w:spacing w:after="120" w:line="480" w:lineRule="auto"/>
    </w:pPr>
  </w:style>
  <w:style w:type="character" w:customStyle="1" w:styleId="BodyText2Char">
    <w:name w:val="Body Text 2 Char"/>
    <w:basedOn w:val="DefaultParagraphFont"/>
    <w:link w:val="BodyText2"/>
    <w:uiPriority w:val="99"/>
    <w:rsid w:val="00220827"/>
    <w:rPr>
      <w:sz w:val="22"/>
      <w:szCs w:val="22"/>
    </w:rPr>
  </w:style>
  <w:style w:type="paragraph" w:styleId="BodyTextIndent">
    <w:name w:val="Body Text Indent"/>
    <w:basedOn w:val="Normal"/>
    <w:link w:val="BodyTextIndentChar"/>
    <w:uiPriority w:val="99"/>
    <w:semiHidden/>
    <w:unhideWhenUsed/>
    <w:rsid w:val="00220827"/>
    <w:pPr>
      <w:spacing w:after="120"/>
      <w:ind w:left="283"/>
    </w:pPr>
  </w:style>
  <w:style w:type="character" w:customStyle="1" w:styleId="BodyTextIndentChar">
    <w:name w:val="Body Text Indent Char"/>
    <w:basedOn w:val="DefaultParagraphFont"/>
    <w:link w:val="BodyTextIndent"/>
    <w:uiPriority w:val="99"/>
    <w:semiHidden/>
    <w:rsid w:val="00220827"/>
    <w:rPr>
      <w:sz w:val="22"/>
      <w:szCs w:val="22"/>
    </w:rPr>
  </w:style>
  <w:style w:type="character" w:customStyle="1" w:styleId="Heading2Char">
    <w:name w:val="Heading 2 Char"/>
    <w:basedOn w:val="DefaultParagraphFont"/>
    <w:link w:val="Heading2"/>
    <w:rsid w:val="00220827"/>
    <w:rPr>
      <w:rFonts w:ascii="Cambria" w:eastAsia="Times New Roman" w:hAnsi="Cambria"/>
      <w:b/>
      <w:bCs/>
      <w:i/>
      <w:iCs/>
      <w:sz w:val="28"/>
      <w:szCs w:val="28"/>
      <w:lang w:eastAsia="en-US"/>
    </w:rPr>
  </w:style>
  <w:style w:type="paragraph" w:customStyle="1" w:styleId="p7">
    <w:name w:val="p7"/>
    <w:basedOn w:val="Normal"/>
    <w:rsid w:val="00220827"/>
    <w:pPr>
      <w:widowControl w:val="0"/>
      <w:tabs>
        <w:tab w:val="left" w:pos="204"/>
      </w:tabs>
      <w:autoSpaceDE w:val="0"/>
      <w:autoSpaceDN w:val="0"/>
      <w:adjustRightInd w:val="0"/>
    </w:pPr>
    <w:rPr>
      <w:rFonts w:ascii="Times New Roman" w:eastAsia="Times New Roman" w:hAnsi="Times New Roman"/>
      <w:sz w:val="24"/>
      <w:szCs w:val="24"/>
      <w:lang w:val="en-US" w:eastAsia="en-US"/>
    </w:rPr>
  </w:style>
  <w:style w:type="paragraph" w:styleId="Header">
    <w:name w:val="header"/>
    <w:basedOn w:val="Normal"/>
    <w:link w:val="HeaderChar"/>
    <w:unhideWhenUsed/>
    <w:rsid w:val="00220827"/>
    <w:pPr>
      <w:tabs>
        <w:tab w:val="center" w:pos="4513"/>
        <w:tab w:val="right" w:pos="9026"/>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220827"/>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220827"/>
    <w:pPr>
      <w:tabs>
        <w:tab w:val="center" w:pos="4513"/>
        <w:tab w:val="right" w:pos="9026"/>
      </w:tabs>
    </w:pPr>
    <w:rPr>
      <w:rFonts w:ascii="Times New Roman" w:eastAsia="Times New Roman" w:hAnsi="Times New Roman"/>
      <w:sz w:val="24"/>
      <w:szCs w:val="24"/>
      <w:lang w:eastAsia="en-US"/>
    </w:rPr>
  </w:style>
  <w:style w:type="character" w:customStyle="1" w:styleId="FooterChar">
    <w:name w:val="Footer Char"/>
    <w:basedOn w:val="DefaultParagraphFont"/>
    <w:link w:val="Footer"/>
    <w:uiPriority w:val="99"/>
    <w:rsid w:val="00220827"/>
    <w:rPr>
      <w:rFonts w:ascii="Times New Roman" w:eastAsia="Times New Roman" w:hAnsi="Times New Roman"/>
      <w:sz w:val="24"/>
      <w:szCs w:val="24"/>
      <w:lang w:eastAsia="en-US"/>
    </w:rPr>
  </w:style>
  <w:style w:type="paragraph" w:customStyle="1" w:styleId="p16">
    <w:name w:val="p16"/>
    <w:basedOn w:val="Normal"/>
    <w:rsid w:val="00220827"/>
    <w:pPr>
      <w:widowControl w:val="0"/>
      <w:tabs>
        <w:tab w:val="left" w:pos="566"/>
      </w:tabs>
      <w:autoSpaceDE w:val="0"/>
      <w:autoSpaceDN w:val="0"/>
      <w:adjustRightInd w:val="0"/>
      <w:ind w:left="874" w:hanging="566"/>
    </w:pPr>
    <w:rPr>
      <w:rFonts w:ascii="Times New Roman" w:eastAsia="Times New Roman" w:hAnsi="Times New Roman"/>
      <w:sz w:val="20"/>
      <w:szCs w:val="24"/>
      <w:lang w:val="en-US" w:eastAsia="en-US"/>
    </w:rPr>
  </w:style>
  <w:style w:type="paragraph" w:styleId="BodyTextIndent2">
    <w:name w:val="Body Text Indent 2"/>
    <w:basedOn w:val="Normal"/>
    <w:link w:val="BodyTextIndent2Char"/>
    <w:uiPriority w:val="99"/>
    <w:semiHidden/>
    <w:unhideWhenUsed/>
    <w:rsid w:val="008221CC"/>
    <w:pPr>
      <w:spacing w:after="120" w:line="480" w:lineRule="auto"/>
      <w:ind w:left="283"/>
    </w:pPr>
  </w:style>
  <w:style w:type="character" w:customStyle="1" w:styleId="BodyTextIndent2Char">
    <w:name w:val="Body Text Indent 2 Char"/>
    <w:basedOn w:val="DefaultParagraphFont"/>
    <w:link w:val="BodyTextIndent2"/>
    <w:uiPriority w:val="99"/>
    <w:semiHidden/>
    <w:rsid w:val="008221CC"/>
    <w:rPr>
      <w:sz w:val="22"/>
      <w:szCs w:val="22"/>
    </w:rPr>
  </w:style>
  <w:style w:type="paragraph" w:customStyle="1" w:styleId="LEGAL2">
    <w:name w:val="LEGAL2"/>
    <w:rsid w:val="00CB752B"/>
    <w:pPr>
      <w:autoSpaceDE w:val="0"/>
      <w:autoSpaceDN w:val="0"/>
      <w:adjustRightInd w:val="0"/>
      <w:spacing w:after="288"/>
    </w:pPr>
    <w:rPr>
      <w:rFonts w:ascii="Times New Roman" w:eastAsia="Times New Roman" w:hAnsi="Times New Roman"/>
      <w:color w:val="000000"/>
      <w:lang w:val="en-US"/>
    </w:rPr>
  </w:style>
  <w:style w:type="paragraph" w:styleId="BalloonText">
    <w:name w:val="Balloon Text"/>
    <w:basedOn w:val="Normal"/>
    <w:link w:val="BalloonTextChar"/>
    <w:uiPriority w:val="99"/>
    <w:semiHidden/>
    <w:unhideWhenUsed/>
    <w:rsid w:val="00833EFB"/>
    <w:rPr>
      <w:rFonts w:ascii="Tahoma" w:hAnsi="Tahoma" w:cs="Tahoma"/>
      <w:sz w:val="16"/>
      <w:szCs w:val="16"/>
    </w:rPr>
  </w:style>
  <w:style w:type="character" w:customStyle="1" w:styleId="BalloonTextChar">
    <w:name w:val="Balloon Text Char"/>
    <w:basedOn w:val="DefaultParagraphFont"/>
    <w:link w:val="BalloonText"/>
    <w:uiPriority w:val="99"/>
    <w:semiHidden/>
    <w:rsid w:val="00833EFB"/>
    <w:rPr>
      <w:rFonts w:ascii="Tahoma" w:hAnsi="Tahoma" w:cs="Tahoma"/>
      <w:sz w:val="16"/>
      <w:szCs w:val="16"/>
    </w:rPr>
  </w:style>
  <w:style w:type="character" w:styleId="CommentReference">
    <w:name w:val="annotation reference"/>
    <w:basedOn w:val="DefaultParagraphFont"/>
    <w:uiPriority w:val="99"/>
    <w:semiHidden/>
    <w:unhideWhenUsed/>
    <w:rsid w:val="00833EFB"/>
    <w:rPr>
      <w:sz w:val="16"/>
      <w:szCs w:val="16"/>
    </w:rPr>
  </w:style>
  <w:style w:type="paragraph" w:styleId="CommentText">
    <w:name w:val="annotation text"/>
    <w:basedOn w:val="Normal"/>
    <w:link w:val="CommentTextChar"/>
    <w:uiPriority w:val="99"/>
    <w:unhideWhenUsed/>
    <w:rsid w:val="00833EFB"/>
    <w:rPr>
      <w:sz w:val="20"/>
      <w:szCs w:val="20"/>
    </w:rPr>
  </w:style>
  <w:style w:type="character" w:customStyle="1" w:styleId="CommentTextChar">
    <w:name w:val="Comment Text Char"/>
    <w:basedOn w:val="DefaultParagraphFont"/>
    <w:link w:val="CommentText"/>
    <w:uiPriority w:val="99"/>
    <w:rsid w:val="00833EFB"/>
  </w:style>
  <w:style w:type="paragraph" w:styleId="CommentSubject">
    <w:name w:val="annotation subject"/>
    <w:basedOn w:val="CommentText"/>
    <w:next w:val="CommentText"/>
    <w:link w:val="CommentSubjectChar"/>
    <w:uiPriority w:val="99"/>
    <w:semiHidden/>
    <w:unhideWhenUsed/>
    <w:rsid w:val="00833EFB"/>
    <w:rPr>
      <w:b/>
      <w:bCs/>
    </w:rPr>
  </w:style>
  <w:style w:type="character" w:customStyle="1" w:styleId="CommentSubjectChar">
    <w:name w:val="Comment Subject Char"/>
    <w:basedOn w:val="CommentTextChar"/>
    <w:link w:val="CommentSubject"/>
    <w:uiPriority w:val="99"/>
    <w:semiHidden/>
    <w:rsid w:val="00833EFB"/>
    <w:rPr>
      <w:b/>
      <w:bCs/>
    </w:rPr>
  </w:style>
  <w:style w:type="paragraph" w:customStyle="1" w:styleId="Default">
    <w:name w:val="Default"/>
    <w:rsid w:val="00A92869"/>
    <w:pPr>
      <w:widowControl w:val="0"/>
    </w:pPr>
    <w:rPr>
      <w:rFonts w:ascii="Times New Roman" w:eastAsia="Times New Roman" w:hAnsi="Times New Roman"/>
      <w:color w:val="000000"/>
      <w:sz w:val="24"/>
      <w:lang w:eastAsia="en-US"/>
    </w:rPr>
  </w:style>
  <w:style w:type="paragraph" w:customStyle="1" w:styleId="Normal2">
    <w:name w:val="Normal+2"/>
    <w:basedOn w:val="Default"/>
    <w:next w:val="Default"/>
    <w:rsid w:val="00A92869"/>
    <w:rPr>
      <w:color w:val="auto"/>
    </w:rPr>
  </w:style>
  <w:style w:type="character" w:customStyle="1" w:styleId="NoSpacingChar">
    <w:name w:val="No Spacing Char"/>
    <w:basedOn w:val="DefaultParagraphFont"/>
    <w:link w:val="NoSpacing"/>
    <w:uiPriority w:val="1"/>
    <w:locked/>
    <w:rsid w:val="002C6787"/>
    <w:rPr>
      <w:sz w:val="22"/>
      <w:szCs w:val="22"/>
      <w:lang w:eastAsia="en-US"/>
    </w:rPr>
  </w:style>
  <w:style w:type="paragraph" w:styleId="Revision">
    <w:name w:val="Revision"/>
    <w:hidden/>
    <w:uiPriority w:val="99"/>
    <w:semiHidden/>
    <w:rsid w:val="00EF60E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2461">
      <w:bodyDiv w:val="1"/>
      <w:marLeft w:val="0"/>
      <w:marRight w:val="0"/>
      <w:marTop w:val="0"/>
      <w:marBottom w:val="0"/>
      <w:divBdr>
        <w:top w:val="none" w:sz="0" w:space="0" w:color="auto"/>
        <w:left w:val="none" w:sz="0" w:space="0" w:color="auto"/>
        <w:bottom w:val="none" w:sz="0" w:space="0" w:color="auto"/>
        <w:right w:val="none" w:sz="0" w:space="0" w:color="auto"/>
      </w:divBdr>
    </w:div>
    <w:div w:id="640767559">
      <w:bodyDiv w:val="1"/>
      <w:marLeft w:val="0"/>
      <w:marRight w:val="0"/>
      <w:marTop w:val="0"/>
      <w:marBottom w:val="0"/>
      <w:divBdr>
        <w:top w:val="none" w:sz="0" w:space="0" w:color="auto"/>
        <w:left w:val="none" w:sz="0" w:space="0" w:color="auto"/>
        <w:bottom w:val="none" w:sz="0" w:space="0" w:color="auto"/>
        <w:right w:val="none" w:sz="0" w:space="0" w:color="auto"/>
      </w:divBdr>
    </w:div>
    <w:div w:id="1297834981">
      <w:bodyDiv w:val="1"/>
      <w:marLeft w:val="0"/>
      <w:marRight w:val="0"/>
      <w:marTop w:val="0"/>
      <w:marBottom w:val="0"/>
      <w:divBdr>
        <w:top w:val="none" w:sz="0" w:space="0" w:color="auto"/>
        <w:left w:val="none" w:sz="0" w:space="0" w:color="auto"/>
        <w:bottom w:val="none" w:sz="0" w:space="0" w:color="auto"/>
        <w:right w:val="none" w:sz="0" w:space="0" w:color="auto"/>
      </w:divBdr>
    </w:div>
    <w:div w:id="14170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322eb64b-2ec8-46fd-817b-73c63f822af1">57CQDF2CXRYS-281060591-23004</_dlc_DocId>
    <_dlc_DocIdUrl xmlns="322eb64b-2ec8-46fd-817b-73c63f822af1">
      <Url>https://sphubs.spnet.local/sites/ict/commmercial/_layouts/15/DocIdRedir.aspx?ID=57CQDF2CXRYS-281060591-23004</Url>
      <Description>57CQDF2CXRYS-281060591-23004</Description>
    </_dlc_DocIdUrl>
    <_dlc_DocIdPersistId xmlns="322eb64b-2ec8-46fd-817b-73c63f822a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45EBC147BF6949B567999B52D5F306" ma:contentTypeVersion="26" ma:contentTypeDescription="Create a new document." ma:contentTypeScope="" ma:versionID="8932b1c5f6eb33fc253153570bcf73b8">
  <xsd:schema xmlns:xsd="http://www.w3.org/2001/XMLSchema" xmlns:xs="http://www.w3.org/2001/XMLSchema" xmlns:p="http://schemas.microsoft.com/office/2006/metadata/properties" xmlns:ns2="322eb64b-2ec8-46fd-817b-73c63f822af1" xmlns:ns3="2f66e90d-418e-4040-8e7b-4c743067fcc3" targetNamespace="http://schemas.microsoft.com/office/2006/metadata/properties" ma:root="true" ma:fieldsID="4ddeee4f41565cf7dcf88da395616e0c" ns2:_="" ns3:_="">
    <xsd:import namespace="322eb64b-2ec8-46fd-817b-73c63f822af1"/>
    <xsd:import namespace="2f66e90d-418e-4040-8e7b-4c743067fcc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66e90d-418e-4040-8e7b-4c743067fc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F89F2-660D-46D6-AFC6-89A90369B8E3}">
  <ds:schemaRefs>
    <ds:schemaRef ds:uri="http://schemas.openxmlformats.org/officeDocument/2006/bibliography"/>
  </ds:schemaRefs>
</ds:datastoreItem>
</file>

<file path=customXml/itemProps2.xml><?xml version="1.0" encoding="utf-8"?>
<ds:datastoreItem xmlns:ds="http://schemas.openxmlformats.org/officeDocument/2006/customXml" ds:itemID="{250A4DDA-9E0F-4CD9-B92B-611961B32910}">
  <ds:schemaRefs>
    <ds:schemaRef ds:uri="http://schemas.microsoft.com/office/2006/metadata/properties"/>
    <ds:schemaRef ds:uri="http://schemas.microsoft.com/office/infopath/2007/PartnerControls"/>
    <ds:schemaRef ds:uri="322eb64b-2ec8-46fd-817b-73c63f822af1"/>
  </ds:schemaRefs>
</ds:datastoreItem>
</file>

<file path=customXml/itemProps3.xml><?xml version="1.0" encoding="utf-8"?>
<ds:datastoreItem xmlns:ds="http://schemas.openxmlformats.org/officeDocument/2006/customXml" ds:itemID="{763A3F95-E349-4A57-BF7D-A5D035982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2f66e90d-418e-4040-8e7b-4c743067f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A9F5D-6F95-4179-AEC8-1395681E1520}">
  <ds:schemaRefs>
    <ds:schemaRef ds:uri="http://schemas.microsoft.com/sharepoint/events"/>
  </ds:schemaRefs>
</ds:datastoreItem>
</file>

<file path=customXml/itemProps5.xml><?xml version="1.0" encoding="utf-8"?>
<ds:datastoreItem xmlns:ds="http://schemas.openxmlformats.org/officeDocument/2006/customXml" ds:itemID="{2A8A9C9C-AF70-4D5D-A05D-2E5C4BB30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11497</Words>
  <Characters>65533</Characters>
  <Application>Microsoft Office Word</Application>
  <DocSecurity>4</DocSecurity>
  <Lines>546</Lines>
  <Paragraphs>153</Paragraphs>
  <ScaleCrop>false</ScaleCrop>
  <HeadingPairs>
    <vt:vector size="2" baseType="variant">
      <vt:variant>
        <vt:lpstr>Title</vt:lpstr>
      </vt:variant>
      <vt:variant>
        <vt:i4>1</vt:i4>
      </vt:variant>
    </vt:vector>
  </HeadingPairs>
  <TitlesOfParts>
    <vt:vector size="1" baseType="lpstr">
      <vt:lpstr>QQ Terms and Conditions (Goods and Services) v1.3</vt:lpstr>
    </vt:vector>
  </TitlesOfParts>
  <Company>Scottish Police Authority</Company>
  <LinksUpToDate>false</LinksUpToDate>
  <CharactersWithSpaces>76877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QQ Terms and Conditions (Goods and Services) v1.3</dc:title>
  <dc:creator>Any Authorised User</dc:creator>
  <cp:lastModifiedBy>Skinner, Marie</cp:lastModifiedBy>
  <cp:revision>2</cp:revision>
  <cp:lastPrinted>2018-08-23T10:39:00Z</cp:lastPrinted>
  <dcterms:created xsi:type="dcterms:W3CDTF">2024-12-10T16:05:00Z</dcterms:created>
  <dcterms:modified xsi:type="dcterms:W3CDTF">2024-12-10T16:05:00Z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796b3584-997d-45d6-b6ed-8846442e7951</vt:lpwstr>
  </property>
  <property fmtid="{D5CDD505-2E9C-101B-9397-08002B2CF9AE}" pid="3" name="ContentTypeId">
    <vt:lpwstr>0x010100B645EBC147BF6949B567999B52D5F306</vt:lpwstr>
  </property>
  <property fmtid="{D5CDD505-2E9C-101B-9397-08002B2CF9AE}" pid="4" name="ClassificationName">
    <vt:lpwstr>OFFICIAL</vt:lpwstr>
  </property>
  <property fmtid="{D5CDD505-2E9C-101B-9397-08002B2CF9AE}" pid="5" name="ClassificationMarking">
    <vt:lpwstr>OFFICIAL</vt:lpwstr>
  </property>
  <property fmtid="{D5CDD505-2E9C-101B-9397-08002B2CF9AE}" pid="6" name="ClassificationMadeBy">
    <vt:lpwstr>SPNET\1882455</vt:lpwstr>
  </property>
  <property fmtid="{D5CDD505-2E9C-101B-9397-08002B2CF9AE}" pid="7" name="ClassificationMadeExternally">
    <vt:lpwstr>No</vt:lpwstr>
  </property>
  <property fmtid="{D5CDD505-2E9C-101B-9397-08002B2CF9AE}" pid="8" name="ClassificationMadeOn">
    <vt:filetime>2019-12-03T10:51:44Z</vt:filetime>
  </property>
</Properties>
</file>