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174794" w:rsidR="00B17211" w:rsidRPr="00B17211" w:rsidRDefault="00B17211" w:rsidP="007F490F">
            <w:r w:rsidRPr="007F490F">
              <w:rPr>
                <w:rStyle w:val="Heading2Char"/>
              </w:rPr>
              <w:t>Our reference:</w:t>
            </w:r>
            <w:r>
              <w:t xml:space="preserve">  FOI 2</w:t>
            </w:r>
            <w:r w:rsidR="00B654B6">
              <w:t>4</w:t>
            </w:r>
            <w:r>
              <w:t>-</w:t>
            </w:r>
            <w:r w:rsidR="001C730A">
              <w:t>1954</w:t>
            </w:r>
          </w:p>
          <w:p w14:paraId="34BDABA6" w14:textId="7418DB06" w:rsidR="00B17211" w:rsidRDefault="00456324" w:rsidP="00EE2373">
            <w:r w:rsidRPr="007F490F">
              <w:rPr>
                <w:rStyle w:val="Heading2Char"/>
              </w:rPr>
              <w:t>Respon</w:t>
            </w:r>
            <w:r w:rsidR="007D55F6">
              <w:rPr>
                <w:rStyle w:val="Heading2Char"/>
              </w:rPr>
              <w:t>ded to:</w:t>
            </w:r>
            <w:r w:rsidR="007F490F">
              <w:t xml:space="preserve">  </w:t>
            </w:r>
            <w:r w:rsidR="00D57C02">
              <w:t>04</w:t>
            </w:r>
            <w:r w:rsidR="006D5799">
              <w:t xml:space="preserve"> </w:t>
            </w:r>
            <w:r w:rsidR="0092790D">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738B3B" w14:textId="77777777" w:rsidR="001C730A" w:rsidRDefault="001C730A" w:rsidP="001C730A">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What is the name and software version of your current ICCS system?</w:t>
      </w:r>
    </w:p>
    <w:p w14:paraId="39E93739" w14:textId="4075D8D8" w:rsidR="00A17520" w:rsidRDefault="00A17520" w:rsidP="00A17520">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What is the name of your Computer Aided Dispatch (CAD), software version</w:t>
      </w:r>
      <w:r>
        <w:rPr>
          <w:rFonts w:eastAsiaTheme="majorEastAsia" w:cstheme="majorBidi"/>
          <w:b/>
          <w:color w:val="000000" w:themeColor="text1"/>
          <w:szCs w:val="26"/>
        </w:rPr>
        <w:t xml:space="preserve"> […]?</w:t>
      </w:r>
    </w:p>
    <w:p w14:paraId="1C0654A0" w14:textId="4A123696" w:rsidR="00A17520" w:rsidRDefault="00A17520" w:rsidP="001C730A">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What back-office systems is the CAD integrated into?</w:t>
      </w:r>
    </w:p>
    <w:p w14:paraId="309D6F7C" w14:textId="14CCEB13" w:rsidR="00AA688B" w:rsidRPr="00A17520" w:rsidRDefault="00A17520" w:rsidP="00A1752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2BE5950" w14:textId="77777777" w:rsidR="00A17520" w:rsidRPr="00A17520" w:rsidRDefault="00AA688B" w:rsidP="00F84DCB">
      <w:pPr>
        <w:pStyle w:val="Heading2"/>
        <w:numPr>
          <w:ilvl w:val="0"/>
          <w:numId w:val="2"/>
        </w:numPr>
        <w:rPr>
          <w:b w:val="0"/>
          <w:bCs/>
        </w:rPr>
      </w:pPr>
      <w:r w:rsidRPr="00A17520">
        <w:rPr>
          <w:b w:val="0"/>
          <w:bCs/>
        </w:rPr>
        <w:t xml:space="preserve">Section 31(1) </w:t>
      </w:r>
      <w:r w:rsidR="00A17520" w:rsidRPr="00A17520">
        <w:rPr>
          <w:b w:val="0"/>
          <w:bCs/>
        </w:rPr>
        <w:t xml:space="preserve">- </w:t>
      </w:r>
      <w:r w:rsidRPr="00A17520">
        <w:rPr>
          <w:b w:val="0"/>
          <w:bCs/>
        </w:rPr>
        <w:t>National security and defence</w:t>
      </w:r>
    </w:p>
    <w:p w14:paraId="4657D7A6" w14:textId="42A44BE1" w:rsidR="00A17520" w:rsidRPr="00A17520" w:rsidRDefault="00A17520" w:rsidP="00F84DCB">
      <w:pPr>
        <w:pStyle w:val="Heading2"/>
        <w:numPr>
          <w:ilvl w:val="0"/>
          <w:numId w:val="2"/>
        </w:numPr>
        <w:rPr>
          <w:b w:val="0"/>
          <w:bCs/>
        </w:rPr>
      </w:pPr>
      <w:r w:rsidRPr="00A17520">
        <w:rPr>
          <w:b w:val="0"/>
          <w:bCs/>
        </w:rPr>
        <w:t>Section 35(1)(a)</w:t>
      </w:r>
      <w:r>
        <w:rPr>
          <w:b w:val="0"/>
          <w:bCs/>
        </w:rPr>
        <w:t>&amp;(b)</w:t>
      </w:r>
      <w:r w:rsidRPr="00A17520">
        <w:rPr>
          <w:b w:val="0"/>
          <w:bCs/>
        </w:rPr>
        <w:t xml:space="preserve"> - Law Enforcement</w:t>
      </w:r>
    </w:p>
    <w:p w14:paraId="79BBBAFA" w14:textId="544E3A6C" w:rsidR="00A17520" w:rsidRPr="00A17520" w:rsidRDefault="00A17520" w:rsidP="00A17520">
      <w:pPr>
        <w:pStyle w:val="ListParagraph"/>
        <w:numPr>
          <w:ilvl w:val="0"/>
          <w:numId w:val="2"/>
        </w:numPr>
        <w:rPr>
          <w:bCs/>
        </w:rPr>
      </w:pPr>
      <w:r w:rsidRPr="00A17520">
        <w:rPr>
          <w:bCs/>
        </w:rPr>
        <w:t>Section 39(1) - Health and Safety</w:t>
      </w:r>
    </w:p>
    <w:p w14:paraId="58A7CCC9" w14:textId="07B23244" w:rsidR="00A17520" w:rsidRDefault="00E367AB" w:rsidP="00A17520">
      <w:r>
        <w:t>Disclos</w:t>
      </w:r>
      <w:r w:rsidR="004916B2">
        <w:t xml:space="preserve">ure would </w:t>
      </w:r>
      <w:r w:rsidRPr="0030559E">
        <w:t xml:space="preserve">assist those </w:t>
      </w:r>
      <w:r w:rsidR="004916B2">
        <w:t>of</w:t>
      </w:r>
      <w:r>
        <w:t xml:space="preserve"> hostile intent to devise methods to overcome </w:t>
      </w:r>
      <w:r w:rsidR="004916B2">
        <w:t>our</w:t>
      </w:r>
      <w:r>
        <w:t xml:space="preserve"> technological capabilities</w:t>
      </w:r>
      <w:r w:rsidR="00A17520">
        <w:t>, thus</w:t>
      </w:r>
      <w:r>
        <w:t xml:space="preserve"> </w:t>
      </w:r>
      <w:r w:rsidR="00A17520">
        <w:t>increasing the risk of a cyberattack on Police Scotland</w:t>
      </w:r>
      <w:r w:rsidR="004916B2">
        <w:t xml:space="preserve"> against what is considered to be critical ICT infrastructure.</w:t>
      </w:r>
    </w:p>
    <w:p w14:paraId="29CA13DF" w14:textId="040E831A" w:rsidR="00AA688B" w:rsidRDefault="00A17520" w:rsidP="00A17520">
      <w:r>
        <w:t xml:space="preserve">Any </w:t>
      </w:r>
      <w:r w:rsidR="004916B2">
        <w:t xml:space="preserve">related </w:t>
      </w:r>
      <w:r>
        <w:t xml:space="preserve">disruption in service would prejudice the ability of Police Scotland to </w:t>
      </w:r>
      <w:r w:rsidR="004916B2">
        <w:t xml:space="preserve">maintain national security and to </w:t>
      </w:r>
      <w:r>
        <w:t>prevent and detect crime and apprehend offenders, which has a parallel impact on the mental and physical safety of police officers and members of the public.</w:t>
      </w:r>
    </w:p>
    <w:p w14:paraId="2C2E1AC5" w14:textId="77777777" w:rsidR="00A17520" w:rsidRDefault="00A17520" w:rsidP="00E367AB">
      <w:pPr>
        <w:tabs>
          <w:tab w:val="left" w:pos="5400"/>
        </w:tabs>
      </w:pPr>
      <w:r>
        <w:t>T</w:t>
      </w:r>
      <w:r w:rsidR="00E367AB" w:rsidRPr="00E64E0E">
        <w:t xml:space="preserve">he exemptions listed above require the application of the Public Interest Test.  </w:t>
      </w:r>
    </w:p>
    <w:p w14:paraId="71A9F91C" w14:textId="3A4CB7A5" w:rsidR="00E367AB" w:rsidRPr="00E64E0E" w:rsidRDefault="00E367AB" w:rsidP="00E367AB">
      <w:pPr>
        <w:tabs>
          <w:tab w:val="left" w:pos="5400"/>
        </w:tabs>
      </w:pPr>
      <w:r w:rsidRPr="00E64E0E">
        <w:t>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w:t>
      </w:r>
    </w:p>
    <w:p w14:paraId="6B44E1E7" w14:textId="3D7680D9" w:rsidR="00E367AB" w:rsidRDefault="00A17520" w:rsidP="00A17520">
      <w:pPr>
        <w:tabs>
          <w:tab w:val="left" w:pos="5400"/>
        </w:tabs>
      </w:pPr>
      <w:r>
        <w:t>However</w:t>
      </w:r>
      <w:r w:rsidR="00E367AB" w:rsidRPr="00E64E0E">
        <w:t xml:space="preserve">, the applicability of the exemptions listed above, the need to ensure the effective conduct of the service in relation to prevention and detection of crime and, the public </w:t>
      </w:r>
      <w:r w:rsidR="00E367AB" w:rsidRPr="00E64E0E">
        <w:lastRenderedPageBreak/>
        <w:t xml:space="preserve">safety considerations involved in the delivery of operational policing clearly favour non-disclosure of the information requested. </w:t>
      </w:r>
    </w:p>
    <w:p w14:paraId="40088DC6" w14:textId="77777777" w:rsidR="00E367AB" w:rsidRDefault="00E367AB" w:rsidP="001C730A">
      <w:pPr>
        <w:tabs>
          <w:tab w:val="left" w:pos="5400"/>
        </w:tabs>
      </w:pPr>
    </w:p>
    <w:p w14:paraId="77B15B0E" w14:textId="36A31785" w:rsidR="001C730A" w:rsidRDefault="001C730A" w:rsidP="001C730A">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What is the contract end date of the existing ICCS system?</w:t>
      </w:r>
    </w:p>
    <w:p w14:paraId="3615F299" w14:textId="77777777" w:rsidR="0092790D" w:rsidRDefault="0092790D" w:rsidP="00BE32A6">
      <w:r>
        <w:t xml:space="preserve">Police Scotland currently has four </w:t>
      </w:r>
      <w:r w:rsidR="00BE32A6">
        <w:t>ICCS systems in place</w:t>
      </w:r>
      <w:r>
        <w:t>.</w:t>
      </w:r>
    </w:p>
    <w:p w14:paraId="36501C3C" w14:textId="14E69BF9" w:rsidR="0092790D" w:rsidRDefault="0092790D" w:rsidP="0092790D">
      <w:r>
        <w:t>One is a rolling 3-month contract with no end date, two are currently subject to extension negotiations and the fourth is due to end in December 2024.</w:t>
      </w:r>
    </w:p>
    <w:p w14:paraId="610C8042" w14:textId="77777777" w:rsidR="00BE32A6" w:rsidRPr="001C730A" w:rsidRDefault="00BE32A6" w:rsidP="00BE32A6"/>
    <w:p w14:paraId="69FF1567" w14:textId="77777777" w:rsidR="001C730A" w:rsidRDefault="001C730A" w:rsidP="001C730A">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Are there any plans to replace it, if so when?</w:t>
      </w:r>
    </w:p>
    <w:p w14:paraId="3A22711C" w14:textId="795E65CE" w:rsidR="00BE32A6" w:rsidRDefault="00BE32A6" w:rsidP="00BE32A6">
      <w:r>
        <w:t xml:space="preserve">Yes, </w:t>
      </w:r>
      <w:r w:rsidR="004916B2">
        <w:t>the</w:t>
      </w:r>
      <w:r>
        <w:t xml:space="preserve"> process </w:t>
      </w:r>
      <w:r w:rsidR="004916B2">
        <w:t xml:space="preserve">is </w:t>
      </w:r>
      <w:r w:rsidR="0092790D">
        <w:t>ongoing,</w:t>
      </w:r>
      <w:r>
        <w:t xml:space="preserve"> and we will be introducing a new supplier. </w:t>
      </w:r>
    </w:p>
    <w:p w14:paraId="3881E750" w14:textId="77777777" w:rsidR="00BE32A6" w:rsidRPr="001C730A" w:rsidRDefault="00BE32A6" w:rsidP="00BE32A6"/>
    <w:p w14:paraId="79E51137" w14:textId="77777777" w:rsidR="001C730A" w:rsidRDefault="001C730A" w:rsidP="001C730A">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What plans (if any) are in place to collaborate with partner Forces/Agencies in terms of sharing the technology, or actual control rooms?</w:t>
      </w:r>
    </w:p>
    <w:p w14:paraId="3E7D4F61" w14:textId="1FCADA1F" w:rsidR="00BE32A6" w:rsidRDefault="00BE32A6" w:rsidP="00BE32A6">
      <w:r>
        <w:t>There are no plans to collaborate with partner forces/</w:t>
      </w:r>
      <w:r w:rsidR="0092790D">
        <w:t xml:space="preserve"> </w:t>
      </w:r>
      <w:r>
        <w:t xml:space="preserve">agencies. </w:t>
      </w:r>
    </w:p>
    <w:p w14:paraId="56AA6910" w14:textId="77777777" w:rsidR="00BE32A6" w:rsidRPr="001C730A" w:rsidRDefault="00BE32A6" w:rsidP="00BE32A6"/>
    <w:p w14:paraId="63D27466" w14:textId="26626E64" w:rsidR="001C730A" w:rsidRDefault="00A17520" w:rsidP="001C730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t>
      </w:r>
      <w:r w:rsidR="001C730A" w:rsidRPr="001C730A">
        <w:rPr>
          <w:rFonts w:eastAsiaTheme="majorEastAsia" w:cstheme="majorBidi"/>
          <w:b/>
          <w:color w:val="000000" w:themeColor="text1"/>
          <w:szCs w:val="26"/>
        </w:rPr>
        <w:t>Computer Aided Dispatch (CAD)</w:t>
      </w:r>
      <w:r>
        <w:rPr>
          <w:rFonts w:eastAsiaTheme="majorEastAsia" w:cstheme="majorBidi"/>
          <w:b/>
          <w:color w:val="000000" w:themeColor="text1"/>
          <w:szCs w:val="26"/>
        </w:rPr>
        <w:t>]</w:t>
      </w:r>
      <w:r w:rsidR="001C730A" w:rsidRPr="001C730A">
        <w:rPr>
          <w:rFonts w:eastAsiaTheme="majorEastAsia" w:cstheme="majorBidi"/>
          <w:b/>
          <w:color w:val="000000" w:themeColor="text1"/>
          <w:szCs w:val="26"/>
        </w:rPr>
        <w:t xml:space="preserve"> contract end date?</w:t>
      </w:r>
    </w:p>
    <w:p w14:paraId="4C4721C5" w14:textId="2931B4A4" w:rsidR="00BE32A6" w:rsidRDefault="00AA688B" w:rsidP="00AA688B">
      <w:r>
        <w:t xml:space="preserve">I can confirm this is March 2028. </w:t>
      </w:r>
    </w:p>
    <w:p w14:paraId="5A60B7F7" w14:textId="77777777" w:rsidR="00A17520" w:rsidRPr="001C730A" w:rsidRDefault="00A17520" w:rsidP="00AA688B"/>
    <w:p w14:paraId="158EDDA3" w14:textId="77777777" w:rsidR="00AA688B" w:rsidRDefault="001C730A" w:rsidP="00AA688B">
      <w:pPr>
        <w:tabs>
          <w:tab w:val="left" w:pos="5400"/>
        </w:tabs>
        <w:rPr>
          <w:rFonts w:eastAsiaTheme="majorEastAsia" w:cstheme="majorBidi"/>
          <w:b/>
          <w:color w:val="000000" w:themeColor="text1"/>
          <w:szCs w:val="26"/>
        </w:rPr>
      </w:pPr>
      <w:r w:rsidRPr="001C730A">
        <w:rPr>
          <w:rFonts w:eastAsiaTheme="majorEastAsia" w:cstheme="majorBidi"/>
          <w:b/>
          <w:color w:val="000000" w:themeColor="text1"/>
          <w:szCs w:val="26"/>
        </w:rPr>
        <w:t>Are there any plans to replace your CAD system and if so when?</w:t>
      </w:r>
    </w:p>
    <w:p w14:paraId="34BDABB8" w14:textId="12E0391B" w:rsidR="00255F1E" w:rsidRPr="00B11A55" w:rsidRDefault="00AA688B" w:rsidP="00AA688B">
      <w:r>
        <w:t xml:space="preserve">There are no plans in place </w:t>
      </w:r>
      <w:r w:rsidR="0092790D">
        <w:t>at the moment</w:t>
      </w:r>
      <w:r>
        <w:t xml:space="preserve">. </w:t>
      </w:r>
      <w:r w:rsidRPr="00B11A55">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9E20B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D8E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DB15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883D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D1617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9F4DB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01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D71EC"/>
    <w:multiLevelType w:val="hybridMultilevel"/>
    <w:tmpl w:val="859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3817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1C730A"/>
    <w:rsid w:val="00207326"/>
    <w:rsid w:val="00253DF6"/>
    <w:rsid w:val="00255F1E"/>
    <w:rsid w:val="00332319"/>
    <w:rsid w:val="0036503B"/>
    <w:rsid w:val="00391033"/>
    <w:rsid w:val="003D6D03"/>
    <w:rsid w:val="003E12CA"/>
    <w:rsid w:val="004010DC"/>
    <w:rsid w:val="004341F0"/>
    <w:rsid w:val="00456324"/>
    <w:rsid w:val="00473C3D"/>
    <w:rsid w:val="00475460"/>
    <w:rsid w:val="00490317"/>
    <w:rsid w:val="00491644"/>
    <w:rsid w:val="004916B2"/>
    <w:rsid w:val="00496A08"/>
    <w:rsid w:val="004E1605"/>
    <w:rsid w:val="004F653C"/>
    <w:rsid w:val="00520111"/>
    <w:rsid w:val="00540A52"/>
    <w:rsid w:val="00557306"/>
    <w:rsid w:val="00645CFA"/>
    <w:rsid w:val="006726A1"/>
    <w:rsid w:val="006D5799"/>
    <w:rsid w:val="00743BB0"/>
    <w:rsid w:val="00750D83"/>
    <w:rsid w:val="00752ED6"/>
    <w:rsid w:val="00785DBC"/>
    <w:rsid w:val="00793DD5"/>
    <w:rsid w:val="007D55F6"/>
    <w:rsid w:val="007F490F"/>
    <w:rsid w:val="0086779C"/>
    <w:rsid w:val="00874BFD"/>
    <w:rsid w:val="008964EF"/>
    <w:rsid w:val="00915E01"/>
    <w:rsid w:val="0092790D"/>
    <w:rsid w:val="009631A4"/>
    <w:rsid w:val="00977296"/>
    <w:rsid w:val="00A061E3"/>
    <w:rsid w:val="00A17520"/>
    <w:rsid w:val="00A25E93"/>
    <w:rsid w:val="00A320FF"/>
    <w:rsid w:val="00A70AC0"/>
    <w:rsid w:val="00A84EA9"/>
    <w:rsid w:val="00AA688B"/>
    <w:rsid w:val="00AC443C"/>
    <w:rsid w:val="00AE741E"/>
    <w:rsid w:val="00B11A55"/>
    <w:rsid w:val="00B17211"/>
    <w:rsid w:val="00B461B2"/>
    <w:rsid w:val="00B654B6"/>
    <w:rsid w:val="00B71B3C"/>
    <w:rsid w:val="00BC389E"/>
    <w:rsid w:val="00BD70DC"/>
    <w:rsid w:val="00BE1888"/>
    <w:rsid w:val="00BE32A6"/>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7C02"/>
    <w:rsid w:val="00D7784F"/>
    <w:rsid w:val="00DF0844"/>
    <w:rsid w:val="00E367AB"/>
    <w:rsid w:val="00E55D79"/>
    <w:rsid w:val="00EE2373"/>
    <w:rsid w:val="00EF4761"/>
    <w:rsid w:val="00F21D44"/>
    <w:rsid w:val="00FA31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2839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577</Words>
  <Characters>3289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2024-09-04T13:16:00Z</cp:lastPrinted>
  <dcterms:created xsi:type="dcterms:W3CDTF">2024-06-24T12:04:00Z</dcterms:created>
  <dcterms:modified xsi:type="dcterms:W3CDTF">2024-09-04T13:17:00Z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