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83A50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57BBB">
              <w:t>1721</w:t>
            </w:r>
          </w:p>
          <w:p w14:paraId="34BDABA6" w14:textId="59CD9FA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3061">
              <w:t>09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F64654" w14:textId="2497F942" w:rsidR="00642202" w:rsidRDefault="00642202" w:rsidP="00642202">
      <w:pPr>
        <w:pStyle w:val="Heading2"/>
      </w:pPr>
      <w:r>
        <w:t>1. The number of contracts you have awarded to supported businesses in each of the last five financial years (i.e.. 2019-20, 2020-21, 2021-22, 2022-23 and 2023-24).</w:t>
      </w:r>
    </w:p>
    <w:p w14:paraId="2BF4D032" w14:textId="0C78FDC4" w:rsidR="00642202" w:rsidRDefault="00642202" w:rsidP="005E04EC">
      <w:r w:rsidRPr="00642202">
        <w:t>1 contract - Recycling/Disposal of non-data bearing ICT waste and electrical equipment with CCL North Ltd (PROC-18-005)</w:t>
      </w:r>
      <w:r w:rsidR="005E04EC">
        <w:t>.</w:t>
      </w:r>
    </w:p>
    <w:p w14:paraId="39DAC955" w14:textId="77777777" w:rsidR="00EA0E1E" w:rsidRDefault="00EA0E1E" w:rsidP="005E04EC"/>
    <w:p w14:paraId="16CAB81D" w14:textId="196A9F04" w:rsidR="00EA0E1E" w:rsidRDefault="00642202" w:rsidP="00EA0E1E">
      <w:pPr>
        <w:pStyle w:val="Heading2"/>
      </w:pPr>
      <w:r>
        <w:t>2. The cumulative value of your spend on these contracts in each of these years.</w:t>
      </w:r>
    </w:p>
    <w:tbl>
      <w:tblPr>
        <w:tblW w:w="538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2689"/>
      </w:tblGrid>
      <w:tr w:rsidR="00EA0E1E" w:rsidRPr="00EA0E1E" w14:paraId="60A3E330" w14:textId="77777777" w:rsidTr="00EA0E1E">
        <w:trPr>
          <w:trHeight w:val="217"/>
        </w:trPr>
        <w:tc>
          <w:tcPr>
            <w:tcW w:w="2698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FDBB7" w14:textId="77777777" w:rsidR="00EA0E1E" w:rsidRPr="00EA0E1E" w:rsidRDefault="00EA0E1E" w:rsidP="00EA0E1E">
            <w:pPr>
              <w:spacing w:line="240" w:lineRule="auto"/>
              <w:rPr>
                <w:b/>
                <w:bCs/>
              </w:rPr>
            </w:pPr>
            <w:r w:rsidRPr="00EA0E1E">
              <w:rPr>
                <w:b/>
                <w:bCs/>
              </w:rPr>
              <w:t>Financial Year</w:t>
            </w:r>
          </w:p>
        </w:tc>
        <w:tc>
          <w:tcPr>
            <w:tcW w:w="2689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CE402" w14:textId="77777777" w:rsidR="00EA0E1E" w:rsidRPr="00EA0E1E" w:rsidRDefault="00EA0E1E" w:rsidP="00EA0E1E">
            <w:pPr>
              <w:spacing w:line="240" w:lineRule="auto"/>
              <w:rPr>
                <w:b/>
                <w:bCs/>
              </w:rPr>
            </w:pPr>
            <w:r w:rsidRPr="00EA0E1E">
              <w:rPr>
                <w:b/>
                <w:bCs/>
              </w:rPr>
              <w:t>Spend with CCL</w:t>
            </w:r>
          </w:p>
        </w:tc>
      </w:tr>
      <w:tr w:rsidR="00EA0E1E" w:rsidRPr="00EA0E1E" w14:paraId="21A3A92C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F86B3" w14:textId="77777777" w:rsidR="00EA0E1E" w:rsidRPr="00EA0E1E" w:rsidRDefault="00EA0E1E" w:rsidP="00EA0E1E">
            <w:pPr>
              <w:spacing w:line="240" w:lineRule="auto"/>
            </w:pPr>
            <w:r w:rsidRPr="00EA0E1E">
              <w:t>FY 2019-20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F47D6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£5,543.20 </w:t>
            </w:r>
          </w:p>
        </w:tc>
      </w:tr>
      <w:tr w:rsidR="00EA0E1E" w:rsidRPr="00EA0E1E" w14:paraId="0F772038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DBAF4" w14:textId="77777777" w:rsidR="00EA0E1E" w:rsidRPr="00EA0E1E" w:rsidRDefault="00EA0E1E" w:rsidP="00EA0E1E">
            <w:pPr>
              <w:spacing w:line="240" w:lineRule="auto"/>
            </w:pPr>
            <w:r w:rsidRPr="00EA0E1E">
              <w:t>FY 2020-21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9DE6F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£29,485.00 </w:t>
            </w:r>
          </w:p>
        </w:tc>
      </w:tr>
      <w:tr w:rsidR="00EA0E1E" w:rsidRPr="00EA0E1E" w14:paraId="010F9127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BBA4A" w14:textId="77777777" w:rsidR="00EA0E1E" w:rsidRPr="00EA0E1E" w:rsidRDefault="00EA0E1E" w:rsidP="00EA0E1E">
            <w:pPr>
              <w:spacing w:line="240" w:lineRule="auto"/>
            </w:pPr>
            <w:r w:rsidRPr="00EA0E1E">
              <w:t>FY 2021-22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6A0B2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£34,371.48 </w:t>
            </w:r>
          </w:p>
        </w:tc>
      </w:tr>
      <w:tr w:rsidR="00EA0E1E" w:rsidRPr="00EA0E1E" w14:paraId="31EE05CC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03964" w14:textId="77777777" w:rsidR="00EA0E1E" w:rsidRPr="00EA0E1E" w:rsidRDefault="00EA0E1E" w:rsidP="00EA0E1E">
            <w:pPr>
              <w:spacing w:line="240" w:lineRule="auto"/>
            </w:pPr>
            <w:r w:rsidRPr="00EA0E1E">
              <w:t>FY 2022-23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6A252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£26,926.00 </w:t>
            </w:r>
          </w:p>
        </w:tc>
      </w:tr>
      <w:tr w:rsidR="00EA0E1E" w:rsidRPr="00EA0E1E" w14:paraId="3D2A1DD9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612D11" w14:textId="77777777" w:rsidR="00EA0E1E" w:rsidRPr="00EA0E1E" w:rsidRDefault="00EA0E1E" w:rsidP="00EA0E1E">
            <w:pPr>
              <w:spacing w:line="240" w:lineRule="auto"/>
            </w:pPr>
            <w:r w:rsidRPr="00EA0E1E">
              <w:t>FY 2023-24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AA35F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£26,171.00 </w:t>
            </w:r>
          </w:p>
        </w:tc>
      </w:tr>
      <w:tr w:rsidR="00EA0E1E" w:rsidRPr="00EA0E1E" w14:paraId="629E6DCD" w14:textId="77777777" w:rsidTr="00EA0E1E">
        <w:trPr>
          <w:trHeight w:val="217"/>
        </w:trPr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7D95D" w14:textId="77777777" w:rsidR="00EA0E1E" w:rsidRPr="00EA0E1E" w:rsidRDefault="00EA0E1E" w:rsidP="00EA0E1E">
            <w:pPr>
              <w:spacing w:line="240" w:lineRule="auto"/>
            </w:pPr>
            <w:r w:rsidRPr="00EA0E1E">
              <w:t>Grand Total</w:t>
            </w:r>
          </w:p>
        </w:tc>
        <w:tc>
          <w:tcPr>
            <w:tcW w:w="2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A7BDB" w14:textId="77777777" w:rsidR="00EA0E1E" w:rsidRPr="00EA0E1E" w:rsidRDefault="00EA0E1E" w:rsidP="00EA0E1E">
            <w:pPr>
              <w:spacing w:line="240" w:lineRule="auto"/>
            </w:pPr>
            <w:r w:rsidRPr="00EA0E1E">
              <w:t xml:space="preserve">£122,496.68 </w:t>
            </w:r>
          </w:p>
        </w:tc>
      </w:tr>
    </w:tbl>
    <w:p w14:paraId="642923FC" w14:textId="77777777" w:rsidR="00642202" w:rsidRDefault="00642202" w:rsidP="00642202">
      <w:pPr>
        <w:pStyle w:val="Heading2"/>
      </w:pPr>
    </w:p>
    <w:p w14:paraId="1956750F" w14:textId="566456FD" w:rsidR="00642202" w:rsidRDefault="00642202" w:rsidP="00642202">
      <w:pPr>
        <w:pStyle w:val="Heading2"/>
      </w:pPr>
      <w:r>
        <w:t>3. For each of these years, the number of contracts awarded to supported businesses that you have utilised by any procurement body of which you are member.</w:t>
      </w:r>
    </w:p>
    <w:p w14:paraId="24D57341" w14:textId="2016FA3F" w:rsidR="00642202" w:rsidRDefault="00642202" w:rsidP="00E56976">
      <w:r>
        <w:t>0</w:t>
      </w:r>
    </w:p>
    <w:p w14:paraId="5D0EF71C" w14:textId="1AFC8FF4" w:rsidR="00E90585" w:rsidRDefault="00642202" w:rsidP="00642202">
      <w:pPr>
        <w:pStyle w:val="Heading2"/>
      </w:pPr>
      <w:r>
        <w:t>4. The cumulative value of spend by you on those contracts awarded by any procurement body of which you are a member in each of these years.</w:t>
      </w:r>
    </w:p>
    <w:p w14:paraId="61912830" w14:textId="2C8AFDDB" w:rsidR="00E90585" w:rsidRDefault="00642202" w:rsidP="009949F7">
      <w:r>
        <w:t>0</w:t>
      </w:r>
    </w:p>
    <w:p w14:paraId="39E1DB88" w14:textId="77777777" w:rsidR="00EA0E1E" w:rsidRPr="00B11A55" w:rsidRDefault="00EA0E1E" w:rsidP="009949F7"/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63001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F38BA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EAB8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25A20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62493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9384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0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4754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04EC"/>
    <w:rsid w:val="00602590"/>
    <w:rsid w:val="00613283"/>
    <w:rsid w:val="00642202"/>
    <w:rsid w:val="00645CFA"/>
    <w:rsid w:val="00673061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57BBB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56976"/>
    <w:rsid w:val="00E90585"/>
    <w:rsid w:val="00EA0E1E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0e32d40b-a8f5-4c24-a46b-b72b5f0b9b5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2024-08-09T12:33:00Z</cp:lastPrinted>
  <dcterms:created xsi:type="dcterms:W3CDTF">2024-07-30T12:41:00Z</dcterms:created>
  <dcterms:modified xsi:type="dcterms:W3CDTF">2024-08-09T12:34:00Z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