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C36D37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D77BA">
              <w:t>2757</w:t>
            </w:r>
          </w:p>
          <w:p w14:paraId="34BDABA6" w14:textId="6175049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D4493">
              <w:t>15</w:t>
            </w:r>
            <w:r w:rsidR="006D5799">
              <w:t xml:space="preserve"> </w:t>
            </w:r>
            <w:r w:rsidR="004D77BA">
              <w:t>Nov</w:t>
            </w:r>
            <w:r w:rsidR="00464084">
              <w:t>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746E98B1" w14:textId="19F7E897" w:rsidR="004D77BA" w:rsidRPr="004D77BA" w:rsidRDefault="00793DD5" w:rsidP="004D77BA">
      <w:pPr>
        <w:rPr>
          <w:rFonts w:eastAsiaTheme="majorEastAsia" w:cstheme="majorBidi"/>
          <w:b/>
          <w:color w:val="000000" w:themeColor="text1"/>
          <w:szCs w:val="26"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B625B2B" w14:textId="56A2BA60" w:rsidR="004D77BA" w:rsidRPr="004D77BA" w:rsidRDefault="004D77BA" w:rsidP="004D77BA">
      <w:pPr>
        <w:pStyle w:val="Heading2"/>
      </w:pPr>
      <w:r w:rsidRPr="004D77BA">
        <w:t>I would like to get information about the crime statistics for the year 2023 - 2024(until present) for the Livingston area(particularly Craigshill).</w:t>
      </w:r>
    </w:p>
    <w:p w14:paraId="5E773061" w14:textId="77777777" w:rsidR="004D77BA" w:rsidRPr="004D77BA" w:rsidRDefault="004D77BA" w:rsidP="004D77BA">
      <w:pPr>
        <w:pStyle w:val="Heading2"/>
      </w:pPr>
      <w:r w:rsidRPr="004D77BA">
        <w:t>I'm purchasing a house there and I would like to know the living condition in that place.</w:t>
      </w:r>
    </w:p>
    <w:p w14:paraId="389528E9" w14:textId="77777777" w:rsidR="00F10F44" w:rsidRDefault="00F10F44" w:rsidP="00F10F44">
      <w:pPr>
        <w:tabs>
          <w:tab w:val="left" w:pos="5400"/>
        </w:tabs>
      </w:pPr>
      <w:r>
        <w:t>The information sought is held by Police Scotland, but I am refusing to provide it in terms of section 16(1) of the Act on the basis that the section 25(1) exemption applies:</w:t>
      </w:r>
    </w:p>
    <w:p w14:paraId="230AF68F" w14:textId="77777777" w:rsidR="00F10F44" w:rsidRDefault="00F10F44" w:rsidP="00F10F44">
      <w:pPr>
        <w:tabs>
          <w:tab w:val="left" w:pos="5400"/>
        </w:tabs>
      </w:pPr>
      <w:r>
        <w:t>“Information which the applicant can reasonably obtain other than by requesting it […] is exempt information”.</w:t>
      </w:r>
    </w:p>
    <w:p w14:paraId="1FC151D9" w14:textId="77777777" w:rsidR="00F10F44" w:rsidRDefault="00F10F44" w:rsidP="00F10F44">
      <w:pPr>
        <w:tabs>
          <w:tab w:val="left" w:pos="5400"/>
        </w:tabs>
      </w:pPr>
      <w:r>
        <w:t>The information sought is publicly available:</w:t>
      </w:r>
    </w:p>
    <w:p w14:paraId="566DA8E7" w14:textId="77777777" w:rsidR="00F10F44" w:rsidRDefault="003D4493" w:rsidP="00F10F44">
      <w:pPr>
        <w:tabs>
          <w:tab w:val="left" w:pos="5400"/>
        </w:tabs>
      </w:pPr>
      <w:hyperlink r:id="rId11" w:history="1">
        <w:r w:rsidR="00F10F44" w:rsidRPr="00F10F44">
          <w:rPr>
            <w:color w:val="0000FF"/>
            <w:u w:val="single"/>
          </w:rPr>
          <w:t>Crime data - Police Scotland</w:t>
        </w:r>
      </w:hyperlink>
    </w:p>
    <w:p w14:paraId="2F0F2E56" w14:textId="27E7ED02" w:rsidR="00F10F44" w:rsidRDefault="00F10F44" w:rsidP="00F10F44">
      <w:pPr>
        <w:tabs>
          <w:tab w:val="left" w:pos="5400"/>
        </w:tabs>
      </w:pPr>
      <w:r>
        <w:t>Various wards in Livingstone are listed and you can refer to maps at the link below:</w:t>
      </w:r>
    </w:p>
    <w:p w14:paraId="417A938F" w14:textId="13390C13" w:rsidR="00F10F44" w:rsidRDefault="003D4493" w:rsidP="00F10F44">
      <w:pPr>
        <w:tabs>
          <w:tab w:val="left" w:pos="5400"/>
        </w:tabs>
      </w:pPr>
      <w:hyperlink r:id="rId12" w:history="1">
        <w:r w:rsidR="00F10F44" w:rsidRPr="00F10F44">
          <w:rPr>
            <w:color w:val="0000FF"/>
            <w:u w:val="single"/>
          </w:rPr>
          <w:t>5th Reviews - ward maps | Scottish Boundary Commission</w:t>
        </w:r>
      </w:hyperlink>
    </w:p>
    <w:p w14:paraId="6BB529DD" w14:textId="77777777" w:rsidR="00F10F44" w:rsidRDefault="00F10F44" w:rsidP="00793DD5"/>
    <w:p w14:paraId="34BDABBE" w14:textId="08818417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5F878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77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4422F2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77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E03A40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77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E254C2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77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EA9C45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77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A87B18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77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2B6B53"/>
    <w:rsid w:val="00310953"/>
    <w:rsid w:val="00330160"/>
    <w:rsid w:val="00332319"/>
    <w:rsid w:val="0036503B"/>
    <w:rsid w:val="003B7937"/>
    <w:rsid w:val="003D4493"/>
    <w:rsid w:val="003D6D03"/>
    <w:rsid w:val="003E12CA"/>
    <w:rsid w:val="004010DC"/>
    <w:rsid w:val="00421AC8"/>
    <w:rsid w:val="004341F0"/>
    <w:rsid w:val="00456324"/>
    <w:rsid w:val="00464084"/>
    <w:rsid w:val="00475460"/>
    <w:rsid w:val="00490317"/>
    <w:rsid w:val="00491644"/>
    <w:rsid w:val="00496A08"/>
    <w:rsid w:val="004D77BA"/>
    <w:rsid w:val="004E1605"/>
    <w:rsid w:val="004F653C"/>
    <w:rsid w:val="00540A52"/>
    <w:rsid w:val="00557306"/>
    <w:rsid w:val="005C2FE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135D0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1B53"/>
    <w:rsid w:val="00CC705D"/>
    <w:rsid w:val="00CD0C53"/>
    <w:rsid w:val="00CF1111"/>
    <w:rsid w:val="00D05706"/>
    <w:rsid w:val="00D16659"/>
    <w:rsid w:val="00D27DC5"/>
    <w:rsid w:val="00D44B13"/>
    <w:rsid w:val="00D47E36"/>
    <w:rsid w:val="00D7784F"/>
    <w:rsid w:val="00E55D79"/>
    <w:rsid w:val="00EE2373"/>
    <w:rsid w:val="00EF4761"/>
    <w:rsid w:val="00EF6523"/>
    <w:rsid w:val="00F10F44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boundaries.scot/5th-reviews-ward-map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1915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2024-10-30T12:50:00Z</dcterms:created>
  <dcterms:modified xsi:type="dcterms:W3CDTF">2024-11-15T10:06:00Z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