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3453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C1C3C">
              <w:t>2568</w:t>
            </w:r>
          </w:p>
          <w:p w14:paraId="34BDABA6" w14:textId="20479C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1485">
              <w:t>05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615EF8" w14:textId="18729863" w:rsidR="003B5A87" w:rsidRDefault="003B5A87" w:rsidP="003B5A87">
      <w:pPr>
        <w:pStyle w:val="Heading2"/>
        <w:rPr>
          <w:lang w:val="en-US"/>
        </w:rPr>
      </w:pPr>
      <w:r>
        <w:rPr>
          <w:lang w:val="en-US"/>
        </w:rPr>
        <w:t>I am appointed to investigate the *** fire on behalf of the Insurers of ***.  I understand that the Police, along with the Fire Service, carried out an investigation into the cause of the fire and I am writing to enquire if a copy of any report that was issued could be made available under Freedom of Information.  I would be happy to pay any costs, if required.  I have also requested a copy of any report that the Fire Service have prepared.</w:t>
      </w:r>
    </w:p>
    <w:p w14:paraId="351C0EAB" w14:textId="77777777" w:rsidR="003B5A87" w:rsidRDefault="003B5A87" w:rsidP="003B5A87"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1DD26AE9" w14:textId="74896DF9" w:rsidR="003B5A87" w:rsidRDefault="003B5A87" w:rsidP="003B5A87">
      <w:pPr>
        <w:rPr>
          <w:rFonts w:ascii="Calibri" w:hAnsi="Calibri" w:cs="Calibri"/>
        </w:rPr>
      </w:pPr>
      <w:r>
        <w:t xml:space="preserve">To explain, Police Scotland worked jointly with Strathclyde Fire Service. We do not hold this report and they will be able to provide this information to you. 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C6164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4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2F71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4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EA5DB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4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FBED0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4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111E54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4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BB94A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4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6541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B5A87"/>
    <w:rsid w:val="003C1C3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1364"/>
    <w:rsid w:val="00540A52"/>
    <w:rsid w:val="00557306"/>
    <w:rsid w:val="00645CFA"/>
    <w:rsid w:val="006469A6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6578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75B9B"/>
    <w:rsid w:val="00BB1485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796A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2024-11-05T15:40:00Z</cp:lastPrinted>
  <dcterms:created xsi:type="dcterms:W3CDTF">2024-10-30T11:17:00Z</dcterms:created>
  <dcterms:modified xsi:type="dcterms:W3CDTF">2024-11-05T15:40:00Z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