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20B5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43E6">
              <w:t>2642</w:t>
            </w:r>
          </w:p>
          <w:p w14:paraId="34BDABA6" w14:textId="2D0879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62AB">
              <w:t>20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46CCF8" w14:textId="77777777" w:rsidR="00FE3B69" w:rsidRPr="00FE3B69" w:rsidRDefault="00FE3B69" w:rsidP="00FE3B6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E3B69">
        <w:rPr>
          <w:rFonts w:eastAsiaTheme="majorEastAsia" w:cstheme="majorBidi"/>
          <w:b/>
          <w:color w:val="000000" w:themeColor="text1"/>
          <w:szCs w:val="26"/>
        </w:rPr>
        <w:t>I am writing to ask for the following information as a freedom of information request. </w:t>
      </w:r>
    </w:p>
    <w:p w14:paraId="6E3209C0" w14:textId="77777777" w:rsidR="00FE3B69" w:rsidRPr="00FE3B69" w:rsidRDefault="00FE3B69" w:rsidP="00FE3B6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E3B69">
        <w:rPr>
          <w:rFonts w:eastAsiaTheme="majorEastAsia" w:cstheme="majorBidi"/>
          <w:b/>
          <w:color w:val="000000" w:themeColor="text1"/>
          <w:szCs w:val="26"/>
        </w:rPr>
        <w:t>The annual breakdown for the number of all RTCs Police Scotland has been called to at the A941/B9135 junction between Elgin and Lossiemouth for each year from 2014 to present. </w:t>
      </w:r>
    </w:p>
    <w:p w14:paraId="10AD0BC8" w14:textId="77777777" w:rsidR="00FE3B69" w:rsidRPr="00FE3B69" w:rsidRDefault="00FE3B69" w:rsidP="00FE3B6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E3B69">
        <w:rPr>
          <w:rFonts w:eastAsiaTheme="majorEastAsia" w:cstheme="majorBidi"/>
          <w:b/>
          <w:color w:val="000000" w:themeColor="text1"/>
          <w:szCs w:val="26"/>
        </w:rPr>
        <w:t>The number of serious RTCs Police Scotland has been called to the same junction for the same period. </w:t>
      </w:r>
    </w:p>
    <w:p w14:paraId="59A9A30A" w14:textId="77777777" w:rsidR="00FE3B69" w:rsidRDefault="00FE3B69" w:rsidP="00FE3B6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E3B69">
        <w:rPr>
          <w:rFonts w:eastAsiaTheme="majorEastAsia" w:cstheme="majorBidi"/>
          <w:b/>
          <w:color w:val="000000" w:themeColor="text1"/>
          <w:szCs w:val="26"/>
        </w:rPr>
        <w:t>The number of fatal RTCs there has been at the same junction for the same period. </w:t>
      </w:r>
    </w:p>
    <w:p w14:paraId="414AC94F" w14:textId="0C5002EE" w:rsidR="001642B5" w:rsidRDefault="00FE3B69" w:rsidP="001642B5">
      <w:r>
        <w:t xml:space="preserve">After an extensive search of Police </w:t>
      </w:r>
      <w:r w:rsidR="001642B5">
        <w:t>Scotland’s</w:t>
      </w:r>
      <w:r>
        <w:t xml:space="preserve"> recording systems</w:t>
      </w:r>
      <w:r w:rsidR="001642B5">
        <w:t>,</w:t>
      </w:r>
      <w:r>
        <w:t xml:space="preserve"> I can confirm that between 1</w:t>
      </w:r>
      <w:r w:rsidRPr="00FE3B69">
        <w:rPr>
          <w:vertAlign w:val="superscript"/>
        </w:rPr>
        <w:t>st</w:t>
      </w:r>
      <w:r>
        <w:t xml:space="preserve"> January 2014 </w:t>
      </w:r>
      <w:r w:rsidR="001642B5">
        <w:t>–</w:t>
      </w:r>
      <w:r>
        <w:t xml:space="preserve"> </w:t>
      </w:r>
      <w:r w:rsidR="001642B5">
        <w:t>31</w:t>
      </w:r>
      <w:r w:rsidR="001642B5" w:rsidRPr="001642B5">
        <w:rPr>
          <w:vertAlign w:val="superscript"/>
        </w:rPr>
        <w:t>st</w:t>
      </w:r>
      <w:r w:rsidR="001642B5">
        <w:t xml:space="preserve"> October 2024, there </w:t>
      </w:r>
      <w:r>
        <w:t>were road traffic collisions reported for only</w:t>
      </w:r>
      <w:r w:rsidR="001642B5">
        <w:t xml:space="preserve"> </w:t>
      </w:r>
      <w:r w:rsidR="0051159D">
        <w:t xml:space="preserve">2 </w:t>
      </w:r>
      <w:r w:rsidR="001642B5">
        <w:t>of these</w:t>
      </w:r>
      <w:r>
        <w:t xml:space="preserve"> years</w:t>
      </w:r>
      <w:r w:rsidR="001642B5">
        <w:t xml:space="preserve">. </w:t>
      </w:r>
    </w:p>
    <w:p w14:paraId="3C7CFDFD" w14:textId="16AC908D" w:rsidR="001642B5" w:rsidRDefault="001642B5" w:rsidP="001642B5">
      <w:r>
        <w:t xml:space="preserve">For a breakdown of these by collision severity please see table 1 below. </w:t>
      </w:r>
    </w:p>
    <w:tbl>
      <w:tblPr>
        <w:tblW w:w="5056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 w:rsidR="001642B5" w:rsidRPr="001642B5" w14:paraId="7D3B3488" w14:textId="77777777" w:rsidTr="001642B5">
        <w:trPr>
          <w:trHeight w:val="3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67F2" w14:textId="77777777" w:rsidR="001642B5" w:rsidRDefault="001642B5" w:rsidP="001642B5">
            <w:pPr>
              <w:rPr>
                <w:lang w:eastAsia="en-GB"/>
              </w:rPr>
            </w:pPr>
            <w:r>
              <w:rPr>
                <w:lang w:eastAsia="en-GB"/>
              </w:rPr>
              <w:t>Please note that this d</w:t>
            </w:r>
            <w:r w:rsidRPr="001642B5">
              <w:rPr>
                <w:lang w:eastAsia="en-GB"/>
              </w:rPr>
              <w:t>ata excludes non-injury collisions as per standard operating procedure.</w:t>
            </w:r>
          </w:p>
          <w:p w14:paraId="3E6D2BEF" w14:textId="3CA90AEF" w:rsidR="001642B5" w:rsidRPr="001642B5" w:rsidRDefault="001642B5" w:rsidP="001642B5">
            <w:pPr>
              <w:rPr>
                <w:lang w:eastAsia="en-GB"/>
              </w:rPr>
            </w:pPr>
            <w:r>
              <w:rPr>
                <w:lang w:eastAsia="en-GB"/>
              </w:rPr>
              <w:t>Table 1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E3B69" w14:paraId="091E5448" w14:textId="77777777" w:rsidTr="00FE3B69">
        <w:tc>
          <w:tcPr>
            <w:tcW w:w="2407" w:type="dxa"/>
            <w:shd w:val="clear" w:color="auto" w:fill="D9D9D9" w:themeFill="background1" w:themeFillShade="D9"/>
          </w:tcPr>
          <w:p w14:paraId="710F6700" w14:textId="3B468DA9" w:rsidR="00FE3B69" w:rsidRDefault="00FE3B69" w:rsidP="00FE3B69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Year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6EF6594" w14:textId="371DCA64" w:rsidR="00FE3B69" w:rsidRDefault="00FE3B69" w:rsidP="00FE3B69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Slight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918E543" w14:textId="0E32158D" w:rsidR="00FE3B69" w:rsidRDefault="00FE3B69" w:rsidP="00FE3B69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Serious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B2016FB" w14:textId="448F5347" w:rsidR="00FE3B69" w:rsidRDefault="00FE3B69" w:rsidP="00FE3B69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Fatal</w:t>
            </w:r>
          </w:p>
        </w:tc>
      </w:tr>
      <w:tr w:rsidR="00FE3B69" w14:paraId="5E1F0C9D" w14:textId="77777777" w:rsidTr="00FE3B69">
        <w:tc>
          <w:tcPr>
            <w:tcW w:w="2407" w:type="dxa"/>
          </w:tcPr>
          <w:p w14:paraId="48935255" w14:textId="6D9AB40E" w:rsidR="00FE3B69" w:rsidRDefault="00FE3B69" w:rsidP="00FE3B69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2015</w:t>
            </w:r>
          </w:p>
        </w:tc>
        <w:tc>
          <w:tcPr>
            <w:tcW w:w="2407" w:type="dxa"/>
          </w:tcPr>
          <w:p w14:paraId="56CA7180" w14:textId="38BA4293" w:rsidR="00FE3B69" w:rsidRDefault="00FE3B69" w:rsidP="00FE3B69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1</w:t>
            </w:r>
          </w:p>
        </w:tc>
        <w:tc>
          <w:tcPr>
            <w:tcW w:w="2407" w:type="dxa"/>
          </w:tcPr>
          <w:p w14:paraId="2F71278C" w14:textId="14A83C2D" w:rsidR="00FE3B69" w:rsidRDefault="00FE3B69" w:rsidP="00FE3B69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0</w:t>
            </w:r>
          </w:p>
        </w:tc>
        <w:tc>
          <w:tcPr>
            <w:tcW w:w="2407" w:type="dxa"/>
          </w:tcPr>
          <w:p w14:paraId="2306FCDA" w14:textId="4617A881" w:rsidR="00FE3B69" w:rsidRDefault="00FE3B69" w:rsidP="00FE3B69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0</w:t>
            </w:r>
          </w:p>
        </w:tc>
      </w:tr>
      <w:tr w:rsidR="00FE3B69" w14:paraId="63DF7AE4" w14:textId="77777777" w:rsidTr="00FE3B69">
        <w:tc>
          <w:tcPr>
            <w:tcW w:w="2407" w:type="dxa"/>
          </w:tcPr>
          <w:p w14:paraId="6F915FA5" w14:textId="19C86AEA" w:rsidR="00FE3B69" w:rsidRDefault="00FE3B69" w:rsidP="00FE3B69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2024*</w:t>
            </w:r>
          </w:p>
        </w:tc>
        <w:tc>
          <w:tcPr>
            <w:tcW w:w="2407" w:type="dxa"/>
          </w:tcPr>
          <w:p w14:paraId="370F31FB" w14:textId="782763F6" w:rsidR="00FE3B69" w:rsidRDefault="00FE3B69" w:rsidP="00FE3B69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0</w:t>
            </w:r>
          </w:p>
        </w:tc>
        <w:tc>
          <w:tcPr>
            <w:tcW w:w="2407" w:type="dxa"/>
          </w:tcPr>
          <w:p w14:paraId="5CFD3988" w14:textId="2C05DE21" w:rsidR="00FE3B69" w:rsidRDefault="00FE3B69" w:rsidP="00FE3B69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1</w:t>
            </w:r>
          </w:p>
        </w:tc>
        <w:tc>
          <w:tcPr>
            <w:tcW w:w="2407" w:type="dxa"/>
          </w:tcPr>
          <w:p w14:paraId="7994FDF4" w14:textId="6F61C838" w:rsidR="00FE3B69" w:rsidRDefault="00FE3B69" w:rsidP="00FE3B69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1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1642B5" w:rsidRPr="001642B5" w14:paraId="40ED2AF4" w14:textId="77777777" w:rsidTr="001642B5">
        <w:trPr>
          <w:trHeight w:val="73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E51B" w14:textId="7933EB58" w:rsidR="001642B5" w:rsidRPr="001642B5" w:rsidRDefault="001642B5" w:rsidP="001642B5">
            <w:pPr>
              <w:rPr>
                <w:lang w:eastAsia="en-GB"/>
              </w:rPr>
            </w:pPr>
            <w:r w:rsidRPr="001642B5">
              <w:rPr>
                <w:lang w:eastAsia="en-GB"/>
              </w:rPr>
              <w:lastRenderedPageBreak/>
              <w:t xml:space="preserve">All statistics are provisional and should be treated as management information. All data have been extracted from Police Scotland internal systems and are correct as </w:t>
            </w:r>
            <w:r>
              <w:rPr>
                <w:lang w:eastAsia="en-GB"/>
              </w:rPr>
              <w:t>of</w:t>
            </w:r>
            <w:r w:rsidRPr="001642B5">
              <w:rPr>
                <w:lang w:eastAsia="en-GB"/>
              </w:rPr>
              <w:t xml:space="preserve"> 4th November 2024.</w:t>
            </w:r>
          </w:p>
        </w:tc>
      </w:tr>
      <w:tr w:rsidR="001642B5" w:rsidRPr="001642B5" w14:paraId="3A17FB95" w14:textId="77777777" w:rsidTr="001642B5">
        <w:trPr>
          <w:trHeight w:val="3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5ACED" w14:textId="56C66062" w:rsidR="001642B5" w:rsidRPr="001642B5" w:rsidRDefault="001642B5" w:rsidP="001642B5">
            <w:pPr>
              <w:rPr>
                <w:lang w:eastAsia="en-GB"/>
              </w:rPr>
            </w:pPr>
            <w:r w:rsidRPr="001642B5">
              <w:rPr>
                <w:lang w:eastAsia="en-GB"/>
              </w:rPr>
              <w:t>Data excludes non-injury collisions as per standard operating procedure.</w:t>
            </w:r>
          </w:p>
        </w:tc>
      </w:tr>
    </w:tbl>
    <w:p w14:paraId="34BDABBD" w14:textId="059C4E3A" w:rsidR="00BF6B81" w:rsidRPr="00B11A55" w:rsidRDefault="001642B5" w:rsidP="00793DD5">
      <w:pPr>
        <w:tabs>
          <w:tab w:val="left" w:pos="5400"/>
        </w:tabs>
      </w:pPr>
      <w:r>
        <w:t>Please note that this data is subject to change and will be updated on the next extract of data from CRaSH on the 3</w:t>
      </w:r>
      <w:r w:rsidRPr="001642B5">
        <w:rPr>
          <w:vertAlign w:val="superscript"/>
        </w:rPr>
        <w:t>rd</w:t>
      </w:r>
      <w:r>
        <w:t xml:space="preserve"> of December. This updated information will be available at </w:t>
      </w:r>
      <w:hyperlink r:id="rId11" w:history="1">
        <w:r w:rsidR="00C643E6" w:rsidRPr="00C643E6">
          <w:rPr>
            <w:rStyle w:val="Hyperlink"/>
          </w:rPr>
          <w:t>Road traffic collision data - Police Scotland</w:t>
        </w:r>
      </w:hyperlink>
      <w:r w:rsidR="00C643E6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433A0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1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2209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1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BEC8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1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DD7D9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1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8C585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1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A8936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1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4691"/>
    <w:multiLevelType w:val="multilevel"/>
    <w:tmpl w:val="C9AA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7376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42B5"/>
    <w:rsid w:val="00167528"/>
    <w:rsid w:val="00195CC4"/>
    <w:rsid w:val="00201727"/>
    <w:rsid w:val="00207326"/>
    <w:rsid w:val="00253DF6"/>
    <w:rsid w:val="00255F1E"/>
    <w:rsid w:val="002658BF"/>
    <w:rsid w:val="002B7114"/>
    <w:rsid w:val="002C62AB"/>
    <w:rsid w:val="00332319"/>
    <w:rsid w:val="0036503B"/>
    <w:rsid w:val="003D6D03"/>
    <w:rsid w:val="003E12CA"/>
    <w:rsid w:val="004010DC"/>
    <w:rsid w:val="004341F0"/>
    <w:rsid w:val="004463ED"/>
    <w:rsid w:val="00456324"/>
    <w:rsid w:val="00464084"/>
    <w:rsid w:val="00475460"/>
    <w:rsid w:val="00490317"/>
    <w:rsid w:val="00491644"/>
    <w:rsid w:val="00496A08"/>
    <w:rsid w:val="004E1605"/>
    <w:rsid w:val="004F653C"/>
    <w:rsid w:val="0051051B"/>
    <w:rsid w:val="0051159D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643E6"/>
    <w:rsid w:val="00C740CB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3B6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64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423</Words>
  <Characters>2412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