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25F6605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D83809">
              <w:t>1073</w:t>
            </w:r>
          </w:p>
          <w:p w14:paraId="3F5C4352" w14:textId="48B40F7B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1927">
              <w:t>22</w:t>
            </w:r>
            <w:bookmarkStart w:id="0" w:name="_GoBack"/>
            <w:bookmarkEnd w:id="0"/>
            <w:r w:rsidR="00A30CC8">
              <w:t xml:space="preserve"> </w:t>
            </w:r>
            <w:r w:rsidR="00D83809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34667D9A" w14:textId="23394504" w:rsidR="009F020F" w:rsidRDefault="00A86F0D" w:rsidP="009F020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2AFCA6AB" w:rsidR="004311EF" w:rsidRDefault="009F020F" w:rsidP="004311EF">
      <w:r>
        <w:t xml:space="preserve">You can access your own personal data such as, your status as the victim of any crime reports by submitting a Subject Access Request - </w:t>
      </w:r>
      <w:hyperlink r:id="rId8" w:history="1">
        <w:r>
          <w:rPr>
            <w:rStyle w:val="Hyperlink"/>
          </w:rPr>
          <w:t>Subject Access Requests - Police Scotland</w:t>
        </w:r>
      </w:hyperlink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10506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10B1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9F020F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D83809"/>
    <w:rsid w:val="00E55D79"/>
    <w:rsid w:val="00EC6524"/>
    <w:rsid w:val="00EF4761"/>
    <w:rsid w:val="00F5192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2024-04-22T14:18:00Z</cp:lastPrinted>
  <dcterms:created xsi:type="dcterms:W3CDTF">2024-04-19T08:59:00Z</dcterms:created>
  <dcterms:modified xsi:type="dcterms:W3CDTF">2024-04-22T14:18:00Z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