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D8AD30E" w:rsidR="00B17211" w:rsidRPr="00B17211" w:rsidRDefault="00B17211" w:rsidP="007F490F">
            <w:r w:rsidRPr="007F490F">
              <w:rPr>
                <w:rStyle w:val="Heading2Char"/>
              </w:rPr>
              <w:t>Our reference:</w:t>
            </w:r>
            <w:r>
              <w:t xml:space="preserve">  FOI 2</w:t>
            </w:r>
            <w:r w:rsidR="00B654B6">
              <w:t>4</w:t>
            </w:r>
            <w:r>
              <w:t>-</w:t>
            </w:r>
            <w:r w:rsidR="00A605FD">
              <w:t>2634</w:t>
            </w:r>
          </w:p>
          <w:p w14:paraId="34BDABA6" w14:textId="7711E494" w:rsidR="00B17211" w:rsidRDefault="00456324" w:rsidP="00EE2373">
            <w:r w:rsidRPr="007F490F">
              <w:rPr>
                <w:rStyle w:val="Heading2Char"/>
              </w:rPr>
              <w:t>Respon</w:t>
            </w:r>
            <w:r w:rsidR="007D55F6">
              <w:rPr>
                <w:rStyle w:val="Heading2Char"/>
              </w:rPr>
              <w:t>ded to:</w:t>
            </w:r>
            <w:r w:rsidR="007F490F">
              <w:t xml:space="preserve">  </w:t>
            </w:r>
            <w:r w:rsidR="001B4958">
              <w:t>12 November</w:t>
            </w:r>
            <w:r w:rsidR="00A605FD">
              <w:t xml:space="preserve">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2B32D8D" w14:textId="5041B15C" w:rsidR="0078318D" w:rsidRDefault="0078318D" w:rsidP="0078318D">
      <w:pPr>
        <w:pStyle w:val="Heading2"/>
      </w:pPr>
      <w:r>
        <w:t>South Ayrshire Council organised an air show, in Ayr, on the weekend of 8,9,10 September 2023.   Council claimed an attendance figure of 240,000 and in the past year I have been trying to confirm the source of that figure and the statistical method by which it was reached.   Extensive correspondence with Council has proved unsuccessful until last week when they were unequivocal concerning the source and placed responsibility for the figure and its statistical method of establishment firmly at the door of Police Scotland.   I would therefore be grateful if you would supply the following information:</w:t>
      </w:r>
    </w:p>
    <w:p w14:paraId="4D066AAC" w14:textId="2DA42481" w:rsidR="0078318D" w:rsidRDefault="0078318D" w:rsidP="0078318D">
      <w:pPr>
        <w:pStyle w:val="Heading2"/>
      </w:pPr>
      <w:r>
        <w:t>1.   Did Police Scotland, on the weekend in question, employ any formal method of statistical data collection and analysis with a view to the establishment of attendance figures at the air show and if so, what was that method?</w:t>
      </w:r>
    </w:p>
    <w:p w14:paraId="004F1A47" w14:textId="7F0CEB19" w:rsidR="0078318D" w:rsidRDefault="0078318D" w:rsidP="0078318D">
      <w:pPr>
        <w:pStyle w:val="Heading2"/>
      </w:pPr>
      <w:r>
        <w:t>2.   Please provide me with copies of any detailed, statistical analysis which concluded and indicated an attendance figure of 240,000 at the air show.</w:t>
      </w:r>
    </w:p>
    <w:p w14:paraId="75AFBDBA" w14:textId="77777777" w:rsidR="0078318D" w:rsidRDefault="0078318D" w:rsidP="0078318D">
      <w:pPr>
        <w:pStyle w:val="Heading2"/>
      </w:pPr>
      <w:r>
        <w:t>3.   Please provide me with any report or materials which subsequently were provided to South Ayrshire Council or its officers, relevant to any detailed statistical analysis of attendance and which indicated an attendance figure of 240,000.</w:t>
      </w:r>
    </w:p>
    <w:p w14:paraId="5902D209" w14:textId="77777777" w:rsidR="0078318D" w:rsidRDefault="0078318D" w:rsidP="0078318D">
      <w:r>
        <w:t>I can advise you that Police Scotland does not hold the requested information.  In terms of Section 17 of the Act, this letter represents a formal notice that information is not held.</w:t>
      </w:r>
    </w:p>
    <w:p w14:paraId="46F38556" w14:textId="55BA68E7" w:rsidR="0078318D" w:rsidRDefault="0078318D" w:rsidP="0078318D">
      <w:r>
        <w:t>By way of explanation, Police Scotland did not employ any formal method of statistical data collection and analysis with a view to the establishment of attendance figures at the air show. Police Scotland are provided with the number of attendees by South Ayrshire Council</w:t>
      </w:r>
      <w:r w:rsidR="00565252">
        <w:t xml:space="preserve"> and </w:t>
      </w:r>
      <w:r>
        <w:t xml:space="preserve">are not involved in </w:t>
      </w:r>
      <w:r w:rsidR="00565252">
        <w:t>collating</w:t>
      </w:r>
      <w:r>
        <w:t xml:space="preserve"> the numbers of attendees over the course of the event in question.</w:t>
      </w:r>
    </w:p>
    <w:p w14:paraId="34BDABB8" w14:textId="074F0F5C" w:rsidR="00255F1E" w:rsidRPr="00B11A55" w:rsidRDefault="00255F1E" w:rsidP="0078318D"/>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B8824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9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8BFD7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9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48C38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9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D1023F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95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8297DE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95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3EE02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95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B4958"/>
    <w:rsid w:val="00207326"/>
    <w:rsid w:val="00253DF6"/>
    <w:rsid w:val="00255F1E"/>
    <w:rsid w:val="002A105C"/>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65252"/>
    <w:rsid w:val="005B47C5"/>
    <w:rsid w:val="00645CFA"/>
    <w:rsid w:val="006D5799"/>
    <w:rsid w:val="00743BB0"/>
    <w:rsid w:val="00750D83"/>
    <w:rsid w:val="00752ED6"/>
    <w:rsid w:val="0078318D"/>
    <w:rsid w:val="00785DBC"/>
    <w:rsid w:val="00793DD5"/>
    <w:rsid w:val="007D55F6"/>
    <w:rsid w:val="007F490F"/>
    <w:rsid w:val="0086779C"/>
    <w:rsid w:val="00874BFD"/>
    <w:rsid w:val="008964EF"/>
    <w:rsid w:val="00915E01"/>
    <w:rsid w:val="009631A4"/>
    <w:rsid w:val="00977296"/>
    <w:rsid w:val="00A061E3"/>
    <w:rsid w:val="00A25E93"/>
    <w:rsid w:val="00A320FF"/>
    <w:rsid w:val="00A605FD"/>
    <w:rsid w:val="00A70AC0"/>
    <w:rsid w:val="00A84EA9"/>
    <w:rsid w:val="00AB2BC1"/>
    <w:rsid w:val="00AC443C"/>
    <w:rsid w:val="00AE741E"/>
    <w:rsid w:val="00B11A55"/>
    <w:rsid w:val="00B17211"/>
    <w:rsid w:val="00B461B2"/>
    <w:rsid w:val="00B654B6"/>
    <w:rsid w:val="00B71B3C"/>
    <w:rsid w:val="00BC389E"/>
    <w:rsid w:val="00BE1888"/>
    <w:rsid w:val="00BF6B81"/>
    <w:rsid w:val="00C077A8"/>
    <w:rsid w:val="00C14FF4"/>
    <w:rsid w:val="00C4449C"/>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78318D"/>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78318D"/>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798067">
      <w:bodyDiv w:val="1"/>
      <w:marLeft w:val="0"/>
      <w:marRight w:val="0"/>
      <w:marTop w:val="0"/>
      <w:marBottom w:val="0"/>
      <w:divBdr>
        <w:top w:val="none" w:sz="0" w:space="0" w:color="auto"/>
        <w:left w:val="none" w:sz="0" w:space="0" w:color="auto"/>
        <w:bottom w:val="none" w:sz="0" w:space="0" w:color="auto"/>
        <w:right w:val="none" w:sz="0" w:space="0" w:color="auto"/>
      </w:divBdr>
    </w:div>
    <w:div w:id="488642808">
      <w:bodyDiv w:val="1"/>
      <w:marLeft w:val="0"/>
      <w:marRight w:val="0"/>
      <w:marTop w:val="0"/>
      <w:marBottom w:val="0"/>
      <w:divBdr>
        <w:top w:val="none" w:sz="0" w:space="0" w:color="auto"/>
        <w:left w:val="none" w:sz="0" w:space="0" w:color="auto"/>
        <w:bottom w:val="none" w:sz="0" w:space="0" w:color="auto"/>
        <w:right w:val="none" w:sz="0" w:space="0" w:color="auto"/>
      </w:divBdr>
    </w:div>
    <w:div w:id="529686776">
      <w:bodyDiv w:val="1"/>
      <w:marLeft w:val="0"/>
      <w:marRight w:val="0"/>
      <w:marTop w:val="0"/>
      <w:marBottom w:val="0"/>
      <w:divBdr>
        <w:top w:val="none" w:sz="0" w:space="0" w:color="auto"/>
        <w:left w:val="none" w:sz="0" w:space="0" w:color="auto"/>
        <w:bottom w:val="none" w:sz="0" w:space="0" w:color="auto"/>
        <w:right w:val="none" w:sz="0" w:space="0" w:color="auto"/>
      </w:divBdr>
    </w:div>
    <w:div w:id="8919594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3</cp:revision>
  <cp:lastPrinted>2024-11-12T13:21:00Z</cp:lastPrinted>
  <dcterms:created xsi:type="dcterms:W3CDTF">2024-10-30T14:16:00Z</dcterms:created>
  <dcterms:modified xsi:type="dcterms:W3CDTF">2024-11-12T13:21:00Z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