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6AC8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D57AE">
              <w:t>3020</w:t>
            </w:r>
          </w:p>
          <w:p w14:paraId="34BDABA6" w14:textId="1C7D98B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62FDE">
              <w:t>27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189E96" w14:textId="1D16D08E" w:rsidR="008315AA" w:rsidRDefault="008315AA" w:rsidP="008315AA">
      <w:pPr>
        <w:pStyle w:val="Heading2"/>
        <w:rPr>
          <w:b w:val="0"/>
          <w:bCs/>
        </w:rPr>
      </w:pPr>
      <w:r w:rsidRPr="00B2255E">
        <w:t>1/ a) A list of police stations closed in the Grampian region for each of the last five years, including 2024 to date.</w:t>
      </w:r>
      <w:r w:rsidRPr="00B2255E">
        <w:br/>
      </w:r>
      <w:r w:rsidRPr="00BD57AE">
        <w:rPr>
          <w:b w:val="0"/>
          <w:bCs/>
        </w:rPr>
        <w:t xml:space="preserve">The following stations were disposed of in the last 5 years within the Grampian region. It should be noted that the below does not take into account where existing stations have been directly replaced with a new / replacement station or office. </w:t>
      </w:r>
    </w:p>
    <w:p w14:paraId="238EA5C4" w14:textId="6382434D" w:rsidR="00DD6E6F" w:rsidRPr="00DD6E6F" w:rsidRDefault="00DD6E6F" w:rsidP="00DD6E6F">
      <w:pPr>
        <w:pStyle w:val="ListParagraph"/>
        <w:numPr>
          <w:ilvl w:val="0"/>
          <w:numId w:val="4"/>
        </w:numPr>
      </w:pPr>
      <w:r w:rsidRPr="00DD6E6F">
        <w:rPr>
          <w:bCs/>
        </w:rPr>
        <w:t>Portlethen</w:t>
      </w:r>
    </w:p>
    <w:p w14:paraId="4F627AB5" w14:textId="100A41B5" w:rsidR="00DD6E6F" w:rsidRPr="00DD6E6F" w:rsidRDefault="00DD6E6F" w:rsidP="00DD6E6F">
      <w:pPr>
        <w:pStyle w:val="ListParagraph"/>
        <w:numPr>
          <w:ilvl w:val="0"/>
          <w:numId w:val="4"/>
        </w:numPr>
      </w:pPr>
      <w:r w:rsidRPr="00BD57AE">
        <w:rPr>
          <w:bCs/>
        </w:rPr>
        <w:t>Peterhead</w:t>
      </w:r>
    </w:p>
    <w:p w14:paraId="713A00F4" w14:textId="59437AF6" w:rsidR="00DD6E6F" w:rsidRPr="00DD6E6F" w:rsidRDefault="00DD6E6F" w:rsidP="00DD6E6F">
      <w:pPr>
        <w:pStyle w:val="ListParagraph"/>
        <w:numPr>
          <w:ilvl w:val="0"/>
          <w:numId w:val="4"/>
        </w:numPr>
      </w:pPr>
      <w:r w:rsidRPr="00BD57AE">
        <w:rPr>
          <w:bCs/>
        </w:rPr>
        <w:t>Seaton</w:t>
      </w:r>
    </w:p>
    <w:p w14:paraId="6A9B1F7F" w14:textId="5C1433A9" w:rsidR="00DD6E6F" w:rsidRPr="00DD6E6F" w:rsidRDefault="00DD6E6F" w:rsidP="00DD6E6F">
      <w:pPr>
        <w:pStyle w:val="ListParagraph"/>
        <w:numPr>
          <w:ilvl w:val="0"/>
          <w:numId w:val="4"/>
        </w:numPr>
      </w:pPr>
      <w:r w:rsidRPr="00BD57AE">
        <w:rPr>
          <w:bCs/>
        </w:rPr>
        <w:t>Danestone</w:t>
      </w:r>
    </w:p>
    <w:p w14:paraId="319AE2EF" w14:textId="1E00C0EB" w:rsidR="00DD6E6F" w:rsidRPr="00DD6E6F" w:rsidRDefault="00DD6E6F" w:rsidP="00DD6E6F">
      <w:pPr>
        <w:pStyle w:val="ListParagraph"/>
        <w:numPr>
          <w:ilvl w:val="0"/>
          <w:numId w:val="4"/>
        </w:numPr>
      </w:pPr>
      <w:r w:rsidRPr="00BD57AE">
        <w:rPr>
          <w:bCs/>
        </w:rPr>
        <w:t>Queen Street, Aberdeen</w:t>
      </w:r>
    </w:p>
    <w:p w14:paraId="56534CE9" w14:textId="713020F5" w:rsidR="00DD6E6F" w:rsidRPr="00DD6E6F" w:rsidRDefault="00DD6E6F" w:rsidP="00DD6E6F">
      <w:pPr>
        <w:pStyle w:val="ListParagraph"/>
        <w:numPr>
          <w:ilvl w:val="0"/>
          <w:numId w:val="4"/>
        </w:numPr>
      </w:pPr>
      <w:r w:rsidRPr="00BD57AE">
        <w:rPr>
          <w:bCs/>
        </w:rPr>
        <w:t>Fochabers</w:t>
      </w:r>
    </w:p>
    <w:p w14:paraId="2FDD094D" w14:textId="4DBA8AD7" w:rsidR="00DD6E6F" w:rsidRPr="00DD6E6F" w:rsidRDefault="00DD6E6F" w:rsidP="00DD6E6F">
      <w:pPr>
        <w:pStyle w:val="ListParagraph"/>
        <w:numPr>
          <w:ilvl w:val="0"/>
          <w:numId w:val="4"/>
        </w:numPr>
      </w:pPr>
      <w:r w:rsidRPr="00BD57AE">
        <w:rPr>
          <w:bCs/>
        </w:rPr>
        <w:t>Kemnay </w:t>
      </w:r>
    </w:p>
    <w:p w14:paraId="23CB7D2C" w14:textId="508DCB76" w:rsidR="00DD6E6F" w:rsidRDefault="00DD6E6F" w:rsidP="00DD6E6F">
      <w:pPr>
        <w:pStyle w:val="ListParagraph"/>
        <w:numPr>
          <w:ilvl w:val="0"/>
          <w:numId w:val="4"/>
        </w:numPr>
      </w:pPr>
      <w:r w:rsidRPr="00BD57AE">
        <w:rPr>
          <w:bCs/>
        </w:rPr>
        <w:t>Cruden Bay                           </w:t>
      </w:r>
    </w:p>
    <w:p w14:paraId="4E627B14" w14:textId="77777777" w:rsidR="008315AA" w:rsidRDefault="008315AA" w:rsidP="0036503B">
      <w:pPr>
        <w:rPr>
          <w:b/>
        </w:rPr>
      </w:pPr>
    </w:p>
    <w:p w14:paraId="7B3B7E6C" w14:textId="3296B05D" w:rsidR="008315AA" w:rsidRDefault="00B2255E" w:rsidP="008315AA">
      <w:pPr>
        <w:pStyle w:val="Heading2"/>
      </w:pPr>
      <w:r w:rsidRPr="00B2255E">
        <w:t>b) list of stations in which police counters closed in the last five years, including 2024 to date, where stations may be operational without a public desk.</w:t>
      </w:r>
    </w:p>
    <w:p w14:paraId="5F268824" w14:textId="20919C75" w:rsidR="008315AA" w:rsidRDefault="00596957" w:rsidP="008315AA">
      <w:r>
        <w:t>S</w:t>
      </w:r>
      <w:r w:rsidR="008315AA">
        <w:t>tations that remained operational, however the station counter closed are as follows:</w:t>
      </w:r>
    </w:p>
    <w:p w14:paraId="61498195" w14:textId="77777777" w:rsidR="008315AA" w:rsidRDefault="008315AA" w:rsidP="008315AA">
      <w:pPr>
        <w:pStyle w:val="ListParagraph"/>
        <w:numPr>
          <w:ilvl w:val="0"/>
          <w:numId w:val="3"/>
        </w:numPr>
      </w:pPr>
      <w:r w:rsidRPr="008315AA">
        <w:t>Bucksburn</w:t>
      </w:r>
    </w:p>
    <w:p w14:paraId="3378D36B" w14:textId="06063C19" w:rsidR="008315AA" w:rsidRDefault="008315AA" w:rsidP="008315AA">
      <w:pPr>
        <w:pStyle w:val="ListParagraph"/>
        <w:numPr>
          <w:ilvl w:val="0"/>
          <w:numId w:val="3"/>
        </w:numPr>
      </w:pPr>
      <w:r>
        <w:t>Keith</w:t>
      </w:r>
    </w:p>
    <w:p w14:paraId="514F8433" w14:textId="5E0C2E34" w:rsidR="008315AA" w:rsidRDefault="008315AA" w:rsidP="008315AA">
      <w:pPr>
        <w:pStyle w:val="ListParagraph"/>
        <w:numPr>
          <w:ilvl w:val="0"/>
          <w:numId w:val="3"/>
        </w:numPr>
      </w:pPr>
      <w:r>
        <w:t>Turriff</w:t>
      </w:r>
    </w:p>
    <w:p w14:paraId="06FDD8F7" w14:textId="5ED687E9" w:rsidR="00992564" w:rsidRDefault="008315AA" w:rsidP="00992564">
      <w:pPr>
        <w:pStyle w:val="ListParagraph"/>
        <w:numPr>
          <w:ilvl w:val="0"/>
          <w:numId w:val="3"/>
        </w:numPr>
      </w:pPr>
      <w:r>
        <w:t>Rothes</w:t>
      </w:r>
    </w:p>
    <w:p w14:paraId="235EFD36" w14:textId="77777777" w:rsidR="00992564" w:rsidRDefault="00992564" w:rsidP="00992564">
      <w:pPr>
        <w:pStyle w:val="ListParagraph"/>
        <w:ind w:left="360"/>
      </w:pPr>
    </w:p>
    <w:p w14:paraId="51ED7785" w14:textId="77777777" w:rsidR="00596957" w:rsidRDefault="00B2255E" w:rsidP="008315AA">
      <w:pPr>
        <w:rPr>
          <w:rStyle w:val="Heading2Char"/>
        </w:rPr>
      </w:pPr>
      <w:r w:rsidRPr="008315AA">
        <w:rPr>
          <w:rStyle w:val="Heading2Char"/>
        </w:rPr>
        <w:lastRenderedPageBreak/>
        <w:t>2/ How much has Police Scotland paid for upkeep of each of the stations</w:t>
      </w:r>
      <w:r w:rsidR="00657F41">
        <w:rPr>
          <w:rStyle w:val="Heading2Char"/>
        </w:rPr>
        <w:t xml:space="preserve"> </w:t>
      </w:r>
      <w:r w:rsidRPr="008315AA">
        <w:rPr>
          <w:rStyle w:val="Heading2Char"/>
        </w:rPr>
        <w:t>over the last five years, broken down by year. By maintain I would mean any cost for fabric, insurance, bills, grounds upkeep and not staff costs.</w:t>
      </w:r>
    </w:p>
    <w:p w14:paraId="08ACC05B" w14:textId="196F87CD" w:rsidR="00E505D7" w:rsidRDefault="00EC445F" w:rsidP="008315AA">
      <w:pPr>
        <w:rPr>
          <w:rStyle w:val="Heading2Char"/>
          <w:b w:val="0"/>
          <w:bCs/>
        </w:rPr>
      </w:pPr>
      <w:r>
        <w:t xml:space="preserve">Table 1 shows </w:t>
      </w:r>
      <w:r w:rsidR="00596957">
        <w:rPr>
          <w:rStyle w:val="Heading2Char"/>
          <w:b w:val="0"/>
          <w:bCs/>
        </w:rPr>
        <w:t>h</w:t>
      </w:r>
      <w:r w:rsidRPr="00EC445F">
        <w:rPr>
          <w:rStyle w:val="Heading2Char"/>
          <w:b w:val="0"/>
          <w:bCs/>
        </w:rPr>
        <w:t>ow much Police Scotland</w:t>
      </w:r>
      <w:r w:rsidR="00596957">
        <w:rPr>
          <w:rStyle w:val="Heading2Char"/>
          <w:b w:val="0"/>
          <w:bCs/>
        </w:rPr>
        <w:t xml:space="preserve"> has</w:t>
      </w:r>
      <w:r w:rsidRPr="00EC445F">
        <w:rPr>
          <w:rStyle w:val="Heading2Char"/>
          <w:b w:val="0"/>
          <w:bCs/>
        </w:rPr>
        <w:t xml:space="preserve"> paid for upkeep of each of the </w:t>
      </w:r>
      <w:r w:rsidR="00596957">
        <w:rPr>
          <w:rStyle w:val="Heading2Char"/>
          <w:b w:val="0"/>
          <w:bCs/>
        </w:rPr>
        <w:t>above-mentioned</w:t>
      </w:r>
      <w:r>
        <w:rPr>
          <w:rStyle w:val="Heading2Char"/>
          <w:b w:val="0"/>
          <w:bCs/>
        </w:rPr>
        <w:t xml:space="preserve"> </w:t>
      </w:r>
      <w:r w:rsidRPr="00EC445F">
        <w:rPr>
          <w:rStyle w:val="Heading2Char"/>
          <w:b w:val="0"/>
          <w:bCs/>
        </w:rPr>
        <w:t xml:space="preserve">stations over the last five </w:t>
      </w:r>
      <w:r w:rsidR="00596957">
        <w:rPr>
          <w:rStyle w:val="Heading2Char"/>
          <w:b w:val="0"/>
          <w:bCs/>
        </w:rPr>
        <w:t xml:space="preserve">financial </w:t>
      </w:r>
      <w:r w:rsidRPr="00EC445F">
        <w:rPr>
          <w:rStyle w:val="Heading2Char"/>
          <w:b w:val="0"/>
          <w:bCs/>
        </w:rPr>
        <w:t>years</w:t>
      </w:r>
      <w:r w:rsidR="00596957">
        <w:rPr>
          <w:rStyle w:val="Heading2Char"/>
          <w:b w:val="0"/>
          <w:bCs/>
        </w:rPr>
        <w:t>:</w:t>
      </w:r>
    </w:p>
    <w:p w14:paraId="2DCC046D" w14:textId="6A17944B" w:rsidR="00EC445F" w:rsidRPr="00A62FDE" w:rsidRDefault="00EC445F" w:rsidP="008315AA">
      <w:pPr>
        <w:rPr>
          <w:b/>
          <w:u w:val="single"/>
        </w:rPr>
      </w:pPr>
      <w:r w:rsidRPr="00A62FDE">
        <w:rPr>
          <w:rStyle w:val="Heading2Char"/>
          <w:b w:val="0"/>
          <w:u w:val="single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1444"/>
        <w:gridCol w:w="1444"/>
        <w:gridCol w:w="1444"/>
        <w:gridCol w:w="1444"/>
        <w:gridCol w:w="1444"/>
      </w:tblGrid>
      <w:tr w:rsidR="00E505D7" w:rsidRPr="00596957" w14:paraId="6FB950A4" w14:textId="77777777" w:rsidTr="00EC445F">
        <w:tc>
          <w:tcPr>
            <w:tcW w:w="0" w:type="auto"/>
            <w:shd w:val="clear" w:color="auto" w:fill="D9D9D9" w:themeFill="background1" w:themeFillShade="D9"/>
          </w:tcPr>
          <w:p w14:paraId="3147B0E8" w14:textId="5BF0E69D" w:rsidR="00E505D7" w:rsidRPr="00596957" w:rsidRDefault="00E505D7" w:rsidP="00596957">
            <w:pPr>
              <w:spacing w:line="240" w:lineRule="auto"/>
              <w:rPr>
                <w:b/>
                <w:bCs/>
              </w:rPr>
            </w:pPr>
            <w:r w:rsidRPr="00596957">
              <w:rPr>
                <w:b/>
                <w:bCs/>
              </w:rPr>
              <w:t>Station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65A71F3" w14:textId="66F86E9D" w:rsidR="00E505D7" w:rsidRPr="00596957" w:rsidRDefault="00E505D7" w:rsidP="00596957">
            <w:pPr>
              <w:spacing w:line="240" w:lineRule="auto"/>
              <w:rPr>
                <w:b/>
                <w:bCs/>
              </w:rPr>
            </w:pPr>
            <w:r w:rsidRPr="00596957">
              <w:rPr>
                <w:b/>
                <w:bCs/>
              </w:rPr>
              <w:t>2020/21</w:t>
            </w:r>
            <w:r w:rsidR="00B0197D" w:rsidRPr="00596957">
              <w:rPr>
                <w:b/>
                <w:bCs/>
              </w:rPr>
              <w:t xml:space="preserve"> (£)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6D23D8F" w14:textId="396351B8" w:rsidR="00E505D7" w:rsidRPr="00596957" w:rsidRDefault="00E505D7" w:rsidP="00596957">
            <w:pPr>
              <w:spacing w:line="240" w:lineRule="auto"/>
              <w:rPr>
                <w:b/>
                <w:bCs/>
              </w:rPr>
            </w:pPr>
            <w:r w:rsidRPr="00596957">
              <w:rPr>
                <w:b/>
                <w:bCs/>
              </w:rPr>
              <w:t>2021/22</w:t>
            </w:r>
            <w:r w:rsidR="00B0197D" w:rsidRPr="00596957">
              <w:rPr>
                <w:b/>
                <w:bCs/>
              </w:rPr>
              <w:t xml:space="preserve"> (£)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907F52" w14:textId="53286706" w:rsidR="00E505D7" w:rsidRPr="00596957" w:rsidRDefault="00E505D7" w:rsidP="00596957">
            <w:pPr>
              <w:spacing w:line="240" w:lineRule="auto"/>
              <w:rPr>
                <w:b/>
                <w:bCs/>
              </w:rPr>
            </w:pPr>
            <w:r w:rsidRPr="00596957">
              <w:rPr>
                <w:b/>
                <w:bCs/>
              </w:rPr>
              <w:t>2022/23</w:t>
            </w:r>
            <w:r w:rsidR="00B0197D" w:rsidRPr="00596957">
              <w:rPr>
                <w:b/>
                <w:bCs/>
              </w:rPr>
              <w:t xml:space="preserve"> (£)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716E0B" w14:textId="0B5771E9" w:rsidR="00E505D7" w:rsidRPr="00596957" w:rsidRDefault="00E505D7" w:rsidP="00596957">
            <w:pPr>
              <w:spacing w:line="240" w:lineRule="auto"/>
              <w:rPr>
                <w:b/>
                <w:bCs/>
              </w:rPr>
            </w:pPr>
            <w:r w:rsidRPr="00596957">
              <w:rPr>
                <w:b/>
                <w:bCs/>
              </w:rPr>
              <w:t>2023/24</w:t>
            </w:r>
            <w:r w:rsidR="00B0197D" w:rsidRPr="00596957">
              <w:rPr>
                <w:b/>
                <w:bCs/>
              </w:rPr>
              <w:t xml:space="preserve"> (£)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975C35" w14:textId="4EDCD903" w:rsidR="00E505D7" w:rsidRPr="00596957" w:rsidRDefault="00E505D7" w:rsidP="00596957">
            <w:pPr>
              <w:spacing w:line="240" w:lineRule="auto"/>
              <w:rPr>
                <w:b/>
                <w:bCs/>
              </w:rPr>
            </w:pPr>
            <w:r w:rsidRPr="00596957">
              <w:rPr>
                <w:b/>
                <w:bCs/>
              </w:rPr>
              <w:t>2024/25</w:t>
            </w:r>
            <w:r w:rsidR="00B0197D" w:rsidRPr="00596957">
              <w:rPr>
                <w:b/>
                <w:bCs/>
              </w:rPr>
              <w:t xml:space="preserve"> (£)</w:t>
            </w:r>
          </w:p>
        </w:tc>
      </w:tr>
      <w:tr w:rsidR="00E505D7" w14:paraId="5469B40F" w14:textId="77777777" w:rsidTr="00B0197D">
        <w:tc>
          <w:tcPr>
            <w:tcW w:w="0" w:type="auto"/>
          </w:tcPr>
          <w:p w14:paraId="3357994B" w14:textId="40A908D4" w:rsidR="00E505D7" w:rsidRDefault="00E505D7" w:rsidP="00596957">
            <w:pPr>
              <w:spacing w:line="240" w:lineRule="auto"/>
            </w:pPr>
            <w:r w:rsidRPr="00E505D7">
              <w:t>Queen St Aberdeen</w:t>
            </w:r>
          </w:p>
        </w:tc>
        <w:tc>
          <w:tcPr>
            <w:tcW w:w="0" w:type="auto"/>
          </w:tcPr>
          <w:p w14:paraId="42A09382" w14:textId="6D3A436B" w:rsidR="00E505D7" w:rsidRDefault="00B0197D" w:rsidP="00596957">
            <w:pPr>
              <w:spacing w:line="240" w:lineRule="auto"/>
            </w:pPr>
            <w:r w:rsidRPr="00B0197D">
              <w:t>805,728.14</w:t>
            </w:r>
          </w:p>
        </w:tc>
        <w:tc>
          <w:tcPr>
            <w:tcW w:w="0" w:type="auto"/>
          </w:tcPr>
          <w:p w14:paraId="2547C416" w14:textId="7728DB82" w:rsidR="00E505D7" w:rsidRDefault="00EC445F" w:rsidP="00596957">
            <w:pPr>
              <w:spacing w:line="240" w:lineRule="auto"/>
            </w:pPr>
            <w:r w:rsidRPr="00EC445F">
              <w:t>391,569.49</w:t>
            </w:r>
          </w:p>
        </w:tc>
        <w:tc>
          <w:tcPr>
            <w:tcW w:w="0" w:type="auto"/>
          </w:tcPr>
          <w:p w14:paraId="4D3A3C02" w14:textId="184AA818" w:rsidR="00E505D7" w:rsidRDefault="00EC445F" w:rsidP="00596957">
            <w:pPr>
              <w:spacing w:line="240" w:lineRule="auto"/>
            </w:pPr>
            <w:r w:rsidRPr="00EC445F">
              <w:t>6,777.47</w:t>
            </w:r>
          </w:p>
        </w:tc>
        <w:tc>
          <w:tcPr>
            <w:tcW w:w="0" w:type="auto"/>
          </w:tcPr>
          <w:p w14:paraId="4E1D0586" w14:textId="4CCA83A8" w:rsidR="00E505D7" w:rsidRDefault="00EC445F" w:rsidP="00596957">
            <w:pPr>
              <w:spacing w:line="240" w:lineRule="auto"/>
            </w:pPr>
            <w:r w:rsidRPr="00EC445F">
              <w:t>402.13</w:t>
            </w:r>
          </w:p>
        </w:tc>
        <w:tc>
          <w:tcPr>
            <w:tcW w:w="0" w:type="auto"/>
          </w:tcPr>
          <w:p w14:paraId="4A69B5A1" w14:textId="3AAA0597" w:rsidR="00E505D7" w:rsidRDefault="00EC445F" w:rsidP="00596957">
            <w:pPr>
              <w:spacing w:line="240" w:lineRule="auto"/>
            </w:pPr>
            <w:r>
              <w:t>0</w:t>
            </w:r>
          </w:p>
        </w:tc>
      </w:tr>
      <w:tr w:rsidR="00E505D7" w14:paraId="147AF1C2" w14:textId="77777777" w:rsidTr="00B0197D">
        <w:tc>
          <w:tcPr>
            <w:tcW w:w="0" w:type="auto"/>
          </w:tcPr>
          <w:p w14:paraId="762D83BB" w14:textId="16188A33" w:rsidR="00E505D7" w:rsidRDefault="00B0197D" w:rsidP="00596957">
            <w:pPr>
              <w:spacing w:line="240" w:lineRule="auto"/>
            </w:pPr>
            <w:r w:rsidRPr="00B0197D">
              <w:t xml:space="preserve">Kemnay </w:t>
            </w:r>
          </w:p>
        </w:tc>
        <w:tc>
          <w:tcPr>
            <w:tcW w:w="0" w:type="auto"/>
          </w:tcPr>
          <w:p w14:paraId="4B23866F" w14:textId="4B648D13" w:rsidR="00E505D7" w:rsidRDefault="00B0197D" w:rsidP="00596957">
            <w:pPr>
              <w:spacing w:line="240" w:lineRule="auto"/>
            </w:pPr>
            <w:r w:rsidRPr="00B0197D">
              <w:t>16.92</w:t>
            </w:r>
          </w:p>
        </w:tc>
        <w:tc>
          <w:tcPr>
            <w:tcW w:w="0" w:type="auto"/>
          </w:tcPr>
          <w:p w14:paraId="2CE92093" w14:textId="31BF677F" w:rsidR="00E505D7" w:rsidRDefault="00EC445F" w:rsidP="00596957">
            <w:pPr>
              <w:spacing w:line="240" w:lineRule="auto"/>
            </w:pPr>
            <w:r w:rsidRPr="00EC445F">
              <w:t>1.80</w:t>
            </w:r>
          </w:p>
        </w:tc>
        <w:tc>
          <w:tcPr>
            <w:tcW w:w="0" w:type="auto"/>
          </w:tcPr>
          <w:p w14:paraId="06936F7D" w14:textId="1ABBD021" w:rsidR="00E505D7" w:rsidRDefault="00EC445F" w:rsidP="00596957">
            <w:pPr>
              <w:spacing w:line="240" w:lineRule="auto"/>
            </w:pPr>
            <w:r w:rsidRPr="00EC445F">
              <w:t>1.05</w:t>
            </w:r>
          </w:p>
        </w:tc>
        <w:tc>
          <w:tcPr>
            <w:tcW w:w="0" w:type="auto"/>
          </w:tcPr>
          <w:p w14:paraId="6128B7D8" w14:textId="42E9F66D" w:rsidR="00E505D7" w:rsidRDefault="00EC445F" w:rsidP="00596957">
            <w:pPr>
              <w:spacing w:line="240" w:lineRule="auto"/>
            </w:pPr>
            <w:r>
              <w:t>0</w:t>
            </w:r>
          </w:p>
        </w:tc>
        <w:tc>
          <w:tcPr>
            <w:tcW w:w="0" w:type="auto"/>
          </w:tcPr>
          <w:p w14:paraId="7221C477" w14:textId="27A5451A" w:rsidR="00E505D7" w:rsidRDefault="00EC445F" w:rsidP="00596957">
            <w:pPr>
              <w:spacing w:line="240" w:lineRule="auto"/>
            </w:pPr>
            <w:r>
              <w:t>0</w:t>
            </w:r>
          </w:p>
        </w:tc>
      </w:tr>
      <w:tr w:rsidR="00E505D7" w14:paraId="522F60E9" w14:textId="77777777" w:rsidTr="00B0197D">
        <w:tc>
          <w:tcPr>
            <w:tcW w:w="0" w:type="auto"/>
          </w:tcPr>
          <w:p w14:paraId="4B9961F0" w14:textId="642C6481" w:rsidR="00E505D7" w:rsidRDefault="00B0197D" w:rsidP="00596957">
            <w:pPr>
              <w:spacing w:line="240" w:lineRule="auto"/>
            </w:pPr>
            <w:r w:rsidRPr="00B0197D">
              <w:t xml:space="preserve">Peterhead </w:t>
            </w:r>
          </w:p>
        </w:tc>
        <w:tc>
          <w:tcPr>
            <w:tcW w:w="0" w:type="auto"/>
          </w:tcPr>
          <w:p w14:paraId="564F1272" w14:textId="7D6146F0" w:rsidR="00E505D7" w:rsidRDefault="00B0197D" w:rsidP="00596957">
            <w:pPr>
              <w:spacing w:line="240" w:lineRule="auto"/>
            </w:pPr>
            <w:r w:rsidRPr="00B0197D">
              <w:t>65,289.15</w:t>
            </w:r>
          </w:p>
        </w:tc>
        <w:tc>
          <w:tcPr>
            <w:tcW w:w="0" w:type="auto"/>
          </w:tcPr>
          <w:p w14:paraId="32838C96" w14:textId="6228EA51" w:rsidR="00E505D7" w:rsidRDefault="00EC445F" w:rsidP="00596957">
            <w:pPr>
              <w:spacing w:line="240" w:lineRule="auto"/>
            </w:pPr>
            <w:r w:rsidRPr="00EC445F">
              <w:t>47,956.93</w:t>
            </w:r>
          </w:p>
        </w:tc>
        <w:tc>
          <w:tcPr>
            <w:tcW w:w="0" w:type="auto"/>
          </w:tcPr>
          <w:p w14:paraId="7BB522EA" w14:textId="70AC0951" w:rsidR="00E505D7" w:rsidRDefault="00EC445F" w:rsidP="00596957">
            <w:pPr>
              <w:spacing w:line="240" w:lineRule="auto"/>
            </w:pPr>
            <w:r w:rsidRPr="00EC445F">
              <w:t>45,960.60</w:t>
            </w:r>
          </w:p>
        </w:tc>
        <w:tc>
          <w:tcPr>
            <w:tcW w:w="0" w:type="auto"/>
          </w:tcPr>
          <w:p w14:paraId="6F0975B3" w14:textId="5089DD55" w:rsidR="00E505D7" w:rsidRDefault="00EC445F" w:rsidP="00596957">
            <w:pPr>
              <w:spacing w:line="240" w:lineRule="auto"/>
            </w:pPr>
            <w:r w:rsidRPr="00EC445F">
              <w:t>28,527.04</w:t>
            </w:r>
          </w:p>
        </w:tc>
        <w:tc>
          <w:tcPr>
            <w:tcW w:w="0" w:type="auto"/>
          </w:tcPr>
          <w:p w14:paraId="58F53642" w14:textId="68E0A96C" w:rsidR="00E505D7" w:rsidRDefault="00EC445F" w:rsidP="00596957">
            <w:pPr>
              <w:spacing w:line="240" w:lineRule="auto"/>
            </w:pPr>
            <w:r w:rsidRPr="00EC445F">
              <w:t>11,920.58</w:t>
            </w:r>
          </w:p>
        </w:tc>
      </w:tr>
      <w:tr w:rsidR="00E505D7" w14:paraId="0D72FAB2" w14:textId="77777777" w:rsidTr="00B0197D">
        <w:tc>
          <w:tcPr>
            <w:tcW w:w="0" w:type="auto"/>
          </w:tcPr>
          <w:p w14:paraId="7EA5A9CD" w14:textId="688C29CC" w:rsidR="00E505D7" w:rsidRDefault="00B0197D" w:rsidP="00596957">
            <w:pPr>
              <w:spacing w:line="240" w:lineRule="auto"/>
            </w:pPr>
            <w:r w:rsidRPr="00B0197D">
              <w:t xml:space="preserve">Seaton </w:t>
            </w:r>
          </w:p>
        </w:tc>
        <w:tc>
          <w:tcPr>
            <w:tcW w:w="0" w:type="auto"/>
          </w:tcPr>
          <w:p w14:paraId="3470118A" w14:textId="64D63A00" w:rsidR="00E505D7" w:rsidRPr="00B0197D" w:rsidRDefault="00B0197D" w:rsidP="00596957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23,687.54 </w:t>
            </w:r>
          </w:p>
        </w:tc>
        <w:tc>
          <w:tcPr>
            <w:tcW w:w="0" w:type="auto"/>
          </w:tcPr>
          <w:p w14:paraId="4A5D9C8B" w14:textId="7C8B3EC5" w:rsidR="00E505D7" w:rsidRDefault="00EC445F" w:rsidP="00596957">
            <w:pPr>
              <w:spacing w:line="240" w:lineRule="auto"/>
            </w:pPr>
            <w:r w:rsidRPr="00EC445F">
              <w:t>1,601.63</w:t>
            </w:r>
          </w:p>
        </w:tc>
        <w:tc>
          <w:tcPr>
            <w:tcW w:w="0" w:type="auto"/>
          </w:tcPr>
          <w:p w14:paraId="044B704B" w14:textId="6D3B1F20" w:rsidR="00E505D7" w:rsidRDefault="00EC445F" w:rsidP="00596957">
            <w:pPr>
              <w:spacing w:line="240" w:lineRule="auto"/>
            </w:pPr>
            <w:r w:rsidRPr="00EC445F">
              <w:t>26,337.38</w:t>
            </w:r>
          </w:p>
        </w:tc>
        <w:tc>
          <w:tcPr>
            <w:tcW w:w="0" w:type="auto"/>
          </w:tcPr>
          <w:p w14:paraId="5D1FA105" w14:textId="0C0647B2" w:rsidR="00E505D7" w:rsidRDefault="00EC445F" w:rsidP="00596957">
            <w:pPr>
              <w:spacing w:line="240" w:lineRule="auto"/>
            </w:pPr>
            <w:r w:rsidRPr="00EC445F">
              <w:t>5,682.97</w:t>
            </w:r>
          </w:p>
        </w:tc>
        <w:tc>
          <w:tcPr>
            <w:tcW w:w="0" w:type="auto"/>
          </w:tcPr>
          <w:p w14:paraId="21712A5D" w14:textId="61FE7038" w:rsidR="00E505D7" w:rsidRDefault="00EC445F" w:rsidP="00596957">
            <w:pPr>
              <w:spacing w:line="240" w:lineRule="auto"/>
            </w:pPr>
            <w:r w:rsidRPr="00EC445F">
              <w:t>6,004.32</w:t>
            </w:r>
          </w:p>
        </w:tc>
      </w:tr>
      <w:tr w:rsidR="00E505D7" w14:paraId="211FD8E9" w14:textId="77777777" w:rsidTr="00B0197D">
        <w:tc>
          <w:tcPr>
            <w:tcW w:w="0" w:type="auto"/>
          </w:tcPr>
          <w:p w14:paraId="0F082807" w14:textId="23309BAF" w:rsidR="00E505D7" w:rsidRDefault="00B0197D" w:rsidP="00596957">
            <w:pPr>
              <w:spacing w:line="240" w:lineRule="auto"/>
            </w:pPr>
            <w:r w:rsidRPr="00B0197D">
              <w:t xml:space="preserve">Danestone </w:t>
            </w:r>
          </w:p>
        </w:tc>
        <w:tc>
          <w:tcPr>
            <w:tcW w:w="0" w:type="auto"/>
          </w:tcPr>
          <w:p w14:paraId="46F45235" w14:textId="7F84C6CE" w:rsidR="00E505D7" w:rsidRDefault="00B0197D" w:rsidP="00596957">
            <w:pPr>
              <w:spacing w:line="240" w:lineRule="auto"/>
            </w:pPr>
            <w:r w:rsidRPr="00B0197D">
              <w:t>16,646.50</w:t>
            </w:r>
          </w:p>
        </w:tc>
        <w:tc>
          <w:tcPr>
            <w:tcW w:w="0" w:type="auto"/>
          </w:tcPr>
          <w:p w14:paraId="2602A7E7" w14:textId="6A142CE9" w:rsidR="00E505D7" w:rsidRDefault="00EC445F" w:rsidP="00596957">
            <w:pPr>
              <w:spacing w:line="240" w:lineRule="auto"/>
            </w:pPr>
            <w:r w:rsidRPr="00EC445F">
              <w:t>13,569.44</w:t>
            </w:r>
          </w:p>
        </w:tc>
        <w:tc>
          <w:tcPr>
            <w:tcW w:w="0" w:type="auto"/>
          </w:tcPr>
          <w:p w14:paraId="4EF00AEE" w14:textId="3A33281F" w:rsidR="00E505D7" w:rsidRDefault="00EC445F" w:rsidP="00596957">
            <w:pPr>
              <w:spacing w:line="240" w:lineRule="auto"/>
            </w:pPr>
            <w:r w:rsidRPr="00EC445F">
              <w:t>921.57</w:t>
            </w:r>
          </w:p>
        </w:tc>
        <w:tc>
          <w:tcPr>
            <w:tcW w:w="0" w:type="auto"/>
          </w:tcPr>
          <w:p w14:paraId="69E02746" w14:textId="787168DD" w:rsidR="00E505D7" w:rsidRDefault="00EC445F" w:rsidP="00596957">
            <w:pPr>
              <w:spacing w:line="240" w:lineRule="auto"/>
            </w:pPr>
            <w:r w:rsidRPr="00EC445F">
              <w:t>19.03</w:t>
            </w:r>
          </w:p>
        </w:tc>
        <w:tc>
          <w:tcPr>
            <w:tcW w:w="0" w:type="auto"/>
          </w:tcPr>
          <w:p w14:paraId="574F87F6" w14:textId="48253C64" w:rsidR="00E505D7" w:rsidRDefault="00EC445F" w:rsidP="00596957">
            <w:pPr>
              <w:spacing w:line="240" w:lineRule="auto"/>
            </w:pPr>
            <w:r>
              <w:t>0</w:t>
            </w:r>
          </w:p>
        </w:tc>
      </w:tr>
      <w:tr w:rsidR="00E505D7" w14:paraId="4D872274" w14:textId="77777777" w:rsidTr="00B0197D">
        <w:tc>
          <w:tcPr>
            <w:tcW w:w="0" w:type="auto"/>
          </w:tcPr>
          <w:p w14:paraId="5DD135BD" w14:textId="35BCB320" w:rsidR="00E505D7" w:rsidRDefault="00B0197D" w:rsidP="00596957">
            <w:pPr>
              <w:spacing w:line="240" w:lineRule="auto"/>
            </w:pPr>
            <w:r w:rsidRPr="00B0197D">
              <w:t xml:space="preserve">Cruden Bay </w:t>
            </w:r>
          </w:p>
        </w:tc>
        <w:tc>
          <w:tcPr>
            <w:tcW w:w="0" w:type="auto"/>
          </w:tcPr>
          <w:p w14:paraId="3E077E5C" w14:textId="104E5B0B" w:rsidR="00E505D7" w:rsidRDefault="00B0197D" w:rsidP="00596957">
            <w:pPr>
              <w:spacing w:line="240" w:lineRule="auto"/>
            </w:pPr>
            <w:r>
              <w:t>0</w:t>
            </w:r>
          </w:p>
        </w:tc>
        <w:tc>
          <w:tcPr>
            <w:tcW w:w="0" w:type="auto"/>
          </w:tcPr>
          <w:p w14:paraId="40875C13" w14:textId="4A59C5D6" w:rsidR="00E505D7" w:rsidRDefault="00EC445F" w:rsidP="00596957">
            <w:pPr>
              <w:spacing w:line="240" w:lineRule="auto"/>
            </w:pPr>
            <w:r>
              <w:t>0</w:t>
            </w:r>
          </w:p>
        </w:tc>
        <w:tc>
          <w:tcPr>
            <w:tcW w:w="0" w:type="auto"/>
          </w:tcPr>
          <w:p w14:paraId="23E417C6" w14:textId="55431348" w:rsidR="00E505D7" w:rsidRDefault="00EC445F" w:rsidP="00596957">
            <w:pPr>
              <w:spacing w:line="240" w:lineRule="auto"/>
            </w:pPr>
            <w:r>
              <w:t>0</w:t>
            </w:r>
          </w:p>
        </w:tc>
        <w:tc>
          <w:tcPr>
            <w:tcW w:w="0" w:type="auto"/>
          </w:tcPr>
          <w:p w14:paraId="0070DCBA" w14:textId="6950A126" w:rsidR="00E505D7" w:rsidRDefault="00EC445F" w:rsidP="00596957">
            <w:pPr>
              <w:spacing w:line="240" w:lineRule="auto"/>
            </w:pPr>
            <w:r>
              <w:t>0</w:t>
            </w:r>
          </w:p>
        </w:tc>
        <w:tc>
          <w:tcPr>
            <w:tcW w:w="0" w:type="auto"/>
          </w:tcPr>
          <w:p w14:paraId="04D07E3A" w14:textId="578A96ED" w:rsidR="00E505D7" w:rsidRDefault="00EC445F" w:rsidP="00596957">
            <w:pPr>
              <w:spacing w:line="240" w:lineRule="auto"/>
            </w:pPr>
            <w:r>
              <w:t>0</w:t>
            </w:r>
          </w:p>
        </w:tc>
      </w:tr>
      <w:tr w:rsidR="00E505D7" w14:paraId="46036C35" w14:textId="77777777" w:rsidTr="00B0197D">
        <w:tc>
          <w:tcPr>
            <w:tcW w:w="0" w:type="auto"/>
          </w:tcPr>
          <w:p w14:paraId="5441A7FF" w14:textId="3130BC83" w:rsidR="00E505D7" w:rsidRPr="00B0197D" w:rsidRDefault="00B0197D" w:rsidP="00596957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Portlethen </w:t>
            </w:r>
          </w:p>
        </w:tc>
        <w:tc>
          <w:tcPr>
            <w:tcW w:w="0" w:type="auto"/>
          </w:tcPr>
          <w:p w14:paraId="75D6B2C8" w14:textId="64D28DF0" w:rsidR="00E505D7" w:rsidRDefault="00B0197D" w:rsidP="00596957">
            <w:pPr>
              <w:spacing w:line="240" w:lineRule="auto"/>
            </w:pPr>
            <w:r w:rsidRPr="00B0197D">
              <w:t>105,853.66</w:t>
            </w:r>
          </w:p>
        </w:tc>
        <w:tc>
          <w:tcPr>
            <w:tcW w:w="0" w:type="auto"/>
          </w:tcPr>
          <w:p w14:paraId="489597FE" w14:textId="166DF8E3" w:rsidR="00E505D7" w:rsidRDefault="00EC445F" w:rsidP="00596957">
            <w:pPr>
              <w:spacing w:line="240" w:lineRule="auto"/>
            </w:pPr>
            <w:r w:rsidRPr="00EC445F">
              <w:t>115,516.72</w:t>
            </w:r>
          </w:p>
        </w:tc>
        <w:tc>
          <w:tcPr>
            <w:tcW w:w="0" w:type="auto"/>
          </w:tcPr>
          <w:p w14:paraId="2DF4D67F" w14:textId="5AB97AE5" w:rsidR="00E505D7" w:rsidRDefault="00EC445F" w:rsidP="00596957">
            <w:pPr>
              <w:spacing w:line="240" w:lineRule="auto"/>
            </w:pPr>
            <w:r w:rsidRPr="00EC445F">
              <w:t>22,507.93</w:t>
            </w:r>
          </w:p>
        </w:tc>
        <w:tc>
          <w:tcPr>
            <w:tcW w:w="0" w:type="auto"/>
          </w:tcPr>
          <w:p w14:paraId="24D59D35" w14:textId="7F3E49B1" w:rsidR="00E505D7" w:rsidRDefault="00EC445F" w:rsidP="00596957">
            <w:pPr>
              <w:spacing w:line="240" w:lineRule="auto"/>
            </w:pPr>
            <w:r w:rsidRPr="00EC445F">
              <w:t>15,451.43</w:t>
            </w:r>
          </w:p>
        </w:tc>
        <w:tc>
          <w:tcPr>
            <w:tcW w:w="0" w:type="auto"/>
          </w:tcPr>
          <w:p w14:paraId="31FCB047" w14:textId="0968272C" w:rsidR="00E505D7" w:rsidRDefault="00EC445F" w:rsidP="00596957">
            <w:pPr>
              <w:spacing w:line="240" w:lineRule="auto"/>
            </w:pPr>
            <w:r w:rsidRPr="00EC445F">
              <w:t>6,837.26</w:t>
            </w:r>
          </w:p>
        </w:tc>
      </w:tr>
      <w:tr w:rsidR="00B0197D" w14:paraId="5001B065" w14:textId="77777777" w:rsidTr="00B0197D">
        <w:tc>
          <w:tcPr>
            <w:tcW w:w="0" w:type="auto"/>
          </w:tcPr>
          <w:p w14:paraId="13BAD43F" w14:textId="28EEAE78" w:rsidR="00B0197D" w:rsidRDefault="00B0197D" w:rsidP="00596957">
            <w:pPr>
              <w:spacing w:line="240" w:lineRule="auto"/>
              <w:rPr>
                <w:lang w:eastAsia="en-GB"/>
              </w:rPr>
            </w:pPr>
            <w:r w:rsidRPr="00B0197D">
              <w:rPr>
                <w:lang w:eastAsia="en-GB"/>
              </w:rPr>
              <w:t xml:space="preserve">Fochabers </w:t>
            </w:r>
          </w:p>
        </w:tc>
        <w:tc>
          <w:tcPr>
            <w:tcW w:w="0" w:type="auto"/>
          </w:tcPr>
          <w:p w14:paraId="016D3C5F" w14:textId="5857C0AB" w:rsidR="00B0197D" w:rsidRDefault="00B0197D" w:rsidP="00596957">
            <w:pPr>
              <w:spacing w:line="240" w:lineRule="auto"/>
            </w:pPr>
            <w:r w:rsidRPr="00B0197D">
              <w:t>7,657.51</w:t>
            </w:r>
          </w:p>
        </w:tc>
        <w:tc>
          <w:tcPr>
            <w:tcW w:w="0" w:type="auto"/>
          </w:tcPr>
          <w:p w14:paraId="56B1C6ED" w14:textId="2FA05F30" w:rsidR="00B0197D" w:rsidRDefault="00EC445F" w:rsidP="00596957">
            <w:pPr>
              <w:spacing w:line="240" w:lineRule="auto"/>
            </w:pPr>
            <w:r w:rsidRPr="00EC445F">
              <w:t>3,778.51</w:t>
            </w:r>
          </w:p>
        </w:tc>
        <w:tc>
          <w:tcPr>
            <w:tcW w:w="0" w:type="auto"/>
          </w:tcPr>
          <w:p w14:paraId="7D2957B3" w14:textId="34671CE9" w:rsidR="00B0197D" w:rsidRDefault="00EC445F" w:rsidP="00596957">
            <w:pPr>
              <w:spacing w:line="240" w:lineRule="auto"/>
            </w:pPr>
            <w:r w:rsidRPr="00EC445F">
              <w:t>2,716.54</w:t>
            </w:r>
          </w:p>
        </w:tc>
        <w:tc>
          <w:tcPr>
            <w:tcW w:w="0" w:type="auto"/>
          </w:tcPr>
          <w:p w14:paraId="36165F05" w14:textId="2DCE2038" w:rsidR="00B0197D" w:rsidRDefault="00EC445F" w:rsidP="00596957">
            <w:pPr>
              <w:spacing w:line="240" w:lineRule="auto"/>
            </w:pPr>
            <w:r w:rsidRPr="00EC445F">
              <w:t>25.14</w:t>
            </w:r>
          </w:p>
        </w:tc>
        <w:tc>
          <w:tcPr>
            <w:tcW w:w="0" w:type="auto"/>
          </w:tcPr>
          <w:p w14:paraId="1348195D" w14:textId="1F39AFDA" w:rsidR="00B0197D" w:rsidRDefault="00EC445F" w:rsidP="00596957">
            <w:pPr>
              <w:spacing w:line="240" w:lineRule="auto"/>
            </w:pPr>
            <w:r>
              <w:t>0</w:t>
            </w:r>
          </w:p>
        </w:tc>
      </w:tr>
    </w:tbl>
    <w:p w14:paraId="34BDABBD" w14:textId="2A24FBB8" w:rsidR="00BF6B81" w:rsidRDefault="00B2255E" w:rsidP="008315AA">
      <w:pPr>
        <w:rPr>
          <w:rStyle w:val="Heading2Char"/>
        </w:rPr>
      </w:pPr>
      <w:r w:rsidRPr="00B2255E">
        <w:br/>
      </w:r>
      <w:r w:rsidRPr="008315AA">
        <w:rPr>
          <w:rStyle w:val="Heading2Char"/>
        </w:rPr>
        <w:t>3</w:t>
      </w:r>
      <w:r w:rsidR="00657F41">
        <w:rPr>
          <w:rStyle w:val="Heading2Char"/>
        </w:rPr>
        <w:t xml:space="preserve">- </w:t>
      </w:r>
      <w:r w:rsidRPr="008315AA">
        <w:rPr>
          <w:rStyle w:val="Heading2Char"/>
        </w:rPr>
        <w:t>How much has Police Scotland paid in rates for each of the stations over the last five years, broken down by year</w:t>
      </w:r>
      <w:r w:rsidR="00EC445F">
        <w:rPr>
          <w:rStyle w:val="Heading2Char"/>
        </w:rPr>
        <w:t>.</w:t>
      </w:r>
    </w:p>
    <w:p w14:paraId="5E834977" w14:textId="1321C46F" w:rsidR="00EC445F" w:rsidRDefault="00EC445F" w:rsidP="008315AA">
      <w:pPr>
        <w:rPr>
          <w:rStyle w:val="Heading2Char"/>
          <w:b w:val="0"/>
          <w:bCs/>
        </w:rPr>
      </w:pPr>
      <w:r>
        <w:t xml:space="preserve">Table 2 shows </w:t>
      </w:r>
      <w:r w:rsidR="00596957">
        <w:rPr>
          <w:rStyle w:val="Heading2Char"/>
          <w:b w:val="0"/>
          <w:bCs/>
        </w:rPr>
        <w:t>h</w:t>
      </w:r>
      <w:r w:rsidRPr="00EC445F">
        <w:rPr>
          <w:rStyle w:val="Heading2Char"/>
          <w:b w:val="0"/>
          <w:bCs/>
        </w:rPr>
        <w:t xml:space="preserve">ow much Police Scotland </w:t>
      </w:r>
      <w:r w:rsidR="00596957" w:rsidRPr="00EC445F">
        <w:rPr>
          <w:rStyle w:val="Heading2Char"/>
          <w:b w:val="0"/>
          <w:bCs/>
        </w:rPr>
        <w:t xml:space="preserve">has </w:t>
      </w:r>
      <w:r w:rsidRPr="00EC445F">
        <w:rPr>
          <w:rStyle w:val="Heading2Char"/>
          <w:b w:val="0"/>
          <w:bCs/>
        </w:rPr>
        <w:t xml:space="preserve">paid for </w:t>
      </w:r>
      <w:r>
        <w:rPr>
          <w:rStyle w:val="Heading2Char"/>
          <w:b w:val="0"/>
          <w:bCs/>
        </w:rPr>
        <w:t>rates</w:t>
      </w:r>
      <w:r w:rsidRPr="00EC445F">
        <w:rPr>
          <w:rStyle w:val="Heading2Char"/>
          <w:b w:val="0"/>
          <w:bCs/>
        </w:rPr>
        <w:t xml:space="preserve"> </w:t>
      </w:r>
      <w:r w:rsidR="00596957">
        <w:rPr>
          <w:rStyle w:val="Heading2Char"/>
          <w:b w:val="0"/>
          <w:bCs/>
        </w:rPr>
        <w:t>for</w:t>
      </w:r>
      <w:r w:rsidRPr="00EC445F">
        <w:rPr>
          <w:rStyle w:val="Heading2Char"/>
          <w:b w:val="0"/>
          <w:bCs/>
        </w:rPr>
        <w:t xml:space="preserve"> each of the </w:t>
      </w:r>
      <w:r w:rsidR="00596957">
        <w:rPr>
          <w:rStyle w:val="Heading2Char"/>
          <w:b w:val="0"/>
          <w:bCs/>
        </w:rPr>
        <w:t>above-mentioned</w:t>
      </w:r>
      <w:r>
        <w:rPr>
          <w:rStyle w:val="Heading2Char"/>
          <w:b w:val="0"/>
          <w:bCs/>
        </w:rPr>
        <w:t xml:space="preserve"> </w:t>
      </w:r>
      <w:r w:rsidRPr="00EC445F">
        <w:rPr>
          <w:rStyle w:val="Heading2Char"/>
          <w:b w:val="0"/>
          <w:bCs/>
        </w:rPr>
        <w:t xml:space="preserve">stations over the last five </w:t>
      </w:r>
      <w:r w:rsidR="00596957">
        <w:rPr>
          <w:rStyle w:val="Heading2Char"/>
          <w:b w:val="0"/>
          <w:bCs/>
        </w:rPr>
        <w:t xml:space="preserve">financial </w:t>
      </w:r>
      <w:r w:rsidRPr="00EC445F">
        <w:rPr>
          <w:rStyle w:val="Heading2Char"/>
          <w:b w:val="0"/>
          <w:bCs/>
        </w:rPr>
        <w:t>years</w:t>
      </w:r>
      <w:r w:rsidR="00596957">
        <w:rPr>
          <w:rStyle w:val="Heading2Char"/>
          <w:b w:val="0"/>
          <w:bCs/>
        </w:rPr>
        <w:t>:</w:t>
      </w:r>
    </w:p>
    <w:p w14:paraId="5F7C9884" w14:textId="10C12A9B" w:rsidR="00EC445F" w:rsidRPr="00A62FDE" w:rsidRDefault="00EC445F" w:rsidP="008315AA">
      <w:pPr>
        <w:rPr>
          <w:rStyle w:val="Heading2Char"/>
          <w:b w:val="0"/>
          <w:u w:val="single"/>
        </w:rPr>
      </w:pPr>
      <w:r w:rsidRPr="00A62FDE">
        <w:rPr>
          <w:rStyle w:val="Heading2Char"/>
          <w:b w:val="0"/>
          <w:u w:val="single"/>
        </w:rP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1444"/>
        <w:gridCol w:w="1444"/>
        <w:gridCol w:w="1444"/>
        <w:gridCol w:w="1444"/>
        <w:gridCol w:w="1444"/>
      </w:tblGrid>
      <w:tr w:rsidR="00EC445F" w:rsidRPr="00596957" w14:paraId="1DDB788A" w14:textId="77777777" w:rsidTr="00596957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2C54139A" w14:textId="77777777" w:rsidR="00EC445F" w:rsidRPr="00596957" w:rsidRDefault="00EC445F" w:rsidP="00596957">
            <w:pPr>
              <w:spacing w:line="240" w:lineRule="auto"/>
              <w:rPr>
                <w:b/>
                <w:bCs/>
              </w:rPr>
            </w:pPr>
            <w:r w:rsidRPr="00596957">
              <w:rPr>
                <w:b/>
                <w:bCs/>
              </w:rPr>
              <w:t>Station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080C068" w14:textId="77777777" w:rsidR="00EC445F" w:rsidRPr="00596957" w:rsidRDefault="00EC445F" w:rsidP="00596957">
            <w:pPr>
              <w:spacing w:line="240" w:lineRule="auto"/>
              <w:rPr>
                <w:b/>
                <w:bCs/>
              </w:rPr>
            </w:pPr>
            <w:r w:rsidRPr="00596957">
              <w:rPr>
                <w:b/>
                <w:bCs/>
              </w:rPr>
              <w:t>2020/21 (£)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66217DE" w14:textId="77777777" w:rsidR="00EC445F" w:rsidRPr="00596957" w:rsidRDefault="00EC445F" w:rsidP="00596957">
            <w:pPr>
              <w:spacing w:line="240" w:lineRule="auto"/>
              <w:rPr>
                <w:b/>
                <w:bCs/>
              </w:rPr>
            </w:pPr>
            <w:r w:rsidRPr="00596957">
              <w:rPr>
                <w:b/>
                <w:bCs/>
              </w:rPr>
              <w:t>2021/22 (£)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C3A816F" w14:textId="77777777" w:rsidR="00EC445F" w:rsidRPr="00596957" w:rsidRDefault="00EC445F" w:rsidP="00596957">
            <w:pPr>
              <w:spacing w:line="240" w:lineRule="auto"/>
              <w:rPr>
                <w:b/>
                <w:bCs/>
              </w:rPr>
            </w:pPr>
            <w:r w:rsidRPr="00596957">
              <w:rPr>
                <w:b/>
                <w:bCs/>
              </w:rPr>
              <w:t>2022/23 (£)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843460" w14:textId="77777777" w:rsidR="00EC445F" w:rsidRPr="00596957" w:rsidRDefault="00EC445F" w:rsidP="00596957">
            <w:pPr>
              <w:spacing w:line="240" w:lineRule="auto"/>
              <w:rPr>
                <w:b/>
                <w:bCs/>
              </w:rPr>
            </w:pPr>
            <w:r w:rsidRPr="00596957">
              <w:rPr>
                <w:b/>
                <w:bCs/>
              </w:rPr>
              <w:t>2023/24 (£)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9DA116D" w14:textId="77777777" w:rsidR="00EC445F" w:rsidRPr="00596957" w:rsidRDefault="00EC445F" w:rsidP="00596957">
            <w:pPr>
              <w:spacing w:line="240" w:lineRule="auto"/>
              <w:rPr>
                <w:b/>
                <w:bCs/>
              </w:rPr>
            </w:pPr>
            <w:r w:rsidRPr="00596957">
              <w:rPr>
                <w:b/>
                <w:bCs/>
              </w:rPr>
              <w:t>2024/25 (£)</w:t>
            </w:r>
          </w:p>
        </w:tc>
      </w:tr>
      <w:tr w:rsidR="00EC445F" w14:paraId="1DB7F10A" w14:textId="77777777" w:rsidTr="008757FD">
        <w:tc>
          <w:tcPr>
            <w:tcW w:w="0" w:type="auto"/>
          </w:tcPr>
          <w:p w14:paraId="07ABF5DE" w14:textId="7019A619" w:rsidR="00EC445F" w:rsidRDefault="00EC445F" w:rsidP="00596957">
            <w:pPr>
              <w:spacing w:line="240" w:lineRule="auto"/>
            </w:pPr>
            <w:r w:rsidRPr="00E505D7">
              <w:t>Queen St Aberdeen</w:t>
            </w:r>
          </w:p>
        </w:tc>
        <w:tc>
          <w:tcPr>
            <w:tcW w:w="0" w:type="auto"/>
          </w:tcPr>
          <w:p w14:paraId="6B03EDCF" w14:textId="46DAB034" w:rsidR="00EC445F" w:rsidRDefault="00EC445F" w:rsidP="00596957">
            <w:pPr>
              <w:spacing w:line="240" w:lineRule="auto"/>
            </w:pPr>
            <w:r w:rsidRPr="00EC445F">
              <w:t>332,572.32</w:t>
            </w:r>
          </w:p>
        </w:tc>
        <w:tc>
          <w:tcPr>
            <w:tcW w:w="0" w:type="auto"/>
          </w:tcPr>
          <w:p w14:paraId="10C705D4" w14:textId="53A0777C" w:rsidR="00EC445F" w:rsidRDefault="00EC445F" w:rsidP="00596957">
            <w:pPr>
              <w:spacing w:line="240" w:lineRule="auto"/>
            </w:pPr>
            <w:r>
              <w:t>0</w:t>
            </w:r>
          </w:p>
        </w:tc>
        <w:tc>
          <w:tcPr>
            <w:tcW w:w="0" w:type="auto"/>
          </w:tcPr>
          <w:p w14:paraId="3E375196" w14:textId="4E14B739" w:rsidR="00EC445F" w:rsidRDefault="00EC445F" w:rsidP="00596957">
            <w:pPr>
              <w:spacing w:line="240" w:lineRule="auto"/>
            </w:pPr>
            <w:r>
              <w:t>0</w:t>
            </w:r>
          </w:p>
        </w:tc>
        <w:tc>
          <w:tcPr>
            <w:tcW w:w="0" w:type="auto"/>
          </w:tcPr>
          <w:p w14:paraId="6B41AA7A" w14:textId="0BC5E41F" w:rsidR="00EC445F" w:rsidRDefault="00EC445F" w:rsidP="00596957">
            <w:pPr>
              <w:spacing w:line="240" w:lineRule="auto"/>
            </w:pPr>
            <w:r>
              <w:t>0</w:t>
            </w:r>
          </w:p>
        </w:tc>
        <w:tc>
          <w:tcPr>
            <w:tcW w:w="0" w:type="auto"/>
          </w:tcPr>
          <w:p w14:paraId="5135F2FF" w14:textId="41CD27A4" w:rsidR="00EC445F" w:rsidRDefault="00EC445F" w:rsidP="00596957">
            <w:pPr>
              <w:spacing w:line="240" w:lineRule="auto"/>
            </w:pPr>
            <w:r>
              <w:t>0</w:t>
            </w:r>
          </w:p>
        </w:tc>
      </w:tr>
      <w:tr w:rsidR="00EC445F" w14:paraId="6C34E381" w14:textId="77777777" w:rsidTr="008757FD">
        <w:tc>
          <w:tcPr>
            <w:tcW w:w="0" w:type="auto"/>
          </w:tcPr>
          <w:p w14:paraId="34A6BC4A" w14:textId="77777777" w:rsidR="00EC445F" w:rsidRDefault="00EC445F" w:rsidP="00596957">
            <w:pPr>
              <w:spacing w:line="240" w:lineRule="auto"/>
            </w:pPr>
            <w:r w:rsidRPr="00B0197D">
              <w:t xml:space="preserve">Kemnay </w:t>
            </w:r>
          </w:p>
        </w:tc>
        <w:tc>
          <w:tcPr>
            <w:tcW w:w="0" w:type="auto"/>
          </w:tcPr>
          <w:p w14:paraId="7B922A70" w14:textId="7676A920" w:rsidR="00EC445F" w:rsidRDefault="00EC445F" w:rsidP="00596957">
            <w:pPr>
              <w:spacing w:line="240" w:lineRule="auto"/>
            </w:pPr>
            <w:r>
              <w:t>0</w:t>
            </w:r>
          </w:p>
        </w:tc>
        <w:tc>
          <w:tcPr>
            <w:tcW w:w="0" w:type="auto"/>
          </w:tcPr>
          <w:p w14:paraId="3172F670" w14:textId="0D857F82" w:rsidR="00EC445F" w:rsidRDefault="00EC445F" w:rsidP="00596957">
            <w:pPr>
              <w:spacing w:line="240" w:lineRule="auto"/>
            </w:pPr>
            <w:r>
              <w:t>0</w:t>
            </w:r>
          </w:p>
        </w:tc>
        <w:tc>
          <w:tcPr>
            <w:tcW w:w="0" w:type="auto"/>
          </w:tcPr>
          <w:p w14:paraId="2264E1F5" w14:textId="49A55C46" w:rsidR="00EC445F" w:rsidRDefault="00EC445F" w:rsidP="00596957">
            <w:pPr>
              <w:spacing w:line="240" w:lineRule="auto"/>
            </w:pPr>
            <w:r>
              <w:t>0</w:t>
            </w:r>
          </w:p>
        </w:tc>
        <w:tc>
          <w:tcPr>
            <w:tcW w:w="0" w:type="auto"/>
          </w:tcPr>
          <w:p w14:paraId="133D417C" w14:textId="67D1B99A" w:rsidR="00EC445F" w:rsidRDefault="00EC445F" w:rsidP="00596957">
            <w:pPr>
              <w:spacing w:line="240" w:lineRule="auto"/>
            </w:pPr>
            <w:r>
              <w:t>0</w:t>
            </w:r>
          </w:p>
        </w:tc>
        <w:tc>
          <w:tcPr>
            <w:tcW w:w="0" w:type="auto"/>
          </w:tcPr>
          <w:p w14:paraId="3005DE7B" w14:textId="73CA306B" w:rsidR="00EC445F" w:rsidRDefault="00EC445F" w:rsidP="00596957">
            <w:pPr>
              <w:spacing w:line="240" w:lineRule="auto"/>
            </w:pPr>
            <w:r>
              <w:t>0</w:t>
            </w:r>
          </w:p>
        </w:tc>
      </w:tr>
      <w:tr w:rsidR="00EC445F" w14:paraId="77490FAE" w14:textId="77777777" w:rsidTr="008757FD">
        <w:tc>
          <w:tcPr>
            <w:tcW w:w="0" w:type="auto"/>
          </w:tcPr>
          <w:p w14:paraId="4408CF5D" w14:textId="77777777" w:rsidR="00EC445F" w:rsidRDefault="00EC445F" w:rsidP="00596957">
            <w:pPr>
              <w:spacing w:line="240" w:lineRule="auto"/>
            </w:pPr>
            <w:r w:rsidRPr="00B0197D">
              <w:t xml:space="preserve">Peterhead </w:t>
            </w:r>
          </w:p>
        </w:tc>
        <w:tc>
          <w:tcPr>
            <w:tcW w:w="0" w:type="auto"/>
          </w:tcPr>
          <w:p w14:paraId="2107F43C" w14:textId="5F012DB4" w:rsidR="00EC445F" w:rsidRDefault="00EC445F" w:rsidP="00596957">
            <w:pPr>
              <w:spacing w:line="240" w:lineRule="auto"/>
            </w:pPr>
            <w:r w:rsidRPr="00EC445F">
              <w:t>28,108.04</w:t>
            </w:r>
          </w:p>
        </w:tc>
        <w:tc>
          <w:tcPr>
            <w:tcW w:w="0" w:type="auto"/>
          </w:tcPr>
          <w:p w14:paraId="49316648" w14:textId="192E619B" w:rsidR="00EC445F" w:rsidRDefault="00EC445F" w:rsidP="00596957">
            <w:pPr>
              <w:spacing w:line="240" w:lineRule="auto"/>
            </w:pPr>
            <w:r w:rsidRPr="00EC445F">
              <w:t>16,313.98</w:t>
            </w:r>
          </w:p>
        </w:tc>
        <w:tc>
          <w:tcPr>
            <w:tcW w:w="0" w:type="auto"/>
          </w:tcPr>
          <w:p w14:paraId="072DB2C0" w14:textId="659C0C00" w:rsidR="00EC445F" w:rsidRDefault="00EC445F" w:rsidP="00596957">
            <w:pPr>
              <w:spacing w:line="240" w:lineRule="auto"/>
            </w:pPr>
            <w:r w:rsidRPr="00EC445F">
              <w:t>18,488.25</w:t>
            </w:r>
          </w:p>
        </w:tc>
        <w:tc>
          <w:tcPr>
            <w:tcW w:w="0" w:type="auto"/>
          </w:tcPr>
          <w:p w14:paraId="7F2F1403" w14:textId="7AEF304E" w:rsidR="00EC445F" w:rsidRDefault="00EC445F" w:rsidP="00596957">
            <w:pPr>
              <w:spacing w:line="240" w:lineRule="auto"/>
            </w:pPr>
            <w:r w:rsidRPr="00EC445F">
              <w:t>16,695.45</w:t>
            </w:r>
          </w:p>
        </w:tc>
        <w:tc>
          <w:tcPr>
            <w:tcW w:w="0" w:type="auto"/>
          </w:tcPr>
          <w:p w14:paraId="4C1FB3FF" w14:textId="711CDB2C" w:rsidR="00EC445F" w:rsidRDefault="00EC445F" w:rsidP="00596957">
            <w:pPr>
              <w:spacing w:line="240" w:lineRule="auto"/>
            </w:pPr>
            <w:r>
              <w:t>0</w:t>
            </w:r>
          </w:p>
        </w:tc>
      </w:tr>
      <w:tr w:rsidR="00EC445F" w14:paraId="78E2701C" w14:textId="77777777" w:rsidTr="008757FD">
        <w:tc>
          <w:tcPr>
            <w:tcW w:w="0" w:type="auto"/>
          </w:tcPr>
          <w:p w14:paraId="48EB8271" w14:textId="77777777" w:rsidR="00EC445F" w:rsidRDefault="00EC445F" w:rsidP="00596957">
            <w:pPr>
              <w:spacing w:line="240" w:lineRule="auto"/>
            </w:pPr>
            <w:r w:rsidRPr="00B0197D">
              <w:t xml:space="preserve">Seaton </w:t>
            </w:r>
          </w:p>
        </w:tc>
        <w:tc>
          <w:tcPr>
            <w:tcW w:w="0" w:type="auto"/>
          </w:tcPr>
          <w:p w14:paraId="0DF80930" w14:textId="3B5A6476" w:rsidR="00EC445F" w:rsidRPr="00B0197D" w:rsidRDefault="00EC445F" w:rsidP="00596957">
            <w:pPr>
              <w:spacing w:line="240" w:lineRule="auto"/>
              <w:rPr>
                <w:lang w:eastAsia="en-GB"/>
              </w:rPr>
            </w:pPr>
            <w:r w:rsidRPr="00EC445F">
              <w:rPr>
                <w:lang w:eastAsia="en-GB"/>
              </w:rPr>
              <w:t>5,145.34</w:t>
            </w:r>
          </w:p>
        </w:tc>
        <w:tc>
          <w:tcPr>
            <w:tcW w:w="0" w:type="auto"/>
          </w:tcPr>
          <w:p w14:paraId="7F852BA2" w14:textId="63FCFAE0" w:rsidR="00EC445F" w:rsidRDefault="00EC445F" w:rsidP="00596957">
            <w:pPr>
              <w:spacing w:line="240" w:lineRule="auto"/>
            </w:pPr>
            <w:r w:rsidRPr="00EC445F">
              <w:t>685.71</w:t>
            </w:r>
          </w:p>
        </w:tc>
        <w:tc>
          <w:tcPr>
            <w:tcW w:w="0" w:type="auto"/>
          </w:tcPr>
          <w:p w14:paraId="32E7E4B5" w14:textId="5EBC0AF9" w:rsidR="00EC445F" w:rsidRDefault="00EC445F" w:rsidP="00596957">
            <w:pPr>
              <w:spacing w:line="240" w:lineRule="auto"/>
            </w:pPr>
            <w:r w:rsidRPr="00EC445F">
              <w:t>5,229.00</w:t>
            </w:r>
          </w:p>
        </w:tc>
        <w:tc>
          <w:tcPr>
            <w:tcW w:w="0" w:type="auto"/>
          </w:tcPr>
          <w:p w14:paraId="053DBB2A" w14:textId="20F69AB9" w:rsidR="00EC445F" w:rsidRDefault="00EC445F" w:rsidP="00596957">
            <w:pPr>
              <w:spacing w:line="240" w:lineRule="auto"/>
            </w:pPr>
            <w:r w:rsidRPr="00EC445F">
              <w:t>4,880.40</w:t>
            </w:r>
          </w:p>
        </w:tc>
        <w:tc>
          <w:tcPr>
            <w:tcW w:w="0" w:type="auto"/>
          </w:tcPr>
          <w:p w14:paraId="2C41F1B5" w14:textId="704560C7" w:rsidR="00EC445F" w:rsidRDefault="00EC445F" w:rsidP="00596957">
            <w:pPr>
              <w:spacing w:line="240" w:lineRule="auto"/>
            </w:pPr>
            <w:r w:rsidRPr="00EC445F">
              <w:t>4,880.40</w:t>
            </w:r>
          </w:p>
        </w:tc>
      </w:tr>
      <w:tr w:rsidR="00EC445F" w14:paraId="6A7C00C1" w14:textId="77777777" w:rsidTr="008757FD">
        <w:tc>
          <w:tcPr>
            <w:tcW w:w="0" w:type="auto"/>
          </w:tcPr>
          <w:p w14:paraId="21F3EDB1" w14:textId="77777777" w:rsidR="00EC445F" w:rsidRDefault="00EC445F" w:rsidP="00596957">
            <w:pPr>
              <w:spacing w:line="240" w:lineRule="auto"/>
            </w:pPr>
            <w:r w:rsidRPr="00B0197D">
              <w:t xml:space="preserve">Danestone </w:t>
            </w:r>
          </w:p>
        </w:tc>
        <w:tc>
          <w:tcPr>
            <w:tcW w:w="0" w:type="auto"/>
          </w:tcPr>
          <w:p w14:paraId="25F25B2C" w14:textId="021412D3" w:rsidR="00EC445F" w:rsidRDefault="00EC445F" w:rsidP="00596957">
            <w:pPr>
              <w:spacing w:line="240" w:lineRule="auto"/>
            </w:pPr>
            <w:r w:rsidRPr="00EC445F">
              <w:t>10,168.16</w:t>
            </w:r>
          </w:p>
        </w:tc>
        <w:tc>
          <w:tcPr>
            <w:tcW w:w="0" w:type="auto"/>
          </w:tcPr>
          <w:p w14:paraId="5DA05F7B" w14:textId="450DCDE7" w:rsidR="00EC445F" w:rsidRDefault="00EC445F" w:rsidP="00596957">
            <w:pPr>
              <w:spacing w:line="240" w:lineRule="auto"/>
            </w:pPr>
            <w:r w:rsidRPr="00EC445F">
              <w:t>3,732.42</w:t>
            </w:r>
          </w:p>
        </w:tc>
        <w:tc>
          <w:tcPr>
            <w:tcW w:w="0" w:type="auto"/>
          </w:tcPr>
          <w:p w14:paraId="6C7BC9DF" w14:textId="63960FC4" w:rsidR="00EC445F" w:rsidRDefault="00EC445F" w:rsidP="00596957">
            <w:pPr>
              <w:spacing w:line="240" w:lineRule="auto"/>
            </w:pPr>
            <w:r w:rsidRPr="00EC445F">
              <w:t>73.68</w:t>
            </w:r>
          </w:p>
        </w:tc>
        <w:tc>
          <w:tcPr>
            <w:tcW w:w="0" w:type="auto"/>
          </w:tcPr>
          <w:p w14:paraId="63FC6832" w14:textId="2A0DD3C3" w:rsidR="00EC445F" w:rsidRDefault="00EC445F" w:rsidP="00596957">
            <w:pPr>
              <w:spacing w:line="240" w:lineRule="auto"/>
            </w:pPr>
            <w:r>
              <w:t>0</w:t>
            </w:r>
          </w:p>
        </w:tc>
        <w:tc>
          <w:tcPr>
            <w:tcW w:w="0" w:type="auto"/>
          </w:tcPr>
          <w:p w14:paraId="65362D7D" w14:textId="7B112862" w:rsidR="00EC445F" w:rsidRDefault="00EC445F" w:rsidP="00596957">
            <w:pPr>
              <w:spacing w:line="240" w:lineRule="auto"/>
            </w:pPr>
            <w:r>
              <w:t>0</w:t>
            </w:r>
          </w:p>
        </w:tc>
      </w:tr>
      <w:tr w:rsidR="00EC445F" w14:paraId="20C050AA" w14:textId="77777777" w:rsidTr="008757FD">
        <w:tc>
          <w:tcPr>
            <w:tcW w:w="0" w:type="auto"/>
          </w:tcPr>
          <w:p w14:paraId="3235DEFB" w14:textId="77777777" w:rsidR="00EC445F" w:rsidRDefault="00EC445F" w:rsidP="00596957">
            <w:pPr>
              <w:spacing w:line="240" w:lineRule="auto"/>
            </w:pPr>
            <w:r w:rsidRPr="00B0197D">
              <w:lastRenderedPageBreak/>
              <w:t xml:space="preserve">Cruden Bay </w:t>
            </w:r>
          </w:p>
        </w:tc>
        <w:tc>
          <w:tcPr>
            <w:tcW w:w="0" w:type="auto"/>
          </w:tcPr>
          <w:p w14:paraId="57B8081E" w14:textId="451C70EA" w:rsidR="00EC445F" w:rsidRDefault="00EC445F" w:rsidP="00596957">
            <w:pPr>
              <w:spacing w:line="240" w:lineRule="auto"/>
            </w:pPr>
            <w:r>
              <w:t>0</w:t>
            </w:r>
          </w:p>
        </w:tc>
        <w:tc>
          <w:tcPr>
            <w:tcW w:w="0" w:type="auto"/>
          </w:tcPr>
          <w:p w14:paraId="4A1C44EF" w14:textId="78A0E252" w:rsidR="00EC445F" w:rsidRDefault="00EC445F" w:rsidP="00596957">
            <w:pPr>
              <w:spacing w:line="240" w:lineRule="auto"/>
            </w:pPr>
            <w:r>
              <w:t>0</w:t>
            </w:r>
          </w:p>
        </w:tc>
        <w:tc>
          <w:tcPr>
            <w:tcW w:w="0" w:type="auto"/>
          </w:tcPr>
          <w:p w14:paraId="398D5D17" w14:textId="3481C7A9" w:rsidR="00EC445F" w:rsidRDefault="00EC445F" w:rsidP="00596957">
            <w:pPr>
              <w:spacing w:line="240" w:lineRule="auto"/>
            </w:pPr>
            <w:r>
              <w:t>0</w:t>
            </w:r>
          </w:p>
        </w:tc>
        <w:tc>
          <w:tcPr>
            <w:tcW w:w="0" w:type="auto"/>
          </w:tcPr>
          <w:p w14:paraId="7F391424" w14:textId="6F81ACDD" w:rsidR="00EC445F" w:rsidRDefault="00EC445F" w:rsidP="00596957">
            <w:pPr>
              <w:spacing w:line="240" w:lineRule="auto"/>
            </w:pPr>
            <w:r>
              <w:t>0</w:t>
            </w:r>
          </w:p>
        </w:tc>
        <w:tc>
          <w:tcPr>
            <w:tcW w:w="0" w:type="auto"/>
          </w:tcPr>
          <w:p w14:paraId="4BC6B2A5" w14:textId="5C472C1D" w:rsidR="00EC445F" w:rsidRDefault="00EC445F" w:rsidP="00596957">
            <w:pPr>
              <w:spacing w:line="240" w:lineRule="auto"/>
            </w:pPr>
            <w:r>
              <w:t>0</w:t>
            </w:r>
          </w:p>
        </w:tc>
      </w:tr>
      <w:tr w:rsidR="00EC445F" w14:paraId="2C342F70" w14:textId="77777777" w:rsidTr="008757FD">
        <w:tc>
          <w:tcPr>
            <w:tcW w:w="0" w:type="auto"/>
          </w:tcPr>
          <w:p w14:paraId="0CE352BE" w14:textId="77777777" w:rsidR="00EC445F" w:rsidRPr="00B0197D" w:rsidRDefault="00EC445F" w:rsidP="00596957">
            <w:p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Portlethen </w:t>
            </w:r>
          </w:p>
        </w:tc>
        <w:tc>
          <w:tcPr>
            <w:tcW w:w="0" w:type="auto"/>
          </w:tcPr>
          <w:p w14:paraId="07E9F35B" w14:textId="181DD429" w:rsidR="00EC445F" w:rsidRDefault="00EC445F" w:rsidP="00596957">
            <w:pPr>
              <w:spacing w:line="240" w:lineRule="auto"/>
            </w:pPr>
            <w:r w:rsidRPr="00EC445F">
              <w:t>99,477.48</w:t>
            </w:r>
          </w:p>
        </w:tc>
        <w:tc>
          <w:tcPr>
            <w:tcW w:w="0" w:type="auto"/>
          </w:tcPr>
          <w:p w14:paraId="3529A39B" w14:textId="4C3891E7" w:rsidR="00EC445F" w:rsidRDefault="00EC445F" w:rsidP="00596957">
            <w:pPr>
              <w:spacing w:line="240" w:lineRule="auto"/>
            </w:pPr>
            <w:r w:rsidRPr="00EC445F">
              <w:t>99,547.00</w:t>
            </w:r>
          </w:p>
        </w:tc>
        <w:tc>
          <w:tcPr>
            <w:tcW w:w="0" w:type="auto"/>
          </w:tcPr>
          <w:p w14:paraId="197637F8" w14:textId="58655475" w:rsidR="00EC445F" w:rsidRDefault="00EC445F" w:rsidP="00596957">
            <w:pPr>
              <w:spacing w:line="240" w:lineRule="auto"/>
            </w:pPr>
            <w:r w:rsidRPr="00EC445F">
              <w:t>5,727.00</w:t>
            </w:r>
          </w:p>
        </w:tc>
        <w:tc>
          <w:tcPr>
            <w:tcW w:w="0" w:type="auto"/>
          </w:tcPr>
          <w:p w14:paraId="674DE395" w14:textId="214D0244" w:rsidR="00EC445F" w:rsidRDefault="00EC445F" w:rsidP="00596957">
            <w:pPr>
              <w:spacing w:line="240" w:lineRule="auto"/>
            </w:pPr>
            <w:r w:rsidRPr="00EC445F">
              <w:t>4,581.60</w:t>
            </w:r>
          </w:p>
        </w:tc>
        <w:tc>
          <w:tcPr>
            <w:tcW w:w="0" w:type="auto"/>
          </w:tcPr>
          <w:p w14:paraId="3220B7B3" w14:textId="7FE1DD83" w:rsidR="00EC445F" w:rsidRDefault="00EC445F" w:rsidP="00596957">
            <w:pPr>
              <w:spacing w:line="240" w:lineRule="auto"/>
            </w:pPr>
            <w:r w:rsidRPr="00EC445F">
              <w:t>4,581.60</w:t>
            </w:r>
          </w:p>
        </w:tc>
      </w:tr>
      <w:tr w:rsidR="00EC445F" w14:paraId="2CB42DDA" w14:textId="77777777" w:rsidTr="008757FD">
        <w:tc>
          <w:tcPr>
            <w:tcW w:w="0" w:type="auto"/>
          </w:tcPr>
          <w:p w14:paraId="690C9442" w14:textId="77777777" w:rsidR="00EC445F" w:rsidRDefault="00EC445F" w:rsidP="00596957">
            <w:pPr>
              <w:spacing w:line="240" w:lineRule="auto"/>
              <w:rPr>
                <w:lang w:eastAsia="en-GB"/>
              </w:rPr>
            </w:pPr>
            <w:r w:rsidRPr="00B0197D">
              <w:rPr>
                <w:lang w:eastAsia="en-GB"/>
              </w:rPr>
              <w:t xml:space="preserve">Fochabers </w:t>
            </w:r>
          </w:p>
        </w:tc>
        <w:tc>
          <w:tcPr>
            <w:tcW w:w="0" w:type="auto"/>
          </w:tcPr>
          <w:p w14:paraId="22A08723" w14:textId="24343714" w:rsidR="00EC445F" w:rsidRDefault="00EC445F" w:rsidP="00596957">
            <w:pPr>
              <w:spacing w:line="240" w:lineRule="auto"/>
            </w:pPr>
            <w:r w:rsidRPr="00EC445F">
              <w:t>3,283.21</w:t>
            </w:r>
          </w:p>
        </w:tc>
        <w:tc>
          <w:tcPr>
            <w:tcW w:w="0" w:type="auto"/>
          </w:tcPr>
          <w:p w14:paraId="036D176B" w14:textId="249220F5" w:rsidR="00EC445F" w:rsidRDefault="00EC445F" w:rsidP="00596957">
            <w:pPr>
              <w:spacing w:line="240" w:lineRule="auto"/>
            </w:pPr>
            <w:r w:rsidRPr="00EC445F">
              <w:t>143.90</w:t>
            </w:r>
          </w:p>
        </w:tc>
        <w:tc>
          <w:tcPr>
            <w:tcW w:w="0" w:type="auto"/>
          </w:tcPr>
          <w:p w14:paraId="0B282536" w14:textId="3639BEEA" w:rsidR="00EC445F" w:rsidRDefault="00EC445F" w:rsidP="00596957">
            <w:pPr>
              <w:spacing w:line="240" w:lineRule="auto"/>
            </w:pPr>
            <w:r w:rsidRPr="00EC445F">
              <w:t>1,560.55</w:t>
            </w:r>
          </w:p>
        </w:tc>
        <w:tc>
          <w:tcPr>
            <w:tcW w:w="0" w:type="auto"/>
          </w:tcPr>
          <w:p w14:paraId="1E284B15" w14:textId="2CCFFDE7" w:rsidR="00EC445F" w:rsidRDefault="00EC445F" w:rsidP="00596957">
            <w:pPr>
              <w:spacing w:line="240" w:lineRule="auto"/>
            </w:pPr>
            <w:r>
              <w:t>0</w:t>
            </w:r>
          </w:p>
        </w:tc>
        <w:tc>
          <w:tcPr>
            <w:tcW w:w="0" w:type="auto"/>
          </w:tcPr>
          <w:p w14:paraId="0AD51C87" w14:textId="68D82D4E" w:rsidR="00EC445F" w:rsidRDefault="00EC445F" w:rsidP="00596957">
            <w:pPr>
              <w:spacing w:line="240" w:lineRule="auto"/>
            </w:pPr>
            <w:r>
              <w:t>0</w:t>
            </w:r>
          </w:p>
        </w:tc>
      </w:tr>
    </w:tbl>
    <w:p w14:paraId="3639B38C" w14:textId="77777777" w:rsidR="00992564" w:rsidRDefault="00992564" w:rsidP="00793DD5"/>
    <w:p w14:paraId="34BDABBE" w14:textId="0E24D630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AD2CF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25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3A8F0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25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B2E33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25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7DF4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25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7A939A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25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D6608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25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0BA5"/>
    <w:multiLevelType w:val="hybridMultilevel"/>
    <w:tmpl w:val="E0361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4C39"/>
    <w:multiLevelType w:val="hybridMultilevel"/>
    <w:tmpl w:val="4350D312"/>
    <w:lvl w:ilvl="0" w:tplc="6A5CB9C4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436E81"/>
    <w:multiLevelType w:val="hybridMultilevel"/>
    <w:tmpl w:val="AECAE7B0"/>
    <w:lvl w:ilvl="0" w:tplc="1852558E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354723229">
    <w:abstractNumId w:val="0"/>
  </w:num>
  <w:num w:numId="3" w16cid:durableId="374888293">
    <w:abstractNumId w:val="2"/>
  </w:num>
  <w:num w:numId="4" w16cid:durableId="115287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08C9"/>
    <w:rsid w:val="000E2F19"/>
    <w:rsid w:val="000E6526"/>
    <w:rsid w:val="00115390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02643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3712"/>
    <w:rsid w:val="004F653C"/>
    <w:rsid w:val="00540A52"/>
    <w:rsid w:val="00557306"/>
    <w:rsid w:val="0059321B"/>
    <w:rsid w:val="00596957"/>
    <w:rsid w:val="005F10F6"/>
    <w:rsid w:val="0060183F"/>
    <w:rsid w:val="00645CFA"/>
    <w:rsid w:val="00657A5E"/>
    <w:rsid w:val="00657F41"/>
    <w:rsid w:val="006C726D"/>
    <w:rsid w:val="006D5799"/>
    <w:rsid w:val="00725316"/>
    <w:rsid w:val="00732F9F"/>
    <w:rsid w:val="00743BB0"/>
    <w:rsid w:val="00750D83"/>
    <w:rsid w:val="00752ED6"/>
    <w:rsid w:val="00785DBC"/>
    <w:rsid w:val="00793DD5"/>
    <w:rsid w:val="007B42B8"/>
    <w:rsid w:val="007D55F6"/>
    <w:rsid w:val="007F490F"/>
    <w:rsid w:val="0080345C"/>
    <w:rsid w:val="008060E5"/>
    <w:rsid w:val="008315AA"/>
    <w:rsid w:val="0086779C"/>
    <w:rsid w:val="008734A0"/>
    <w:rsid w:val="00874BFD"/>
    <w:rsid w:val="008964EF"/>
    <w:rsid w:val="00906245"/>
    <w:rsid w:val="00915E01"/>
    <w:rsid w:val="009631A4"/>
    <w:rsid w:val="00977296"/>
    <w:rsid w:val="00992564"/>
    <w:rsid w:val="00A061E3"/>
    <w:rsid w:val="00A25E93"/>
    <w:rsid w:val="00A320FF"/>
    <w:rsid w:val="00A62FDE"/>
    <w:rsid w:val="00A70AC0"/>
    <w:rsid w:val="00A725F0"/>
    <w:rsid w:val="00A84EA9"/>
    <w:rsid w:val="00AC443C"/>
    <w:rsid w:val="00AE741E"/>
    <w:rsid w:val="00B0197D"/>
    <w:rsid w:val="00B11A55"/>
    <w:rsid w:val="00B17211"/>
    <w:rsid w:val="00B2255E"/>
    <w:rsid w:val="00B461B2"/>
    <w:rsid w:val="00B654B6"/>
    <w:rsid w:val="00B71B3C"/>
    <w:rsid w:val="00B95D88"/>
    <w:rsid w:val="00BC1347"/>
    <w:rsid w:val="00BC389E"/>
    <w:rsid w:val="00BD57AE"/>
    <w:rsid w:val="00BE1888"/>
    <w:rsid w:val="00BE5BE4"/>
    <w:rsid w:val="00BF6B81"/>
    <w:rsid w:val="00C077A8"/>
    <w:rsid w:val="00C14FF4"/>
    <w:rsid w:val="00C55C9E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DD6E6F"/>
    <w:rsid w:val="00E505D7"/>
    <w:rsid w:val="00E55D79"/>
    <w:rsid w:val="00EC445F"/>
    <w:rsid w:val="00EE2373"/>
    <w:rsid w:val="00EF4761"/>
    <w:rsid w:val="00EF6523"/>
    <w:rsid w:val="00F21D44"/>
    <w:rsid w:val="00F5785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538</Words>
  <Characters>3067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