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B071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90432">
              <w:t>1682</w:t>
            </w:r>
          </w:p>
          <w:p w14:paraId="34BDABA6" w14:textId="5110601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0E72">
              <w:t>02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9594A9" w14:textId="77777777" w:rsidR="00F90432" w:rsidRDefault="00F90432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0432">
        <w:rPr>
          <w:rFonts w:eastAsiaTheme="majorEastAsia" w:cstheme="majorBidi"/>
          <w:b/>
          <w:color w:val="000000" w:themeColor="text1"/>
          <w:szCs w:val="26"/>
        </w:rPr>
        <w:t>Please can you provide all information regarding attendances at the park at Nicholson Square Edinburgh Southside Newington</w:t>
      </w:r>
    </w:p>
    <w:p w14:paraId="34BDABB8" w14:textId="43975F6F" w:rsidR="00255F1E" w:rsidRDefault="00F90432" w:rsidP="00793DD5">
      <w:pPr>
        <w:tabs>
          <w:tab w:val="left" w:pos="5400"/>
        </w:tabs>
      </w:pPr>
      <w:r>
        <w:t xml:space="preserve">Please see the breakdown below of all police attended incidents at Nicholson Square, Newington, Edinburgh from 1 January 2021 to 30 June 2024. </w:t>
      </w:r>
      <w:r w:rsidR="00234B31">
        <w:t xml:space="preserve"> </w:t>
      </w:r>
      <w:r>
        <w:t xml:space="preserve">Please also note </w:t>
      </w:r>
      <w:r w:rsidR="00234B31">
        <w:t xml:space="preserve">the </w:t>
      </w:r>
      <w:r>
        <w:t xml:space="preserve">caveats below </w:t>
      </w:r>
      <w:r w:rsidR="00234B31">
        <w:t xml:space="preserve">the </w:t>
      </w:r>
      <w:r>
        <w:t>table.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olice Attended Incidents at Nicholson Square, Newinton, Edinbugh. "/>
        <w:tblDescription w:val="Police Attended Incidents at Nicholson Square, Newinton, Edinbugh. "/>
      </w:tblPr>
      <w:tblGrid>
        <w:gridCol w:w="3820"/>
        <w:gridCol w:w="980"/>
        <w:gridCol w:w="980"/>
        <w:gridCol w:w="980"/>
        <w:gridCol w:w="980"/>
      </w:tblGrid>
      <w:tr w:rsidR="00F90432" w:rsidRPr="00F90432" w14:paraId="55F3DA30" w14:textId="77777777" w:rsidTr="00F90432">
        <w:trPr>
          <w:trHeight w:val="315"/>
          <w:tblHeader/>
        </w:trPr>
        <w:tc>
          <w:tcPr>
            <w:tcW w:w="3820" w:type="dxa"/>
            <w:shd w:val="clear" w:color="auto" w:fill="E7E6E6" w:themeFill="background2"/>
            <w:noWrap/>
            <w:hideMark/>
          </w:tcPr>
          <w:p w14:paraId="0245F833" w14:textId="77777777" w:rsidR="00F90432" w:rsidRPr="00F90432" w:rsidRDefault="00F90432" w:rsidP="00234B3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90432">
              <w:rPr>
                <w:b/>
                <w:bCs/>
              </w:rPr>
              <w:t>Initial Incident Type</w:t>
            </w:r>
          </w:p>
        </w:tc>
        <w:tc>
          <w:tcPr>
            <w:tcW w:w="980" w:type="dxa"/>
            <w:shd w:val="clear" w:color="auto" w:fill="E7E6E6" w:themeFill="background2"/>
            <w:noWrap/>
            <w:hideMark/>
          </w:tcPr>
          <w:p w14:paraId="514F7014" w14:textId="77777777" w:rsidR="00F90432" w:rsidRPr="00F90432" w:rsidRDefault="00F90432" w:rsidP="00234B3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90432">
              <w:rPr>
                <w:b/>
                <w:bCs/>
              </w:rPr>
              <w:t>2021</w:t>
            </w:r>
          </w:p>
        </w:tc>
        <w:tc>
          <w:tcPr>
            <w:tcW w:w="980" w:type="dxa"/>
            <w:shd w:val="clear" w:color="auto" w:fill="E7E6E6" w:themeFill="background2"/>
            <w:noWrap/>
            <w:hideMark/>
          </w:tcPr>
          <w:p w14:paraId="6F8B87E8" w14:textId="77777777" w:rsidR="00F90432" w:rsidRPr="00F90432" w:rsidRDefault="00F90432" w:rsidP="00234B3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90432">
              <w:rPr>
                <w:b/>
                <w:bCs/>
              </w:rPr>
              <w:t>2022</w:t>
            </w:r>
          </w:p>
        </w:tc>
        <w:tc>
          <w:tcPr>
            <w:tcW w:w="980" w:type="dxa"/>
            <w:shd w:val="clear" w:color="auto" w:fill="E7E6E6" w:themeFill="background2"/>
            <w:noWrap/>
            <w:hideMark/>
          </w:tcPr>
          <w:p w14:paraId="56E9BB8D" w14:textId="77777777" w:rsidR="00F90432" w:rsidRPr="00F90432" w:rsidRDefault="00F90432" w:rsidP="00234B3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90432">
              <w:rPr>
                <w:b/>
                <w:bCs/>
              </w:rPr>
              <w:t>2023</w:t>
            </w:r>
          </w:p>
        </w:tc>
        <w:tc>
          <w:tcPr>
            <w:tcW w:w="980" w:type="dxa"/>
            <w:shd w:val="clear" w:color="auto" w:fill="E7E6E6" w:themeFill="background2"/>
            <w:noWrap/>
            <w:hideMark/>
          </w:tcPr>
          <w:p w14:paraId="5FCCFC31" w14:textId="714F2A64" w:rsidR="00F90432" w:rsidRPr="00F90432" w:rsidRDefault="00F90432" w:rsidP="00234B3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90432">
              <w:rPr>
                <w:b/>
                <w:bCs/>
              </w:rPr>
              <w:t>2024</w:t>
            </w:r>
          </w:p>
        </w:tc>
      </w:tr>
      <w:tr w:rsidR="00F90432" w:rsidRPr="00F90432" w14:paraId="11EE65EB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6AC8B38F" w14:textId="2003BF95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Intruder</w:t>
            </w:r>
          </w:p>
        </w:tc>
        <w:tc>
          <w:tcPr>
            <w:tcW w:w="980" w:type="dxa"/>
            <w:noWrap/>
            <w:hideMark/>
          </w:tcPr>
          <w:p w14:paraId="309D699D" w14:textId="124314D4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21E97ED5" w14:textId="5F68BE35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  <w:tc>
          <w:tcPr>
            <w:tcW w:w="980" w:type="dxa"/>
            <w:noWrap/>
            <w:hideMark/>
          </w:tcPr>
          <w:p w14:paraId="15B38035" w14:textId="0973DE2D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224A2807" w14:textId="6D1E289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733529A7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01C8A5E4" w14:textId="1E911F2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Personal Attack Alarm</w:t>
            </w:r>
          </w:p>
        </w:tc>
        <w:tc>
          <w:tcPr>
            <w:tcW w:w="980" w:type="dxa"/>
            <w:noWrap/>
            <w:hideMark/>
          </w:tcPr>
          <w:p w14:paraId="0990D42E" w14:textId="59FE4829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  <w:tc>
          <w:tcPr>
            <w:tcW w:w="980" w:type="dxa"/>
            <w:noWrap/>
            <w:hideMark/>
          </w:tcPr>
          <w:p w14:paraId="14288C9B" w14:textId="5FE21CD6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3</w:t>
            </w:r>
          </w:p>
        </w:tc>
        <w:tc>
          <w:tcPr>
            <w:tcW w:w="980" w:type="dxa"/>
            <w:noWrap/>
            <w:hideMark/>
          </w:tcPr>
          <w:p w14:paraId="72A6E100" w14:textId="42F484F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0712B1A1" w14:textId="23DD809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5DC7B105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598BE666" w14:textId="4D05B01A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Audible Only</w:t>
            </w:r>
          </w:p>
        </w:tc>
        <w:tc>
          <w:tcPr>
            <w:tcW w:w="980" w:type="dxa"/>
            <w:noWrap/>
            <w:hideMark/>
          </w:tcPr>
          <w:p w14:paraId="6712C546" w14:textId="69F1098D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5626EFB0" w14:textId="5C65E246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2EC603F0" w14:textId="4D765D2A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7D91CF39" w14:textId="636DE079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0B240C58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50DEFBA2" w14:textId="5F6D261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Public Nuisance</w:t>
            </w:r>
          </w:p>
        </w:tc>
        <w:tc>
          <w:tcPr>
            <w:tcW w:w="980" w:type="dxa"/>
            <w:noWrap/>
            <w:hideMark/>
          </w:tcPr>
          <w:p w14:paraId="1568687F" w14:textId="50AE1A74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10</w:t>
            </w:r>
          </w:p>
        </w:tc>
        <w:tc>
          <w:tcPr>
            <w:tcW w:w="980" w:type="dxa"/>
            <w:noWrap/>
            <w:hideMark/>
          </w:tcPr>
          <w:p w14:paraId="617D802A" w14:textId="3D831D7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50</w:t>
            </w:r>
          </w:p>
        </w:tc>
        <w:tc>
          <w:tcPr>
            <w:tcW w:w="980" w:type="dxa"/>
            <w:noWrap/>
            <w:hideMark/>
          </w:tcPr>
          <w:p w14:paraId="26AAB5A8" w14:textId="14E17C03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10</w:t>
            </w:r>
          </w:p>
        </w:tc>
        <w:tc>
          <w:tcPr>
            <w:tcW w:w="980" w:type="dxa"/>
            <w:noWrap/>
            <w:hideMark/>
          </w:tcPr>
          <w:p w14:paraId="7E07C52B" w14:textId="472613B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4</w:t>
            </w:r>
          </w:p>
        </w:tc>
      </w:tr>
      <w:tr w:rsidR="00F90432" w:rsidRPr="00F90432" w14:paraId="5F90A68F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00FA3A0E" w14:textId="71F176C5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Drugs/Substance Misuse</w:t>
            </w:r>
          </w:p>
        </w:tc>
        <w:tc>
          <w:tcPr>
            <w:tcW w:w="980" w:type="dxa"/>
            <w:noWrap/>
            <w:hideMark/>
          </w:tcPr>
          <w:p w14:paraId="1A91D366" w14:textId="0E3C4C3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6767BF41" w14:textId="23898396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5</w:t>
            </w:r>
          </w:p>
        </w:tc>
        <w:tc>
          <w:tcPr>
            <w:tcW w:w="980" w:type="dxa"/>
            <w:noWrap/>
            <w:hideMark/>
          </w:tcPr>
          <w:p w14:paraId="122105BB" w14:textId="5A56044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  <w:tc>
          <w:tcPr>
            <w:tcW w:w="980" w:type="dxa"/>
            <w:noWrap/>
            <w:hideMark/>
          </w:tcPr>
          <w:p w14:paraId="17E5A250" w14:textId="39B2965D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3383697E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4B52B170" w14:textId="79F70179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Disturbance</w:t>
            </w:r>
          </w:p>
        </w:tc>
        <w:tc>
          <w:tcPr>
            <w:tcW w:w="980" w:type="dxa"/>
            <w:noWrap/>
            <w:hideMark/>
          </w:tcPr>
          <w:p w14:paraId="3E6DE855" w14:textId="6EDF3EE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9</w:t>
            </w:r>
          </w:p>
        </w:tc>
        <w:tc>
          <w:tcPr>
            <w:tcW w:w="980" w:type="dxa"/>
            <w:noWrap/>
            <w:hideMark/>
          </w:tcPr>
          <w:p w14:paraId="1976EC22" w14:textId="10BEEF0C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15</w:t>
            </w:r>
          </w:p>
        </w:tc>
        <w:tc>
          <w:tcPr>
            <w:tcW w:w="980" w:type="dxa"/>
            <w:noWrap/>
            <w:hideMark/>
          </w:tcPr>
          <w:p w14:paraId="024D935F" w14:textId="0634301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9</w:t>
            </w:r>
          </w:p>
        </w:tc>
        <w:tc>
          <w:tcPr>
            <w:tcW w:w="980" w:type="dxa"/>
            <w:noWrap/>
            <w:hideMark/>
          </w:tcPr>
          <w:p w14:paraId="751B4DC5" w14:textId="616C27CE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6</w:t>
            </w:r>
          </w:p>
        </w:tc>
      </w:tr>
      <w:tr w:rsidR="00F90432" w:rsidRPr="00F90432" w14:paraId="18E6F3CA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5372D8F8" w14:textId="6BA020E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Noise</w:t>
            </w:r>
          </w:p>
        </w:tc>
        <w:tc>
          <w:tcPr>
            <w:tcW w:w="980" w:type="dxa"/>
            <w:noWrap/>
            <w:hideMark/>
          </w:tcPr>
          <w:p w14:paraId="77FA85E5" w14:textId="0436588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  <w:tc>
          <w:tcPr>
            <w:tcW w:w="980" w:type="dxa"/>
            <w:noWrap/>
            <w:hideMark/>
          </w:tcPr>
          <w:p w14:paraId="60EFA04B" w14:textId="53E206F5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63E5520F" w14:textId="0C28798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  <w:tc>
          <w:tcPr>
            <w:tcW w:w="980" w:type="dxa"/>
            <w:noWrap/>
            <w:hideMark/>
          </w:tcPr>
          <w:p w14:paraId="6F89EA1B" w14:textId="6F86908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03622321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6F234819" w14:textId="54FD777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Drinking In Public</w:t>
            </w:r>
          </w:p>
        </w:tc>
        <w:tc>
          <w:tcPr>
            <w:tcW w:w="980" w:type="dxa"/>
            <w:noWrap/>
            <w:hideMark/>
          </w:tcPr>
          <w:p w14:paraId="3791DE5E" w14:textId="3F985704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6</w:t>
            </w:r>
          </w:p>
        </w:tc>
        <w:tc>
          <w:tcPr>
            <w:tcW w:w="980" w:type="dxa"/>
            <w:noWrap/>
            <w:hideMark/>
          </w:tcPr>
          <w:p w14:paraId="720C9C94" w14:textId="3C4ED727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3</w:t>
            </w:r>
          </w:p>
        </w:tc>
        <w:tc>
          <w:tcPr>
            <w:tcW w:w="980" w:type="dxa"/>
            <w:noWrap/>
            <w:hideMark/>
          </w:tcPr>
          <w:p w14:paraId="68DFD133" w14:textId="2FABEE7A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6D69800B" w14:textId="00B26AA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166AF2C9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66EA69A6" w14:textId="50B62046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Communications</w:t>
            </w:r>
          </w:p>
        </w:tc>
        <w:tc>
          <w:tcPr>
            <w:tcW w:w="980" w:type="dxa"/>
            <w:noWrap/>
            <w:hideMark/>
          </w:tcPr>
          <w:p w14:paraId="49E3FC24" w14:textId="1CA254A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4A4CCE10" w14:textId="3F34CD4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7F8A259C" w14:textId="5EB59F57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71D1BDCA" w14:textId="6333870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5D42EA57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1FF0BB00" w14:textId="41BAD3C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Hate Crime</w:t>
            </w:r>
          </w:p>
        </w:tc>
        <w:tc>
          <w:tcPr>
            <w:tcW w:w="980" w:type="dxa"/>
            <w:noWrap/>
            <w:hideMark/>
          </w:tcPr>
          <w:p w14:paraId="7142A864" w14:textId="21916FA5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254309C7" w14:textId="133A0133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17DADE1A" w14:textId="2066FD6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  <w:tc>
          <w:tcPr>
            <w:tcW w:w="980" w:type="dxa"/>
            <w:noWrap/>
            <w:hideMark/>
          </w:tcPr>
          <w:p w14:paraId="428757DF" w14:textId="0FC5E5B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7798C287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6B24EDC2" w14:textId="5A65601C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Police Information</w:t>
            </w:r>
          </w:p>
        </w:tc>
        <w:tc>
          <w:tcPr>
            <w:tcW w:w="980" w:type="dxa"/>
            <w:noWrap/>
            <w:hideMark/>
          </w:tcPr>
          <w:p w14:paraId="02C229BC" w14:textId="6C815E1A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6DC7C751" w14:textId="43AAE5D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24366D35" w14:textId="2FD3BD0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570861B2" w14:textId="4022DB3A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</w:tr>
      <w:tr w:rsidR="00F90432" w:rsidRPr="00F90432" w14:paraId="1D2F0535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3A6B9F38" w14:textId="1EF6838E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Police Generated Activity</w:t>
            </w:r>
          </w:p>
        </w:tc>
        <w:tc>
          <w:tcPr>
            <w:tcW w:w="980" w:type="dxa"/>
            <w:noWrap/>
            <w:hideMark/>
          </w:tcPr>
          <w:p w14:paraId="4DC7E9A8" w14:textId="0DB3989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095BA25C" w14:textId="51B613C6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  <w:tc>
          <w:tcPr>
            <w:tcW w:w="980" w:type="dxa"/>
            <w:noWrap/>
            <w:hideMark/>
          </w:tcPr>
          <w:p w14:paraId="1B704C1C" w14:textId="0B70469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  <w:tc>
          <w:tcPr>
            <w:tcW w:w="980" w:type="dxa"/>
            <w:noWrap/>
            <w:hideMark/>
          </w:tcPr>
          <w:p w14:paraId="3E2499DA" w14:textId="2E63F75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54B843A6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2FE780E5" w14:textId="09AE23B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 xml:space="preserve">Assist Member </w:t>
            </w:r>
            <w:r w:rsidR="00234B31" w:rsidRPr="00F90432">
              <w:t>of</w:t>
            </w:r>
            <w:r w:rsidRPr="00F90432">
              <w:t xml:space="preserve"> The Public</w:t>
            </w:r>
          </w:p>
        </w:tc>
        <w:tc>
          <w:tcPr>
            <w:tcW w:w="980" w:type="dxa"/>
            <w:noWrap/>
            <w:hideMark/>
          </w:tcPr>
          <w:p w14:paraId="5F48A556" w14:textId="0457B77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00FBAD69" w14:textId="0C2D3546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4</w:t>
            </w:r>
          </w:p>
        </w:tc>
        <w:tc>
          <w:tcPr>
            <w:tcW w:w="980" w:type="dxa"/>
            <w:noWrap/>
            <w:hideMark/>
          </w:tcPr>
          <w:p w14:paraId="52384E77" w14:textId="5F80D5C3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  <w:tc>
          <w:tcPr>
            <w:tcW w:w="980" w:type="dxa"/>
            <w:noWrap/>
            <w:hideMark/>
          </w:tcPr>
          <w:p w14:paraId="55270359" w14:textId="3CB1A9D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1CB27449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3C081ABC" w14:textId="6CAD30F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Bail/Curfew/Address Checks</w:t>
            </w:r>
          </w:p>
        </w:tc>
        <w:tc>
          <w:tcPr>
            <w:tcW w:w="980" w:type="dxa"/>
            <w:noWrap/>
            <w:hideMark/>
          </w:tcPr>
          <w:p w14:paraId="1DF67990" w14:textId="7FECA41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13A245EF" w14:textId="45F31B27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53619347" w14:textId="433E1975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615BE022" w14:textId="451103AE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5D5B654F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0523D8A2" w14:textId="476BC774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External Agency Request</w:t>
            </w:r>
          </w:p>
        </w:tc>
        <w:tc>
          <w:tcPr>
            <w:tcW w:w="980" w:type="dxa"/>
            <w:noWrap/>
            <w:hideMark/>
          </w:tcPr>
          <w:p w14:paraId="4B3A7699" w14:textId="0FFE826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1CE4AAD1" w14:textId="2EBE7DC9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0B79E899" w14:textId="71090265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4</w:t>
            </w:r>
          </w:p>
        </w:tc>
        <w:tc>
          <w:tcPr>
            <w:tcW w:w="980" w:type="dxa"/>
            <w:noWrap/>
            <w:hideMark/>
          </w:tcPr>
          <w:p w14:paraId="5EDCF2CC" w14:textId="067BA975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4</w:t>
            </w:r>
          </w:p>
        </w:tc>
      </w:tr>
      <w:tr w:rsidR="00F90432" w:rsidRPr="00F90432" w14:paraId="5A70BCA3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164A6271" w14:textId="6A42D79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lastRenderedPageBreak/>
              <w:t>Sexual Offence</w:t>
            </w:r>
          </w:p>
        </w:tc>
        <w:tc>
          <w:tcPr>
            <w:tcW w:w="980" w:type="dxa"/>
            <w:noWrap/>
            <w:hideMark/>
          </w:tcPr>
          <w:p w14:paraId="3EAF3B41" w14:textId="4945A7F8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6380FAE9" w14:textId="767B107A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6626B5BA" w14:textId="67C0CAEA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76168EC9" w14:textId="1A870A5C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5082DFEB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3201B0BA" w14:textId="5FE4009C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Theft</w:t>
            </w:r>
          </w:p>
        </w:tc>
        <w:tc>
          <w:tcPr>
            <w:tcW w:w="980" w:type="dxa"/>
            <w:noWrap/>
            <w:hideMark/>
          </w:tcPr>
          <w:p w14:paraId="05E59E8C" w14:textId="7ACBED0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3</w:t>
            </w:r>
          </w:p>
        </w:tc>
        <w:tc>
          <w:tcPr>
            <w:tcW w:w="980" w:type="dxa"/>
            <w:noWrap/>
            <w:hideMark/>
          </w:tcPr>
          <w:p w14:paraId="55002591" w14:textId="2962005D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01AE1B2C" w14:textId="43F2E474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0F552541" w14:textId="3BCA8CE8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0B8C242A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47D518C8" w14:textId="79D46459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Vehicle Crime</w:t>
            </w:r>
          </w:p>
        </w:tc>
        <w:tc>
          <w:tcPr>
            <w:tcW w:w="980" w:type="dxa"/>
            <w:noWrap/>
            <w:hideMark/>
          </w:tcPr>
          <w:p w14:paraId="55248566" w14:textId="6CAE6B4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751E849A" w14:textId="76C0C96D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2ED1ED06" w14:textId="574E469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467EDA5E" w14:textId="276F8346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</w:tr>
      <w:tr w:rsidR="00F90432" w:rsidRPr="00F90432" w14:paraId="5DEAAE6E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1A5414D6" w14:textId="70AF5F83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Housebreaking</w:t>
            </w:r>
          </w:p>
        </w:tc>
        <w:tc>
          <w:tcPr>
            <w:tcW w:w="980" w:type="dxa"/>
            <w:noWrap/>
            <w:hideMark/>
          </w:tcPr>
          <w:p w14:paraId="26B00459" w14:textId="1FA3E9C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49A3A36C" w14:textId="2B290F56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25C13EF4" w14:textId="2937ADC5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0198CC85" w14:textId="4A5BE9D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56EE5903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0F32A0EF" w14:textId="6E8AD31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Suspect Persons</w:t>
            </w:r>
          </w:p>
        </w:tc>
        <w:tc>
          <w:tcPr>
            <w:tcW w:w="980" w:type="dxa"/>
            <w:noWrap/>
            <w:hideMark/>
          </w:tcPr>
          <w:p w14:paraId="2454B024" w14:textId="4350D40C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5FF61B36" w14:textId="5107C10D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7F7EC10D" w14:textId="77FC7AE3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3CC11924" w14:textId="1848C2A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5BE234B2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10D9A741" w14:textId="71259D9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Assault</w:t>
            </w:r>
          </w:p>
        </w:tc>
        <w:tc>
          <w:tcPr>
            <w:tcW w:w="980" w:type="dxa"/>
            <w:noWrap/>
            <w:hideMark/>
          </w:tcPr>
          <w:p w14:paraId="08F20FF4" w14:textId="11B95F6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495AC4FA" w14:textId="5FED21D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4</w:t>
            </w:r>
          </w:p>
        </w:tc>
        <w:tc>
          <w:tcPr>
            <w:tcW w:w="980" w:type="dxa"/>
            <w:noWrap/>
            <w:hideMark/>
          </w:tcPr>
          <w:p w14:paraId="3A4393A5" w14:textId="11F73EBD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  <w:tc>
          <w:tcPr>
            <w:tcW w:w="980" w:type="dxa"/>
            <w:noWrap/>
            <w:hideMark/>
          </w:tcPr>
          <w:p w14:paraId="4D83FF33" w14:textId="766C84C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</w:tr>
      <w:tr w:rsidR="00F90432" w:rsidRPr="00F90432" w14:paraId="28C45247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100C8375" w14:textId="4500CC3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Other Crime</w:t>
            </w:r>
          </w:p>
        </w:tc>
        <w:tc>
          <w:tcPr>
            <w:tcW w:w="980" w:type="dxa"/>
            <w:noWrap/>
            <w:hideMark/>
          </w:tcPr>
          <w:p w14:paraId="4B1BDD78" w14:textId="3AB8D0E3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070C26C1" w14:textId="2D1D53BE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78376BA3" w14:textId="1776A9D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01294EE5" w14:textId="243FFB2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2FE054B9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0E953248" w14:textId="0B229645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Firearms Incident</w:t>
            </w:r>
          </w:p>
        </w:tc>
        <w:tc>
          <w:tcPr>
            <w:tcW w:w="980" w:type="dxa"/>
            <w:noWrap/>
            <w:hideMark/>
          </w:tcPr>
          <w:p w14:paraId="0CB6B3E3" w14:textId="106BDC74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581FBE61" w14:textId="17DB6A19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54D76631" w14:textId="2FE33FD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66784AF4" w14:textId="3848D046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39B00140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4C1F0E21" w14:textId="0C0BF5AE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Bomb Threat</w:t>
            </w:r>
          </w:p>
        </w:tc>
        <w:tc>
          <w:tcPr>
            <w:tcW w:w="980" w:type="dxa"/>
            <w:noWrap/>
            <w:hideMark/>
          </w:tcPr>
          <w:p w14:paraId="5E6DE86B" w14:textId="5157F4E8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397A484F" w14:textId="6612D049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2334C6B5" w14:textId="35A84F38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3AB7D696" w14:textId="6E7B1E1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0097BF56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302CB60A" w14:textId="79EEDBD7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Animals</w:t>
            </w:r>
          </w:p>
        </w:tc>
        <w:tc>
          <w:tcPr>
            <w:tcW w:w="980" w:type="dxa"/>
            <w:noWrap/>
            <w:hideMark/>
          </w:tcPr>
          <w:p w14:paraId="3E50638B" w14:textId="277CB123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2D079108" w14:textId="3E90ED7E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1653A8F7" w14:textId="1B53322D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2285C308" w14:textId="06F60903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792599DA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5893E6E9" w14:textId="34A1B3E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Domestic Incident</w:t>
            </w:r>
          </w:p>
        </w:tc>
        <w:tc>
          <w:tcPr>
            <w:tcW w:w="980" w:type="dxa"/>
            <w:noWrap/>
            <w:hideMark/>
          </w:tcPr>
          <w:p w14:paraId="3D0E59FA" w14:textId="2BE2F00D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6A9EAF3F" w14:textId="3062C66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64B60583" w14:textId="61B42A6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35FE5592" w14:textId="0F353B1A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</w:tr>
      <w:tr w:rsidR="00F90432" w:rsidRPr="00F90432" w14:paraId="627BA46A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328C3BE7" w14:textId="2BD39B5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Abandoned/Silent 999 Call</w:t>
            </w:r>
          </w:p>
        </w:tc>
        <w:tc>
          <w:tcPr>
            <w:tcW w:w="980" w:type="dxa"/>
            <w:noWrap/>
            <w:hideMark/>
          </w:tcPr>
          <w:p w14:paraId="48E2E290" w14:textId="3C39F3E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5</w:t>
            </w:r>
          </w:p>
        </w:tc>
        <w:tc>
          <w:tcPr>
            <w:tcW w:w="980" w:type="dxa"/>
            <w:noWrap/>
            <w:hideMark/>
          </w:tcPr>
          <w:p w14:paraId="431A7964" w14:textId="3B705409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8</w:t>
            </w:r>
          </w:p>
        </w:tc>
        <w:tc>
          <w:tcPr>
            <w:tcW w:w="980" w:type="dxa"/>
            <w:noWrap/>
            <w:hideMark/>
          </w:tcPr>
          <w:p w14:paraId="69AFCB51" w14:textId="4F71C54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5</w:t>
            </w:r>
          </w:p>
        </w:tc>
        <w:tc>
          <w:tcPr>
            <w:tcW w:w="980" w:type="dxa"/>
            <w:noWrap/>
            <w:hideMark/>
          </w:tcPr>
          <w:p w14:paraId="1817C209" w14:textId="790F050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3</w:t>
            </w:r>
          </w:p>
        </w:tc>
      </w:tr>
      <w:tr w:rsidR="00F90432" w:rsidRPr="00F90432" w14:paraId="40B29E10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3C5F6BD9" w14:textId="4250F8AE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Concern For Person</w:t>
            </w:r>
          </w:p>
        </w:tc>
        <w:tc>
          <w:tcPr>
            <w:tcW w:w="980" w:type="dxa"/>
            <w:noWrap/>
            <w:hideMark/>
          </w:tcPr>
          <w:p w14:paraId="33B9288B" w14:textId="1F9B7A7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3</w:t>
            </w:r>
          </w:p>
        </w:tc>
        <w:tc>
          <w:tcPr>
            <w:tcW w:w="980" w:type="dxa"/>
            <w:noWrap/>
            <w:hideMark/>
          </w:tcPr>
          <w:p w14:paraId="615525A0" w14:textId="7C1B44F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5</w:t>
            </w:r>
          </w:p>
        </w:tc>
        <w:tc>
          <w:tcPr>
            <w:tcW w:w="980" w:type="dxa"/>
            <w:noWrap/>
            <w:hideMark/>
          </w:tcPr>
          <w:p w14:paraId="1A914FC2" w14:textId="1624FCB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4</w:t>
            </w:r>
          </w:p>
        </w:tc>
        <w:tc>
          <w:tcPr>
            <w:tcW w:w="980" w:type="dxa"/>
            <w:noWrap/>
            <w:hideMark/>
          </w:tcPr>
          <w:p w14:paraId="53AD76C7" w14:textId="0191427A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</w:tr>
      <w:tr w:rsidR="00F90432" w:rsidRPr="00F90432" w14:paraId="4CBAAE86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1F66A9A0" w14:textId="43505D7C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Child Protection</w:t>
            </w:r>
          </w:p>
        </w:tc>
        <w:tc>
          <w:tcPr>
            <w:tcW w:w="980" w:type="dxa"/>
            <w:noWrap/>
            <w:hideMark/>
          </w:tcPr>
          <w:p w14:paraId="4086227C" w14:textId="30905E1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74E5D432" w14:textId="15C2168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300A8A9C" w14:textId="7E3DE3EA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1F7453AC" w14:textId="4AEBC99B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</w:tr>
      <w:tr w:rsidR="00F90432" w:rsidRPr="00F90432" w14:paraId="7A4E7C39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30C617A2" w14:textId="2E164AB7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Road Traffic Collision</w:t>
            </w:r>
          </w:p>
        </w:tc>
        <w:tc>
          <w:tcPr>
            <w:tcW w:w="980" w:type="dxa"/>
            <w:noWrap/>
            <w:hideMark/>
          </w:tcPr>
          <w:p w14:paraId="3A856A3C" w14:textId="48473CC1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2B49451B" w14:textId="45664B6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2</w:t>
            </w:r>
          </w:p>
        </w:tc>
        <w:tc>
          <w:tcPr>
            <w:tcW w:w="980" w:type="dxa"/>
            <w:noWrap/>
            <w:hideMark/>
          </w:tcPr>
          <w:p w14:paraId="34ECF753" w14:textId="785F993C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01D8EED1" w14:textId="7091EBDC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</w:tr>
      <w:tr w:rsidR="00F90432" w:rsidRPr="00F90432" w14:paraId="4F0A4D49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30008EAC" w14:textId="3D12F610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Road Traffic Matter</w:t>
            </w:r>
          </w:p>
        </w:tc>
        <w:tc>
          <w:tcPr>
            <w:tcW w:w="980" w:type="dxa"/>
            <w:noWrap/>
            <w:hideMark/>
          </w:tcPr>
          <w:p w14:paraId="206E1F8C" w14:textId="30430493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3BBD0724" w14:textId="7CD9F2CA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1</w:t>
            </w:r>
          </w:p>
        </w:tc>
        <w:tc>
          <w:tcPr>
            <w:tcW w:w="980" w:type="dxa"/>
            <w:noWrap/>
            <w:hideMark/>
          </w:tcPr>
          <w:p w14:paraId="5DC7BC47" w14:textId="62780419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528EE594" w14:textId="4FD695C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50B6AA03" w14:textId="77777777" w:rsidTr="00F90432">
        <w:trPr>
          <w:trHeight w:val="285"/>
        </w:trPr>
        <w:tc>
          <w:tcPr>
            <w:tcW w:w="3820" w:type="dxa"/>
            <w:noWrap/>
            <w:hideMark/>
          </w:tcPr>
          <w:p w14:paraId="5943C049" w14:textId="43DC2E12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Road Traffic Offence</w:t>
            </w:r>
          </w:p>
        </w:tc>
        <w:tc>
          <w:tcPr>
            <w:tcW w:w="980" w:type="dxa"/>
            <w:noWrap/>
            <w:hideMark/>
          </w:tcPr>
          <w:p w14:paraId="17349766" w14:textId="681FC0BC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57A0E697" w14:textId="02E3EEDF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3</w:t>
            </w:r>
          </w:p>
        </w:tc>
        <w:tc>
          <w:tcPr>
            <w:tcW w:w="980" w:type="dxa"/>
            <w:noWrap/>
            <w:hideMark/>
          </w:tcPr>
          <w:p w14:paraId="52BB1415" w14:textId="71900A9E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  <w:tc>
          <w:tcPr>
            <w:tcW w:w="980" w:type="dxa"/>
            <w:noWrap/>
            <w:hideMark/>
          </w:tcPr>
          <w:p w14:paraId="6DFE52AD" w14:textId="5C20CC6C" w:rsidR="00F90432" w:rsidRPr="00F90432" w:rsidRDefault="00F90432" w:rsidP="00234B31">
            <w:pPr>
              <w:tabs>
                <w:tab w:val="left" w:pos="5400"/>
              </w:tabs>
              <w:spacing w:line="240" w:lineRule="auto"/>
            </w:pPr>
            <w:r w:rsidRPr="00F90432">
              <w:t>0</w:t>
            </w:r>
          </w:p>
        </w:tc>
      </w:tr>
      <w:tr w:rsidR="00F90432" w:rsidRPr="00F90432" w14:paraId="63035792" w14:textId="77777777" w:rsidTr="00F90432">
        <w:trPr>
          <w:trHeight w:val="315"/>
        </w:trPr>
        <w:tc>
          <w:tcPr>
            <w:tcW w:w="3820" w:type="dxa"/>
            <w:noWrap/>
            <w:hideMark/>
          </w:tcPr>
          <w:p w14:paraId="70A3BC35" w14:textId="77777777" w:rsidR="00F90432" w:rsidRPr="00F90432" w:rsidRDefault="00F90432" w:rsidP="00234B3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90432">
              <w:rPr>
                <w:b/>
                <w:bCs/>
              </w:rPr>
              <w:t>Total</w:t>
            </w:r>
          </w:p>
        </w:tc>
        <w:tc>
          <w:tcPr>
            <w:tcW w:w="980" w:type="dxa"/>
            <w:noWrap/>
            <w:hideMark/>
          </w:tcPr>
          <w:p w14:paraId="54782F12" w14:textId="77777777" w:rsidR="00F90432" w:rsidRPr="00F90432" w:rsidRDefault="00F90432" w:rsidP="00234B3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90432">
              <w:rPr>
                <w:b/>
                <w:bCs/>
              </w:rPr>
              <w:t>47</w:t>
            </w:r>
          </w:p>
        </w:tc>
        <w:tc>
          <w:tcPr>
            <w:tcW w:w="980" w:type="dxa"/>
            <w:noWrap/>
            <w:hideMark/>
          </w:tcPr>
          <w:p w14:paraId="21B29C15" w14:textId="77777777" w:rsidR="00F90432" w:rsidRPr="00F90432" w:rsidRDefault="00F90432" w:rsidP="00234B3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90432">
              <w:rPr>
                <w:b/>
                <w:bCs/>
              </w:rPr>
              <w:t>116</w:t>
            </w:r>
          </w:p>
        </w:tc>
        <w:tc>
          <w:tcPr>
            <w:tcW w:w="980" w:type="dxa"/>
            <w:noWrap/>
            <w:hideMark/>
          </w:tcPr>
          <w:p w14:paraId="5C1AA399" w14:textId="77777777" w:rsidR="00F90432" w:rsidRPr="00F90432" w:rsidRDefault="00F90432" w:rsidP="00234B3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90432">
              <w:rPr>
                <w:b/>
                <w:bCs/>
              </w:rPr>
              <w:t>51</w:t>
            </w:r>
          </w:p>
        </w:tc>
        <w:tc>
          <w:tcPr>
            <w:tcW w:w="980" w:type="dxa"/>
            <w:noWrap/>
            <w:hideMark/>
          </w:tcPr>
          <w:p w14:paraId="050319D9" w14:textId="77777777" w:rsidR="00F90432" w:rsidRPr="00F90432" w:rsidRDefault="00F90432" w:rsidP="00234B3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90432">
              <w:rPr>
                <w:b/>
                <w:bCs/>
              </w:rPr>
              <w:t>26</w:t>
            </w:r>
          </w:p>
        </w:tc>
      </w:tr>
    </w:tbl>
    <w:p w14:paraId="0AF3EB80" w14:textId="2E7BCF0B" w:rsidR="00234B31" w:rsidRDefault="00234B31" w:rsidP="00F90432">
      <w:pPr>
        <w:tabs>
          <w:tab w:val="left" w:pos="5400"/>
        </w:tabs>
      </w:pPr>
      <w:r>
        <w:t>Data is</w:t>
      </w:r>
      <w:r w:rsidR="00F90432">
        <w:t xml:space="preserve"> provisional and should be treated as management information. </w:t>
      </w:r>
    </w:p>
    <w:p w14:paraId="7FD93DB3" w14:textId="6FE4E61C" w:rsidR="00F90432" w:rsidRDefault="00234B31" w:rsidP="00F90432">
      <w:pPr>
        <w:tabs>
          <w:tab w:val="left" w:pos="5400"/>
        </w:tabs>
      </w:pPr>
      <w:r>
        <w:t>Data was</w:t>
      </w:r>
      <w:r w:rsidR="00F90432">
        <w:t xml:space="preserve"> extracted from Police Scotland internal systems and </w:t>
      </w:r>
      <w:r>
        <w:t>is</w:t>
      </w:r>
      <w:r w:rsidR="00F90432">
        <w:t xml:space="preserve"> correct as at 23/7/202</w:t>
      </w:r>
      <w:r>
        <w:t>4.</w:t>
      </w:r>
    </w:p>
    <w:p w14:paraId="4C210465" w14:textId="77777777" w:rsidR="00F90432" w:rsidRDefault="00F90432" w:rsidP="00234B31">
      <w:pPr>
        <w:tabs>
          <w:tab w:val="left" w:pos="5400"/>
        </w:tabs>
        <w:spacing w:line="276" w:lineRule="auto"/>
      </w:pPr>
      <w:r>
        <w:t>1. 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</w:p>
    <w:p w14:paraId="29B28703" w14:textId="77777777" w:rsidR="00F90432" w:rsidRDefault="00F90432" w:rsidP="00234B31">
      <w:pPr>
        <w:tabs>
          <w:tab w:val="left" w:pos="5400"/>
        </w:tabs>
        <w:spacing w:line="276" w:lineRule="auto"/>
      </w:pPr>
      <w:r>
        <w:t>2. 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</w:p>
    <w:p w14:paraId="40F23C48" w14:textId="77777777" w:rsidR="00F90432" w:rsidRDefault="00F90432" w:rsidP="00234B31">
      <w:pPr>
        <w:tabs>
          <w:tab w:val="left" w:pos="5400"/>
        </w:tabs>
        <w:spacing w:line="276" w:lineRule="auto"/>
      </w:pPr>
      <w:r>
        <w:t>3. Specified areas have been selected using GIS Mapping.</w:t>
      </w:r>
      <w:r>
        <w:tab/>
      </w:r>
      <w:r>
        <w:tab/>
      </w:r>
      <w:r>
        <w:tab/>
      </w:r>
      <w:r>
        <w:tab/>
      </w:r>
      <w:r>
        <w:tab/>
      </w:r>
    </w:p>
    <w:p w14:paraId="5171A338" w14:textId="1124547F" w:rsidR="00F90432" w:rsidRDefault="00F90432" w:rsidP="00234B31">
      <w:pPr>
        <w:tabs>
          <w:tab w:val="left" w:pos="5400"/>
        </w:tabs>
        <w:spacing w:line="276" w:lineRule="auto"/>
      </w:pPr>
      <w:r>
        <w:t>4. Please note, each record will need to be read to confirm the circumstances and location</w:t>
      </w:r>
    </w:p>
    <w:p w14:paraId="7A85C253" w14:textId="77777777" w:rsidR="00F90432" w:rsidRDefault="00F90432" w:rsidP="00234B31">
      <w:pPr>
        <w:tabs>
          <w:tab w:val="left" w:pos="5400"/>
        </w:tabs>
        <w:spacing w:line="276" w:lineRule="auto"/>
      </w:pPr>
      <w:r>
        <w:t>5. Keyword search was carried out for 'Nicolson Square' to identify the relevant records.</w:t>
      </w:r>
      <w:r>
        <w:tab/>
      </w:r>
    </w:p>
    <w:p w14:paraId="34BDABBD" w14:textId="5EF119B2" w:rsidR="00BF6B81" w:rsidRDefault="00F90432" w:rsidP="00234B31">
      <w:pPr>
        <w:tabs>
          <w:tab w:val="left" w:pos="5400"/>
        </w:tabs>
        <w:spacing w:line="276" w:lineRule="auto"/>
      </w:pPr>
      <w:r>
        <w:t>6. Please note, "Attended" Storm Incidents are defined by a valid timestamp within the "At Scene" variable.</w:t>
      </w:r>
      <w:r>
        <w:tab/>
      </w:r>
      <w:r>
        <w:tab/>
      </w:r>
      <w:r>
        <w:tab/>
      </w:r>
      <w:r>
        <w:tab/>
      </w:r>
      <w:r>
        <w:tab/>
      </w:r>
    </w:p>
    <w:p w14:paraId="2CAFCEE8" w14:textId="77777777" w:rsidR="00F90432" w:rsidRPr="00B11A55" w:rsidRDefault="00F9043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1290A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E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DCEC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E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DB5E3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E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230F2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E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E283E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E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153D2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E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34B31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E2E71"/>
    <w:rsid w:val="00E47ECF"/>
    <w:rsid w:val="00E55D79"/>
    <w:rsid w:val="00E80E72"/>
    <w:rsid w:val="00EE2373"/>
    <w:rsid w:val="00EF017A"/>
    <w:rsid w:val="00EF4761"/>
    <w:rsid w:val="00F21D44"/>
    <w:rsid w:val="00F9043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2733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2024-08-02T07:40:00Z</cp:lastPrinted>
  <dcterms:created xsi:type="dcterms:W3CDTF">2024-06-24T12:04:00Z</dcterms:created>
  <dcterms:modified xsi:type="dcterms:W3CDTF">2024-08-02T07:40:00Z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