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DB8523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B1911">
              <w:t>2049</w:t>
            </w:r>
          </w:p>
          <w:p w14:paraId="34BDABA6" w14:textId="0B0C29B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1911">
              <w:t>28</w:t>
            </w:r>
            <w:r w:rsidR="00DB1911" w:rsidRPr="00DB1911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C6F688" w14:textId="2FEE5966" w:rsidR="003B3AEE" w:rsidRPr="0064595E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BAF1041" w14:textId="6C606ADF" w:rsidR="00DB1911" w:rsidRDefault="00DB1911" w:rsidP="00DB1911">
      <w:pPr>
        <w:pStyle w:val="Heading2"/>
        <w:rPr>
          <w:rFonts w:eastAsia="Times New Roman"/>
        </w:rPr>
      </w:pPr>
      <w:r>
        <w:rPr>
          <w:rFonts w:eastAsia="Times New Roman"/>
        </w:rPr>
        <w:t>Since January 2023, how much money has Police Scotland spent investigating, repairing or replacing buildings in relation to the discovery of Reinforced Autoclaved Aerated Concrete (RAAC)?</w:t>
      </w:r>
    </w:p>
    <w:p w14:paraId="2C67548C" w14:textId="77777777" w:rsidR="003B3AEE" w:rsidRDefault="00DB1911" w:rsidP="00DB1911">
      <w:r>
        <w:t xml:space="preserve">I can confirm that the total expenditure </w:t>
      </w:r>
      <w:r w:rsidRPr="00DB1911">
        <w:t>regarding investigating, repairing, or replacing buildings in relation to the discovery of Reinforced Autoclaved Aerated Concrete (RAAC)</w:t>
      </w:r>
      <w:r>
        <w:t xml:space="preserve"> is </w:t>
      </w:r>
      <w:r w:rsidRPr="00DB1911">
        <w:t>£339,153.74</w:t>
      </w:r>
      <w:r>
        <w:t xml:space="preserve">. </w:t>
      </w:r>
    </w:p>
    <w:p w14:paraId="700D4C09" w14:textId="0FBF7055" w:rsidR="00DB1911" w:rsidRDefault="003B3AEE" w:rsidP="00DB1911">
      <w:r>
        <w:t>Please note that this total is accurate as of 24 July 2024 and is subject to change.</w:t>
      </w:r>
    </w:p>
    <w:p w14:paraId="4C1A7334" w14:textId="77777777" w:rsidR="003B3AEE" w:rsidRPr="00DB1911" w:rsidRDefault="003B3AEE" w:rsidP="00DB1911"/>
    <w:p w14:paraId="47FE153D" w14:textId="6CE976D4" w:rsidR="00DB1911" w:rsidRPr="00DB1911" w:rsidRDefault="00DB1911" w:rsidP="00DB1911">
      <w:pPr>
        <w:pStyle w:val="Heading2"/>
        <w:rPr>
          <w:rFonts w:eastAsia="Times New Roman"/>
        </w:rPr>
      </w:pPr>
      <w:r>
        <w:rPr>
          <w:rFonts w:eastAsia="Times New Roman"/>
        </w:rPr>
        <w:t>Could this spend be broken down either by building and/or rough geographical area.</w:t>
      </w:r>
    </w:p>
    <w:p w14:paraId="7981ACC8" w14:textId="0874CD87" w:rsidR="00DB1911" w:rsidRDefault="00DB1911" w:rsidP="003B3AEE">
      <w:r>
        <w:t xml:space="preserve">Police Scotland have undertaken a RAAC inspections survey of all buildings across the whole Police Scotland Estate, totalling </w:t>
      </w:r>
      <w:r w:rsidRPr="00DB1911">
        <w:t>£238,233.08</w:t>
      </w:r>
      <w:r w:rsidR="003B3AEE">
        <w:t>.</w:t>
      </w:r>
    </w:p>
    <w:p w14:paraId="7ECE7CDF" w14:textId="5380A2EB" w:rsidR="00DB1911" w:rsidRDefault="00DB1911" w:rsidP="003B3AEE">
      <w:r>
        <w:t xml:space="preserve">RAAC has been found to be present in buildings at four locations across Edinburgh, Dundee and Haddington. </w:t>
      </w:r>
    </w:p>
    <w:p w14:paraId="52997FE8" w14:textId="540E2878" w:rsidR="00DB1911" w:rsidRDefault="00DB1911" w:rsidP="003B3AEE">
      <w:r>
        <w:t xml:space="preserve">The total spend on rectification of RAAC works to date across these </w:t>
      </w:r>
      <w:r w:rsidR="003B3AEE">
        <w:t xml:space="preserve">4 </w:t>
      </w:r>
      <w:r>
        <w:t xml:space="preserve">locations is: </w:t>
      </w:r>
    </w:p>
    <w:p w14:paraId="7D23AAAE" w14:textId="76F2D949" w:rsidR="00DB1911" w:rsidRDefault="00DB1911" w:rsidP="00DB1911">
      <w:r>
        <w:t>Edinburgh (Fettes) - £61,230.09</w:t>
      </w:r>
    </w:p>
    <w:p w14:paraId="2D531B55" w14:textId="223A8C8A" w:rsidR="00DB1911" w:rsidRDefault="00DB1911" w:rsidP="00DB1911">
      <w:r>
        <w:t>Dundee (</w:t>
      </w:r>
      <w:proofErr w:type="spellStart"/>
      <w:r>
        <w:t>Baluniefield</w:t>
      </w:r>
      <w:proofErr w:type="spellEnd"/>
      <w:r>
        <w:t>) - £36,784.81</w:t>
      </w:r>
    </w:p>
    <w:p w14:paraId="3C93365C" w14:textId="1EFDE4E3" w:rsidR="00DB1911" w:rsidRDefault="00DB1911" w:rsidP="00DB1911">
      <w:r>
        <w:t>Dundee (West Bell St Annexe) - £1,189.76</w:t>
      </w:r>
    </w:p>
    <w:p w14:paraId="34BDABBD" w14:textId="3E33642D" w:rsidR="00BF6B81" w:rsidRDefault="00DB1911" w:rsidP="003B3AEE">
      <w:r>
        <w:t xml:space="preserve">Haddington - £1,716.00 </w:t>
      </w:r>
    </w:p>
    <w:p w14:paraId="3DB61630" w14:textId="77777777" w:rsidR="003B3AEE" w:rsidRPr="00B11A55" w:rsidRDefault="003B3AEE" w:rsidP="003B3AEE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C7D2F3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00A5B34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663722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D866A0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F2A91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2A71E75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B3A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77AEF"/>
    <w:multiLevelType w:val="hybridMultilevel"/>
    <w:tmpl w:val="0C880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5966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E59FF"/>
    <w:rsid w:val="00332319"/>
    <w:rsid w:val="0036503B"/>
    <w:rsid w:val="003B3AE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95E"/>
    <w:rsid w:val="00645CFA"/>
    <w:rsid w:val="006D5799"/>
    <w:rsid w:val="00734D0F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4056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B1911"/>
    <w:rsid w:val="00E55D79"/>
    <w:rsid w:val="00EE2373"/>
    <w:rsid w:val="00EF4761"/>
    <w:rsid w:val="00F21D44"/>
    <w:rsid w:val="00F840B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2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355</Words>
  <Characters>2029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2024-08-28T12:50:00Z</dcterms:created>
  <dcterms:modified xsi:type="dcterms:W3CDTF">2024-08-28T15:00:00Z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