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935627" w14:textId="17EF8801" w:rsidR="0011137F" w:rsidRDefault="00B17211" w:rsidP="0011137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184E84">
              <w:t>-</w:t>
            </w:r>
            <w:r w:rsidR="0039561F">
              <w:t>2612</w:t>
            </w:r>
          </w:p>
          <w:p w14:paraId="5BEC4C5F" w14:textId="1A194F18" w:rsidR="00B17211" w:rsidRDefault="00456324" w:rsidP="001113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39561F">
              <w:t xml:space="preserve"> November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2CB040" w14:textId="48C6BDCD" w:rsidR="0039561F" w:rsidRDefault="0039561F" w:rsidP="0039561F">
      <w:pPr>
        <w:pStyle w:val="Heading2"/>
      </w:pPr>
      <w:r>
        <w:t>Please could you provide the number of these items which have been seized by the Police Service of Scotland in the past five years</w:t>
      </w:r>
      <w:r w:rsidRPr="0039561F">
        <w:t xml:space="preserve"> </w:t>
      </w:r>
      <w:r>
        <w:t>broken down on a year-by-year basis and broken down by division where the weapons were seized?</w:t>
      </w:r>
      <w:r w:rsidRPr="0039561F">
        <w:t xml:space="preserve"> </w:t>
      </w:r>
    </w:p>
    <w:p w14:paraId="3F62DF4A" w14:textId="51B16089" w:rsidR="0039561F" w:rsidRDefault="0039561F" w:rsidP="0039561F">
      <w:pPr>
        <w:pStyle w:val="Heading2"/>
        <w:numPr>
          <w:ilvl w:val="0"/>
          <w:numId w:val="16"/>
        </w:numPr>
      </w:pPr>
      <w:r>
        <w:t>Knives</w:t>
      </w:r>
    </w:p>
    <w:p w14:paraId="2576C99B" w14:textId="0B6C497A" w:rsidR="0039561F" w:rsidRDefault="0039561F" w:rsidP="0039561F">
      <w:pPr>
        <w:pStyle w:val="Heading2"/>
        <w:numPr>
          <w:ilvl w:val="0"/>
          <w:numId w:val="16"/>
        </w:numPr>
      </w:pPr>
      <w:r>
        <w:t>Machetes</w:t>
      </w:r>
    </w:p>
    <w:p w14:paraId="2619238A" w14:textId="5801785B" w:rsidR="0039561F" w:rsidRDefault="0039561F" w:rsidP="0039561F">
      <w:pPr>
        <w:pStyle w:val="Heading2"/>
      </w:pPr>
      <w:r>
        <w:t>Can the figures be provided separately rather than collectively (i.e. Knives - 4 Machetes - 3)</w:t>
      </w:r>
    </w:p>
    <w:p w14:paraId="3B310F32" w14:textId="77777777" w:rsidR="0039561F" w:rsidRDefault="0039561F" w:rsidP="0039561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0B93D8E5" w14:textId="7D950810" w:rsidR="0039561F" w:rsidRPr="0039561F" w:rsidRDefault="0039561F" w:rsidP="0039561F">
      <w:pPr>
        <w:rPr>
          <w:shd w:val="clear" w:color="auto" w:fill="FFFFFF"/>
        </w:rPr>
      </w:pPr>
      <w:r>
        <w:rPr>
          <w:shd w:val="clear" w:color="auto" w:fill="FFFFFF"/>
        </w:rPr>
        <w:t xml:space="preserve">To explain, we have no means of searching crime reports based on the </w:t>
      </w:r>
      <w:r>
        <w:rPr>
          <w:shd w:val="clear" w:color="auto" w:fill="FFFFFF"/>
        </w:rPr>
        <w:t>type of production (weapon) seized.</w:t>
      </w:r>
      <w:r>
        <w:rPr>
          <w:shd w:val="clear" w:color="auto" w:fill="FFFFFF"/>
        </w:rPr>
        <w:t>  Researching your request would therefore require the individual assessment of all crime reports</w:t>
      </w:r>
      <w:r w:rsidR="00E05F1A">
        <w:rPr>
          <w:shd w:val="clear" w:color="auto" w:fill="FFFFFF"/>
        </w:rPr>
        <w:t xml:space="preserve"> specifically</w:t>
      </w:r>
      <w:r>
        <w:rPr>
          <w:shd w:val="clear" w:color="auto" w:fill="FFFFFF"/>
        </w:rPr>
        <w:t xml:space="preserve"> relating to knife crime</w:t>
      </w:r>
      <w:r w:rsidR="00E05F1A">
        <w:rPr>
          <w:shd w:val="clear" w:color="auto" w:fill="FFFFFF"/>
        </w:rPr>
        <w:t xml:space="preserve"> as well as other crimes of violence etc..</w:t>
      </w:r>
    </w:p>
    <w:p w14:paraId="57142735" w14:textId="3B9FC259" w:rsidR="0039561F" w:rsidRPr="0039561F" w:rsidRDefault="0039561F" w:rsidP="0039561F">
      <w:r>
        <w:t>Data for detected knife crimes can be accessed online</w:t>
      </w:r>
      <w:r>
        <w:t xml:space="preserve"> (see Group 5 – other crimes) </w:t>
      </w:r>
      <w:r>
        <w:t>:</w:t>
      </w:r>
    </w:p>
    <w:p w14:paraId="1BC84627" w14:textId="7AEFB2B6" w:rsidR="003F2BCB" w:rsidRDefault="0039561F" w:rsidP="0039561F">
      <w:pPr>
        <w:pStyle w:val="Heading2"/>
        <w:rPr>
          <w:rStyle w:val="Hyperlink"/>
          <w:b w:val="0"/>
          <w:bCs/>
        </w:rPr>
      </w:pPr>
      <w:hyperlink r:id="rId8" w:history="1">
        <w:r w:rsidRPr="0039561F">
          <w:rPr>
            <w:rStyle w:val="Hyperlink"/>
            <w:b w:val="0"/>
            <w:bCs/>
          </w:rPr>
          <w:t>Crime data - Police</w:t>
        </w:r>
        <w:r w:rsidRPr="0039561F">
          <w:rPr>
            <w:rStyle w:val="Hyperlink"/>
            <w:b w:val="0"/>
            <w:bCs/>
          </w:rPr>
          <w:t xml:space="preserve"> </w:t>
        </w:r>
        <w:r w:rsidRPr="0039561F">
          <w:rPr>
            <w:rStyle w:val="Hyperlink"/>
            <w:b w:val="0"/>
            <w:bCs/>
          </w:rPr>
          <w:t>Sc</w:t>
        </w:r>
        <w:r w:rsidRPr="0039561F">
          <w:rPr>
            <w:rStyle w:val="Hyperlink"/>
            <w:b w:val="0"/>
            <w:bCs/>
          </w:rPr>
          <w:t>o</w:t>
        </w:r>
        <w:r w:rsidRPr="0039561F">
          <w:rPr>
            <w:rStyle w:val="Hyperlink"/>
            <w:b w:val="0"/>
            <w:bCs/>
          </w:rPr>
          <w:t>tland</w:t>
        </w:r>
      </w:hyperlink>
    </w:p>
    <w:p w14:paraId="6BDD6682" w14:textId="3F4B94D8" w:rsidR="00E05F1A" w:rsidRDefault="00E05F1A" w:rsidP="00E05F1A">
      <w:r>
        <w:t>Information relating to Stop &amp; Search data can be found via the link below:</w:t>
      </w:r>
    </w:p>
    <w:p w14:paraId="00113366" w14:textId="29C8F65C" w:rsidR="00E05F1A" w:rsidRDefault="00E05F1A" w:rsidP="00E05F1A">
      <w:hyperlink r:id="rId9" w:history="1">
        <w:r>
          <w:rPr>
            <w:rStyle w:val="Hyperlink"/>
          </w:rPr>
          <w:t>Data Publication - P</w:t>
        </w:r>
        <w:r>
          <w:rPr>
            <w:rStyle w:val="Hyperlink"/>
          </w:rPr>
          <w:t>o</w:t>
        </w:r>
        <w:r>
          <w:rPr>
            <w:rStyle w:val="Hyperlink"/>
          </w:rPr>
          <w:t>lice Scotland</w:t>
        </w:r>
      </w:hyperlink>
    </w:p>
    <w:p w14:paraId="1B20B7FF" w14:textId="77777777" w:rsidR="00E05F1A" w:rsidRPr="00E05F1A" w:rsidRDefault="00E05F1A" w:rsidP="00E05F1A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55CF1B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5F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0923B7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5F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1D27B4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5F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2734BD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5F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7DBD3ED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5F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0D0ABA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5F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F1ADF"/>
    <w:multiLevelType w:val="hybridMultilevel"/>
    <w:tmpl w:val="1BC25E42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148E7"/>
    <w:multiLevelType w:val="hybridMultilevel"/>
    <w:tmpl w:val="8B3049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1E4429"/>
    <w:multiLevelType w:val="hybridMultilevel"/>
    <w:tmpl w:val="EB2EFD36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0C0F"/>
    <w:multiLevelType w:val="hybridMultilevel"/>
    <w:tmpl w:val="9F04D3FE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6FC9"/>
    <w:multiLevelType w:val="hybridMultilevel"/>
    <w:tmpl w:val="639CC17E"/>
    <w:lvl w:ilvl="0" w:tplc="EAD69B2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B3BAF"/>
    <w:multiLevelType w:val="hybridMultilevel"/>
    <w:tmpl w:val="EE049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92274"/>
    <w:multiLevelType w:val="hybridMultilevel"/>
    <w:tmpl w:val="E2021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C52784"/>
    <w:multiLevelType w:val="hybridMultilevel"/>
    <w:tmpl w:val="52E0C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7402F"/>
    <w:multiLevelType w:val="hybridMultilevel"/>
    <w:tmpl w:val="B16C0186"/>
    <w:lvl w:ilvl="0" w:tplc="42CE6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B3CEE"/>
    <w:multiLevelType w:val="hybridMultilevel"/>
    <w:tmpl w:val="5D6EC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14"/>
  </w:num>
  <w:num w:numId="2" w16cid:durableId="1115833030">
    <w:abstractNumId w:val="5"/>
  </w:num>
  <w:num w:numId="3" w16cid:durableId="1175532872">
    <w:abstractNumId w:val="0"/>
  </w:num>
  <w:num w:numId="4" w16cid:durableId="286279427">
    <w:abstractNumId w:val="7"/>
  </w:num>
  <w:num w:numId="5" w16cid:durableId="1878201142">
    <w:abstractNumId w:val="2"/>
  </w:num>
  <w:num w:numId="6" w16cid:durableId="4313205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328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111334">
    <w:abstractNumId w:val="10"/>
  </w:num>
  <w:num w:numId="9" w16cid:durableId="1621689145">
    <w:abstractNumId w:val="3"/>
  </w:num>
  <w:num w:numId="10" w16cid:durableId="503133310">
    <w:abstractNumId w:val="1"/>
  </w:num>
  <w:num w:numId="11" w16cid:durableId="1619413157">
    <w:abstractNumId w:val="13"/>
  </w:num>
  <w:num w:numId="12" w16cid:durableId="1900633814">
    <w:abstractNumId w:val="9"/>
  </w:num>
  <w:num w:numId="13" w16cid:durableId="1937788769">
    <w:abstractNumId w:val="11"/>
  </w:num>
  <w:num w:numId="14" w16cid:durableId="1062633214">
    <w:abstractNumId w:val="12"/>
  </w:num>
  <w:num w:numId="15" w16cid:durableId="479468581">
    <w:abstractNumId w:val="4"/>
  </w:num>
  <w:num w:numId="16" w16cid:durableId="749808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552B"/>
    <w:rsid w:val="000E6526"/>
    <w:rsid w:val="0011137F"/>
    <w:rsid w:val="00141533"/>
    <w:rsid w:val="00167528"/>
    <w:rsid w:val="00184E84"/>
    <w:rsid w:val="00195CC4"/>
    <w:rsid w:val="00201EA3"/>
    <w:rsid w:val="00253DF6"/>
    <w:rsid w:val="00255F1E"/>
    <w:rsid w:val="00285081"/>
    <w:rsid w:val="002C1F1E"/>
    <w:rsid w:val="002D05D0"/>
    <w:rsid w:val="00354652"/>
    <w:rsid w:val="0036503B"/>
    <w:rsid w:val="0039561F"/>
    <w:rsid w:val="003D5169"/>
    <w:rsid w:val="003D6D03"/>
    <w:rsid w:val="003E12CA"/>
    <w:rsid w:val="003F2BCB"/>
    <w:rsid w:val="004010DC"/>
    <w:rsid w:val="0040137A"/>
    <w:rsid w:val="004341F0"/>
    <w:rsid w:val="0043796F"/>
    <w:rsid w:val="00456324"/>
    <w:rsid w:val="00475460"/>
    <w:rsid w:val="00476421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20E45"/>
    <w:rsid w:val="007371CC"/>
    <w:rsid w:val="00747352"/>
    <w:rsid w:val="00750D83"/>
    <w:rsid w:val="00793DD5"/>
    <w:rsid w:val="007B04DB"/>
    <w:rsid w:val="007C03BC"/>
    <w:rsid w:val="007D2175"/>
    <w:rsid w:val="007D21C9"/>
    <w:rsid w:val="007D55F6"/>
    <w:rsid w:val="007F490F"/>
    <w:rsid w:val="007F759B"/>
    <w:rsid w:val="00844890"/>
    <w:rsid w:val="0086779C"/>
    <w:rsid w:val="00874BFD"/>
    <w:rsid w:val="008964EF"/>
    <w:rsid w:val="009363C7"/>
    <w:rsid w:val="0096318D"/>
    <w:rsid w:val="009631A4"/>
    <w:rsid w:val="00977296"/>
    <w:rsid w:val="009B18EB"/>
    <w:rsid w:val="00A25E93"/>
    <w:rsid w:val="00A320FF"/>
    <w:rsid w:val="00A648A5"/>
    <w:rsid w:val="00A67541"/>
    <w:rsid w:val="00A70AC0"/>
    <w:rsid w:val="00AC443C"/>
    <w:rsid w:val="00AD75E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014C"/>
    <w:rsid w:val="00DA19D7"/>
    <w:rsid w:val="00E05F1A"/>
    <w:rsid w:val="00E448C2"/>
    <w:rsid w:val="00E53654"/>
    <w:rsid w:val="00E55D79"/>
    <w:rsid w:val="00EF4761"/>
    <w:rsid w:val="00F0103E"/>
    <w:rsid w:val="00F36768"/>
    <w:rsid w:val="00F80701"/>
    <w:rsid w:val="00FA156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stop-and-search/data-publication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2024-11-11T13:22:00Z</dcterms:created>
  <dcterms:modified xsi:type="dcterms:W3CDTF">2024-11-11T13:22:00Z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