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4181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F330E">
              <w:t>2876</w:t>
            </w:r>
          </w:p>
          <w:p w14:paraId="34BDABA6" w14:textId="6EF926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4AFC">
              <w:t>19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A65E01" w14:textId="77777777" w:rsidR="00EF330E" w:rsidRDefault="00EF330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330E">
        <w:rPr>
          <w:rFonts w:eastAsiaTheme="majorEastAsia" w:cstheme="majorBidi"/>
          <w:b/>
          <w:color w:val="000000" w:themeColor="text1"/>
          <w:szCs w:val="26"/>
        </w:rPr>
        <w:t>I’d like to know how many fines were issued to vehicles in Holyrood Park in the week of 26th Sep to 2nd October.</w:t>
      </w:r>
    </w:p>
    <w:p w14:paraId="1398D5FD" w14:textId="1C35568D" w:rsidR="00EF330E" w:rsidRPr="00B11A55" w:rsidRDefault="00EF330E" w:rsidP="00793DD5">
      <w:pPr>
        <w:tabs>
          <w:tab w:val="left" w:pos="5400"/>
        </w:tabs>
      </w:pPr>
      <w:r>
        <w:t xml:space="preserve">We have conducted a full search and can confirm the results show 0 conditional offer fixed penalty tickets issued on any of the roads that make up the thoroughfares within Holyrood Park, Edinburgh, between 26 September 2024 to 02 October 2024.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24619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1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CF57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1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35A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1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B828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1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14E26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1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754C5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1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4378A"/>
    <w:rsid w:val="0036503B"/>
    <w:rsid w:val="003D6D03"/>
    <w:rsid w:val="003E12CA"/>
    <w:rsid w:val="003E4AFC"/>
    <w:rsid w:val="004010DC"/>
    <w:rsid w:val="004341F0"/>
    <w:rsid w:val="00456324"/>
    <w:rsid w:val="00464084"/>
    <w:rsid w:val="004725A1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4F45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91806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41A3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330E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2024-11-19T19:20:00Z</cp:lastPrinted>
  <dcterms:created xsi:type="dcterms:W3CDTF">2024-06-24T12:04:00Z</dcterms:created>
  <dcterms:modified xsi:type="dcterms:W3CDTF">2024-11-19T19:21:00Z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