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652A49" w:rsidR="00B17211" w:rsidRPr="00B17211" w:rsidRDefault="00B17211" w:rsidP="007F490F">
            <w:r w:rsidRPr="007F490F">
              <w:rPr>
                <w:rStyle w:val="Heading2Char"/>
              </w:rPr>
              <w:t>Our reference:</w:t>
            </w:r>
            <w:r>
              <w:t xml:space="preserve">  FOI 2</w:t>
            </w:r>
            <w:r w:rsidR="00570421">
              <w:t>4</w:t>
            </w:r>
            <w:r>
              <w:t>-</w:t>
            </w:r>
            <w:r w:rsidR="00A503FC">
              <w:t>3213</w:t>
            </w:r>
          </w:p>
          <w:p w14:paraId="34BDABA6" w14:textId="1CBA5987" w:rsidR="00B17211" w:rsidRDefault="00456324" w:rsidP="00EE2373">
            <w:r w:rsidRPr="007F490F">
              <w:rPr>
                <w:rStyle w:val="Heading2Char"/>
              </w:rPr>
              <w:t>Respon</w:t>
            </w:r>
            <w:r w:rsidR="007D55F6">
              <w:rPr>
                <w:rStyle w:val="Heading2Char"/>
              </w:rPr>
              <w:t>ded to:</w:t>
            </w:r>
            <w:r w:rsidR="007F490F">
              <w:t xml:space="preserve">  </w:t>
            </w:r>
            <w:r w:rsidR="009D1283">
              <w:t>11</w:t>
            </w:r>
            <w:r w:rsidR="006D5799">
              <w:t xml:space="preserve"> </w:t>
            </w:r>
            <w:r w:rsidR="009D1283">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A5C56C" w14:textId="2E625FDD" w:rsidR="00570421" w:rsidRPr="00570421" w:rsidRDefault="00570421" w:rsidP="00570421">
      <w:pPr>
        <w:tabs>
          <w:tab w:val="left" w:pos="5400"/>
        </w:tabs>
        <w:rPr>
          <w:rFonts w:eastAsiaTheme="majorEastAsia" w:cstheme="majorBidi"/>
          <w:b/>
          <w:color w:val="000000" w:themeColor="text1"/>
          <w:szCs w:val="26"/>
        </w:rPr>
      </w:pPr>
      <w:r w:rsidRPr="00570421">
        <w:rPr>
          <w:rFonts w:eastAsiaTheme="majorEastAsia" w:cstheme="majorBidi"/>
          <w:b/>
          <w:color w:val="000000" w:themeColor="text1"/>
          <w:szCs w:val="26"/>
        </w:rPr>
        <w:t>The number of police callouts to Kibble Safe Centre (near to Goudie Street PA3 2QG)</w:t>
      </w:r>
      <w:r w:rsidR="008613AB">
        <w:rPr>
          <w:rFonts w:eastAsiaTheme="majorEastAsia" w:cstheme="majorBidi"/>
          <w:b/>
          <w:color w:val="000000" w:themeColor="text1"/>
          <w:szCs w:val="26"/>
        </w:rPr>
        <w:t xml:space="preserve"> </w:t>
      </w:r>
      <w:r w:rsidRPr="00570421">
        <w:rPr>
          <w:rFonts w:eastAsiaTheme="majorEastAsia" w:cstheme="majorBidi"/>
          <w:b/>
          <w:color w:val="000000" w:themeColor="text1"/>
          <w:szCs w:val="26"/>
        </w:rPr>
        <w:t>over the last 18 months broken down by month</w:t>
      </w:r>
    </w:p>
    <w:p w14:paraId="046235E0" w14:textId="3A8125F6" w:rsidR="00570421" w:rsidRDefault="00570421" w:rsidP="00570421">
      <w:pPr>
        <w:tabs>
          <w:tab w:val="left" w:pos="5400"/>
        </w:tabs>
      </w:pPr>
      <w:r>
        <w:t>In response to your request, t</w:t>
      </w:r>
      <w:r w:rsidRPr="00BF150E">
        <w:t xml:space="preserve">he </w:t>
      </w:r>
      <w:r>
        <w:t>table below</w:t>
      </w:r>
      <w:r w:rsidRPr="00BF150E">
        <w:t xml:space="preserve"> details </w:t>
      </w:r>
      <w:r>
        <w:t>recorded police attended incidents</w:t>
      </w:r>
      <w:r w:rsidRPr="00BF150E">
        <w:t xml:space="preserve"> </w:t>
      </w:r>
      <w:r>
        <w:t xml:space="preserve">at the location referred to above, </w:t>
      </w:r>
      <w:r w:rsidRPr="00BF150E">
        <w:t xml:space="preserve">for the period 1 </w:t>
      </w:r>
      <w:r>
        <w:t xml:space="preserve">July </w:t>
      </w:r>
      <w:r w:rsidRPr="00BF150E">
        <w:t>202</w:t>
      </w:r>
      <w:r>
        <w:t>3</w:t>
      </w:r>
      <w:r w:rsidRPr="00BF150E">
        <w:t xml:space="preserve"> </w:t>
      </w:r>
      <w:r>
        <w:t>to</w:t>
      </w:r>
      <w:r w:rsidRPr="00BF150E">
        <w:t xml:space="preserve"> 30 November 2024</w:t>
      </w:r>
      <w:r>
        <w:t xml:space="preserve"> </w:t>
      </w:r>
      <w:r w:rsidR="008613AB">
        <w:t>-</w:t>
      </w:r>
      <w:r>
        <w:t xml:space="preserve"> 18 months from the date of your request.</w:t>
      </w:r>
    </w:p>
    <w:p w14:paraId="7B021ADC" w14:textId="13A8AE28" w:rsidR="00C25300" w:rsidRPr="006C05C5" w:rsidRDefault="00C25300" w:rsidP="00793DD5">
      <w:pPr>
        <w:tabs>
          <w:tab w:val="left" w:pos="5400"/>
        </w:tabs>
      </w:pPr>
      <w:r>
        <w:t>Please note caveats below the table.</w:t>
      </w:r>
      <w:r w:rsidRPr="00C25300">
        <w:rPr>
          <w:i/>
          <w:iCs/>
        </w:rPr>
        <w:tab/>
      </w:r>
      <w:r w:rsidRPr="00C25300">
        <w:rPr>
          <w:i/>
          <w:iCs/>
        </w:rPr>
        <w:tab/>
      </w:r>
      <w:r w:rsidRPr="00C25300">
        <w:rPr>
          <w:i/>
          <w:iCs/>
        </w:rPr>
        <w:tab/>
      </w:r>
      <w:r w:rsidRPr="00C25300">
        <w:rPr>
          <w:i/>
          <w:iCs/>
        </w:rPr>
        <w:tab/>
      </w:r>
      <w:r w:rsidRPr="00C25300">
        <w:rPr>
          <w:i/>
          <w:iCs/>
        </w:rPr>
        <w:tab/>
      </w:r>
    </w:p>
    <w:tbl>
      <w:tblPr>
        <w:tblStyle w:val="TableGrid"/>
        <w:tblW w:w="5558" w:type="dxa"/>
        <w:tblLook w:val="04A0" w:firstRow="1" w:lastRow="0" w:firstColumn="1" w:lastColumn="0" w:noHBand="0" w:noVBand="1"/>
      </w:tblPr>
      <w:tblGrid>
        <w:gridCol w:w="884"/>
        <w:gridCol w:w="1524"/>
        <w:gridCol w:w="3150"/>
      </w:tblGrid>
      <w:tr w:rsidR="00570421" w:rsidRPr="00557306" w14:paraId="34BDABB1" w14:textId="77777777" w:rsidTr="009C6D51">
        <w:trPr>
          <w:tblHeader/>
        </w:trPr>
        <w:tc>
          <w:tcPr>
            <w:tcW w:w="884" w:type="dxa"/>
            <w:shd w:val="clear" w:color="auto" w:fill="D9D9D9" w:themeFill="background1" w:themeFillShade="D9"/>
          </w:tcPr>
          <w:p w14:paraId="34BDABAC" w14:textId="4C1AB7EE" w:rsidR="00570421" w:rsidRPr="00557306" w:rsidRDefault="00570421" w:rsidP="008613AB">
            <w:pPr>
              <w:spacing w:line="240" w:lineRule="auto"/>
              <w:rPr>
                <w:b/>
              </w:rPr>
            </w:pPr>
            <w:r>
              <w:rPr>
                <w:b/>
              </w:rPr>
              <w:t>Year</w:t>
            </w:r>
          </w:p>
        </w:tc>
        <w:tc>
          <w:tcPr>
            <w:tcW w:w="1524" w:type="dxa"/>
            <w:shd w:val="clear" w:color="auto" w:fill="D9D9D9" w:themeFill="background1" w:themeFillShade="D9"/>
          </w:tcPr>
          <w:p w14:paraId="34BDABAD" w14:textId="0157F294" w:rsidR="00570421" w:rsidRPr="00557306" w:rsidRDefault="00570421" w:rsidP="008613AB">
            <w:pPr>
              <w:spacing w:line="240" w:lineRule="auto"/>
              <w:rPr>
                <w:b/>
              </w:rPr>
            </w:pPr>
            <w:r>
              <w:rPr>
                <w:b/>
              </w:rPr>
              <w:t>Month</w:t>
            </w:r>
          </w:p>
        </w:tc>
        <w:tc>
          <w:tcPr>
            <w:tcW w:w="3150" w:type="dxa"/>
            <w:shd w:val="clear" w:color="auto" w:fill="D9D9D9" w:themeFill="background1" w:themeFillShade="D9"/>
          </w:tcPr>
          <w:p w14:paraId="34BDABAE" w14:textId="29EEEBAB" w:rsidR="00570421" w:rsidRPr="00557306" w:rsidRDefault="00570421" w:rsidP="008613AB">
            <w:pPr>
              <w:spacing w:line="240" w:lineRule="auto"/>
              <w:rPr>
                <w:b/>
              </w:rPr>
            </w:pPr>
            <w:r>
              <w:rPr>
                <w:b/>
              </w:rPr>
              <w:t>Police Attended Incident</w:t>
            </w:r>
            <w:r w:rsidR="008613AB">
              <w:rPr>
                <w:b/>
              </w:rPr>
              <w:t>s</w:t>
            </w:r>
          </w:p>
        </w:tc>
      </w:tr>
      <w:tr w:rsidR="00570421" w14:paraId="4E67F3D8" w14:textId="77777777" w:rsidTr="009C6D51">
        <w:tc>
          <w:tcPr>
            <w:tcW w:w="884" w:type="dxa"/>
          </w:tcPr>
          <w:p w14:paraId="444D3FA0" w14:textId="41A0DD5D" w:rsidR="00570421" w:rsidRDefault="00570421" w:rsidP="008613AB">
            <w:pPr>
              <w:tabs>
                <w:tab w:val="left" w:pos="5400"/>
              </w:tabs>
              <w:spacing w:line="240" w:lineRule="auto"/>
            </w:pPr>
            <w:r>
              <w:t>2023</w:t>
            </w:r>
          </w:p>
        </w:tc>
        <w:tc>
          <w:tcPr>
            <w:tcW w:w="1524" w:type="dxa"/>
          </w:tcPr>
          <w:p w14:paraId="628EC1E7" w14:textId="628C433C" w:rsidR="00570421" w:rsidRDefault="00570421" w:rsidP="008613AB">
            <w:pPr>
              <w:tabs>
                <w:tab w:val="left" w:pos="5400"/>
              </w:tabs>
              <w:spacing w:line="240" w:lineRule="auto"/>
            </w:pPr>
            <w:r>
              <w:t>July</w:t>
            </w:r>
          </w:p>
        </w:tc>
        <w:tc>
          <w:tcPr>
            <w:tcW w:w="3150" w:type="dxa"/>
          </w:tcPr>
          <w:p w14:paraId="19B1A086" w14:textId="59E4AD6C" w:rsidR="00570421" w:rsidRDefault="00570421" w:rsidP="008613AB">
            <w:pPr>
              <w:tabs>
                <w:tab w:val="left" w:pos="5400"/>
              </w:tabs>
              <w:spacing w:line="240" w:lineRule="auto"/>
              <w:jc w:val="center"/>
            </w:pPr>
            <w:r>
              <w:t>28</w:t>
            </w:r>
          </w:p>
        </w:tc>
      </w:tr>
      <w:tr w:rsidR="00570421" w14:paraId="54942CEB" w14:textId="77777777" w:rsidTr="009C6D51">
        <w:tc>
          <w:tcPr>
            <w:tcW w:w="884" w:type="dxa"/>
          </w:tcPr>
          <w:p w14:paraId="05028408" w14:textId="4E069E75" w:rsidR="00570421" w:rsidRDefault="00570421" w:rsidP="008613AB">
            <w:pPr>
              <w:tabs>
                <w:tab w:val="left" w:pos="5400"/>
              </w:tabs>
              <w:spacing w:line="240" w:lineRule="auto"/>
            </w:pPr>
            <w:r w:rsidRPr="00A127B6">
              <w:t>2023</w:t>
            </w:r>
          </w:p>
        </w:tc>
        <w:tc>
          <w:tcPr>
            <w:tcW w:w="1524" w:type="dxa"/>
          </w:tcPr>
          <w:p w14:paraId="4C8FE339" w14:textId="3EDFC959" w:rsidR="00570421" w:rsidRDefault="00570421" w:rsidP="008613AB">
            <w:pPr>
              <w:tabs>
                <w:tab w:val="left" w:pos="5400"/>
              </w:tabs>
              <w:spacing w:line="240" w:lineRule="auto"/>
            </w:pPr>
            <w:r>
              <w:t>August</w:t>
            </w:r>
          </w:p>
        </w:tc>
        <w:tc>
          <w:tcPr>
            <w:tcW w:w="3150" w:type="dxa"/>
          </w:tcPr>
          <w:p w14:paraId="470CE403" w14:textId="3E92EBF2" w:rsidR="00570421" w:rsidRDefault="00570421" w:rsidP="008613AB">
            <w:pPr>
              <w:tabs>
                <w:tab w:val="left" w:pos="5400"/>
              </w:tabs>
              <w:spacing w:line="240" w:lineRule="auto"/>
              <w:jc w:val="center"/>
            </w:pPr>
            <w:r>
              <w:t>31</w:t>
            </w:r>
          </w:p>
        </w:tc>
      </w:tr>
      <w:tr w:rsidR="00570421" w14:paraId="4FC98E0B" w14:textId="77777777" w:rsidTr="009C6D51">
        <w:tc>
          <w:tcPr>
            <w:tcW w:w="884" w:type="dxa"/>
          </w:tcPr>
          <w:p w14:paraId="538C0771" w14:textId="6EF9C0B3" w:rsidR="00570421" w:rsidRDefault="00570421" w:rsidP="008613AB">
            <w:pPr>
              <w:tabs>
                <w:tab w:val="left" w:pos="5400"/>
              </w:tabs>
              <w:spacing w:line="240" w:lineRule="auto"/>
            </w:pPr>
            <w:r w:rsidRPr="00A127B6">
              <w:t>2023</w:t>
            </w:r>
          </w:p>
        </w:tc>
        <w:tc>
          <w:tcPr>
            <w:tcW w:w="1524" w:type="dxa"/>
          </w:tcPr>
          <w:p w14:paraId="3E064C3F" w14:textId="2BBCFEC6" w:rsidR="00570421" w:rsidRDefault="00570421" w:rsidP="008613AB">
            <w:pPr>
              <w:tabs>
                <w:tab w:val="left" w:pos="5400"/>
              </w:tabs>
              <w:spacing w:line="240" w:lineRule="auto"/>
            </w:pPr>
            <w:r>
              <w:t>September</w:t>
            </w:r>
          </w:p>
        </w:tc>
        <w:tc>
          <w:tcPr>
            <w:tcW w:w="3150" w:type="dxa"/>
          </w:tcPr>
          <w:p w14:paraId="12A7F0B2" w14:textId="34CCA26A" w:rsidR="00570421" w:rsidRDefault="00570421" w:rsidP="008613AB">
            <w:pPr>
              <w:tabs>
                <w:tab w:val="left" w:pos="5400"/>
              </w:tabs>
              <w:spacing w:line="240" w:lineRule="auto"/>
              <w:jc w:val="center"/>
            </w:pPr>
            <w:r>
              <w:t>28</w:t>
            </w:r>
          </w:p>
        </w:tc>
      </w:tr>
      <w:tr w:rsidR="00570421" w14:paraId="19CA00D6" w14:textId="77777777" w:rsidTr="009C6D51">
        <w:tc>
          <w:tcPr>
            <w:tcW w:w="884" w:type="dxa"/>
          </w:tcPr>
          <w:p w14:paraId="025B0A60" w14:textId="7E6276D4" w:rsidR="00570421" w:rsidRDefault="00570421" w:rsidP="008613AB">
            <w:pPr>
              <w:tabs>
                <w:tab w:val="left" w:pos="5400"/>
              </w:tabs>
              <w:spacing w:line="240" w:lineRule="auto"/>
            </w:pPr>
            <w:r w:rsidRPr="00A127B6">
              <w:t>2023</w:t>
            </w:r>
          </w:p>
        </w:tc>
        <w:tc>
          <w:tcPr>
            <w:tcW w:w="1524" w:type="dxa"/>
          </w:tcPr>
          <w:p w14:paraId="79A9B833" w14:textId="567FD5B5" w:rsidR="00570421" w:rsidRDefault="00570421" w:rsidP="008613AB">
            <w:pPr>
              <w:tabs>
                <w:tab w:val="left" w:pos="5400"/>
              </w:tabs>
              <w:spacing w:line="240" w:lineRule="auto"/>
            </w:pPr>
            <w:r>
              <w:t>October</w:t>
            </w:r>
          </w:p>
        </w:tc>
        <w:tc>
          <w:tcPr>
            <w:tcW w:w="3150" w:type="dxa"/>
          </w:tcPr>
          <w:p w14:paraId="7F0C66A0" w14:textId="1DF14EEE" w:rsidR="00570421" w:rsidRDefault="00570421" w:rsidP="008613AB">
            <w:pPr>
              <w:tabs>
                <w:tab w:val="left" w:pos="5400"/>
              </w:tabs>
              <w:spacing w:line="240" w:lineRule="auto"/>
              <w:jc w:val="center"/>
            </w:pPr>
            <w:r>
              <w:t>20</w:t>
            </w:r>
          </w:p>
        </w:tc>
      </w:tr>
      <w:tr w:rsidR="00570421" w14:paraId="789CD651" w14:textId="77777777" w:rsidTr="009C6D51">
        <w:tc>
          <w:tcPr>
            <w:tcW w:w="884" w:type="dxa"/>
          </w:tcPr>
          <w:p w14:paraId="758EDD31" w14:textId="2275A11F" w:rsidR="00570421" w:rsidRDefault="00570421" w:rsidP="008613AB">
            <w:pPr>
              <w:tabs>
                <w:tab w:val="left" w:pos="5400"/>
              </w:tabs>
              <w:spacing w:line="240" w:lineRule="auto"/>
            </w:pPr>
            <w:r w:rsidRPr="00A127B6">
              <w:t>2023</w:t>
            </w:r>
          </w:p>
        </w:tc>
        <w:tc>
          <w:tcPr>
            <w:tcW w:w="1524" w:type="dxa"/>
          </w:tcPr>
          <w:p w14:paraId="04C89DA3" w14:textId="147C4AD0" w:rsidR="00570421" w:rsidRDefault="00570421" w:rsidP="008613AB">
            <w:pPr>
              <w:tabs>
                <w:tab w:val="left" w:pos="5400"/>
              </w:tabs>
              <w:spacing w:line="240" w:lineRule="auto"/>
            </w:pPr>
            <w:r>
              <w:t>November</w:t>
            </w:r>
          </w:p>
        </w:tc>
        <w:tc>
          <w:tcPr>
            <w:tcW w:w="3150" w:type="dxa"/>
          </w:tcPr>
          <w:p w14:paraId="1F541B02" w14:textId="06EA155A" w:rsidR="00570421" w:rsidRDefault="00570421" w:rsidP="008613AB">
            <w:pPr>
              <w:tabs>
                <w:tab w:val="left" w:pos="5400"/>
              </w:tabs>
              <w:spacing w:line="240" w:lineRule="auto"/>
              <w:jc w:val="center"/>
            </w:pPr>
            <w:r>
              <w:t>38</w:t>
            </w:r>
          </w:p>
        </w:tc>
      </w:tr>
      <w:tr w:rsidR="00570421" w14:paraId="742DBA18" w14:textId="77777777" w:rsidTr="009C6D51">
        <w:tc>
          <w:tcPr>
            <w:tcW w:w="884" w:type="dxa"/>
          </w:tcPr>
          <w:p w14:paraId="33D6E347" w14:textId="15B2F0B7" w:rsidR="00570421" w:rsidRDefault="00570421" w:rsidP="008613AB">
            <w:pPr>
              <w:tabs>
                <w:tab w:val="left" w:pos="5400"/>
              </w:tabs>
              <w:spacing w:line="240" w:lineRule="auto"/>
            </w:pPr>
            <w:r w:rsidRPr="00A127B6">
              <w:t>2023</w:t>
            </w:r>
          </w:p>
        </w:tc>
        <w:tc>
          <w:tcPr>
            <w:tcW w:w="1524" w:type="dxa"/>
          </w:tcPr>
          <w:p w14:paraId="55D9EC64" w14:textId="3CB71E1C" w:rsidR="00570421" w:rsidRDefault="00570421" w:rsidP="008613AB">
            <w:pPr>
              <w:tabs>
                <w:tab w:val="left" w:pos="5400"/>
              </w:tabs>
              <w:spacing w:line="240" w:lineRule="auto"/>
            </w:pPr>
            <w:r>
              <w:t>December</w:t>
            </w:r>
          </w:p>
        </w:tc>
        <w:tc>
          <w:tcPr>
            <w:tcW w:w="3150" w:type="dxa"/>
          </w:tcPr>
          <w:p w14:paraId="244E8AC0" w14:textId="40D178DB" w:rsidR="00570421" w:rsidRDefault="00570421" w:rsidP="008613AB">
            <w:pPr>
              <w:tabs>
                <w:tab w:val="left" w:pos="5400"/>
              </w:tabs>
              <w:spacing w:line="240" w:lineRule="auto"/>
              <w:jc w:val="center"/>
            </w:pPr>
            <w:r>
              <w:t>40</w:t>
            </w:r>
          </w:p>
        </w:tc>
      </w:tr>
      <w:tr w:rsidR="00570421" w14:paraId="34BDABB7" w14:textId="77777777" w:rsidTr="009C6D51">
        <w:tc>
          <w:tcPr>
            <w:tcW w:w="884" w:type="dxa"/>
          </w:tcPr>
          <w:p w14:paraId="34BDABB2" w14:textId="6BA2B5D6" w:rsidR="00570421" w:rsidRDefault="00570421" w:rsidP="008613AB">
            <w:pPr>
              <w:tabs>
                <w:tab w:val="left" w:pos="5400"/>
              </w:tabs>
              <w:spacing w:line="240" w:lineRule="auto"/>
            </w:pPr>
            <w:r>
              <w:t>2024</w:t>
            </w:r>
          </w:p>
        </w:tc>
        <w:tc>
          <w:tcPr>
            <w:tcW w:w="1524" w:type="dxa"/>
          </w:tcPr>
          <w:p w14:paraId="34BDABB3" w14:textId="1346BEF1" w:rsidR="00570421" w:rsidRDefault="00570421" w:rsidP="008613AB">
            <w:pPr>
              <w:tabs>
                <w:tab w:val="left" w:pos="5400"/>
              </w:tabs>
              <w:spacing w:line="240" w:lineRule="auto"/>
            </w:pPr>
            <w:r>
              <w:t>January</w:t>
            </w:r>
          </w:p>
        </w:tc>
        <w:tc>
          <w:tcPr>
            <w:tcW w:w="3150" w:type="dxa"/>
          </w:tcPr>
          <w:p w14:paraId="34BDABB4" w14:textId="53135E03" w:rsidR="00570421" w:rsidRDefault="00570421" w:rsidP="008613AB">
            <w:pPr>
              <w:tabs>
                <w:tab w:val="left" w:pos="5400"/>
              </w:tabs>
              <w:spacing w:line="240" w:lineRule="auto"/>
              <w:jc w:val="center"/>
            </w:pPr>
            <w:r>
              <w:t>35</w:t>
            </w:r>
          </w:p>
        </w:tc>
      </w:tr>
      <w:tr w:rsidR="00570421" w14:paraId="1E22A0ED" w14:textId="77777777" w:rsidTr="009C6D51">
        <w:tc>
          <w:tcPr>
            <w:tcW w:w="884" w:type="dxa"/>
          </w:tcPr>
          <w:p w14:paraId="2B6128A5" w14:textId="0239FCF2" w:rsidR="00570421" w:rsidRDefault="00570421" w:rsidP="008613AB">
            <w:pPr>
              <w:tabs>
                <w:tab w:val="left" w:pos="5400"/>
              </w:tabs>
              <w:spacing w:line="240" w:lineRule="auto"/>
            </w:pPr>
            <w:r w:rsidRPr="008D5211">
              <w:t>2024</w:t>
            </w:r>
          </w:p>
        </w:tc>
        <w:tc>
          <w:tcPr>
            <w:tcW w:w="1524" w:type="dxa"/>
          </w:tcPr>
          <w:p w14:paraId="4961005B" w14:textId="2360736C" w:rsidR="00570421" w:rsidRDefault="00570421" w:rsidP="008613AB">
            <w:pPr>
              <w:tabs>
                <w:tab w:val="left" w:pos="5400"/>
              </w:tabs>
              <w:spacing w:line="240" w:lineRule="auto"/>
            </w:pPr>
            <w:r>
              <w:t>February</w:t>
            </w:r>
          </w:p>
        </w:tc>
        <w:tc>
          <w:tcPr>
            <w:tcW w:w="3150" w:type="dxa"/>
          </w:tcPr>
          <w:p w14:paraId="295788AA" w14:textId="12047955" w:rsidR="00570421" w:rsidRDefault="00570421" w:rsidP="008613AB">
            <w:pPr>
              <w:tabs>
                <w:tab w:val="left" w:pos="5400"/>
              </w:tabs>
              <w:spacing w:line="240" w:lineRule="auto"/>
              <w:jc w:val="center"/>
            </w:pPr>
            <w:r>
              <w:t>32</w:t>
            </w:r>
          </w:p>
        </w:tc>
      </w:tr>
      <w:tr w:rsidR="00570421" w14:paraId="141E8640" w14:textId="77777777" w:rsidTr="009C6D51">
        <w:tc>
          <w:tcPr>
            <w:tcW w:w="884" w:type="dxa"/>
          </w:tcPr>
          <w:p w14:paraId="31845C4C" w14:textId="05A9778E" w:rsidR="00570421" w:rsidRDefault="00570421" w:rsidP="008613AB">
            <w:pPr>
              <w:tabs>
                <w:tab w:val="left" w:pos="5400"/>
              </w:tabs>
              <w:spacing w:line="240" w:lineRule="auto"/>
            </w:pPr>
            <w:r w:rsidRPr="008D5211">
              <w:t>2024</w:t>
            </w:r>
          </w:p>
        </w:tc>
        <w:tc>
          <w:tcPr>
            <w:tcW w:w="1524" w:type="dxa"/>
          </w:tcPr>
          <w:p w14:paraId="3DD58BED" w14:textId="5872F75C" w:rsidR="00570421" w:rsidRDefault="00570421" w:rsidP="008613AB">
            <w:pPr>
              <w:tabs>
                <w:tab w:val="left" w:pos="5400"/>
              </w:tabs>
              <w:spacing w:line="240" w:lineRule="auto"/>
            </w:pPr>
            <w:r>
              <w:t>March</w:t>
            </w:r>
          </w:p>
        </w:tc>
        <w:tc>
          <w:tcPr>
            <w:tcW w:w="3150" w:type="dxa"/>
          </w:tcPr>
          <w:p w14:paraId="4465E567" w14:textId="75D86E52" w:rsidR="00570421" w:rsidRDefault="00570421" w:rsidP="008613AB">
            <w:pPr>
              <w:tabs>
                <w:tab w:val="left" w:pos="5400"/>
              </w:tabs>
              <w:spacing w:line="240" w:lineRule="auto"/>
              <w:jc w:val="center"/>
            </w:pPr>
            <w:r>
              <w:t>49</w:t>
            </w:r>
          </w:p>
        </w:tc>
      </w:tr>
      <w:tr w:rsidR="00570421" w14:paraId="0B977DE4" w14:textId="77777777" w:rsidTr="009C6D51">
        <w:tc>
          <w:tcPr>
            <w:tcW w:w="884" w:type="dxa"/>
          </w:tcPr>
          <w:p w14:paraId="0E30277E" w14:textId="515C396F" w:rsidR="00570421" w:rsidRDefault="00570421" w:rsidP="008613AB">
            <w:pPr>
              <w:tabs>
                <w:tab w:val="left" w:pos="5400"/>
              </w:tabs>
              <w:spacing w:line="240" w:lineRule="auto"/>
            </w:pPr>
            <w:r w:rsidRPr="008D5211">
              <w:t>2024</w:t>
            </w:r>
          </w:p>
        </w:tc>
        <w:tc>
          <w:tcPr>
            <w:tcW w:w="1524" w:type="dxa"/>
          </w:tcPr>
          <w:p w14:paraId="6867D706" w14:textId="048904A8" w:rsidR="00570421" w:rsidRDefault="00570421" w:rsidP="008613AB">
            <w:pPr>
              <w:tabs>
                <w:tab w:val="left" w:pos="5400"/>
              </w:tabs>
              <w:spacing w:line="240" w:lineRule="auto"/>
            </w:pPr>
            <w:r>
              <w:t>April</w:t>
            </w:r>
          </w:p>
        </w:tc>
        <w:tc>
          <w:tcPr>
            <w:tcW w:w="3150" w:type="dxa"/>
          </w:tcPr>
          <w:p w14:paraId="72B1019B" w14:textId="13BF033B" w:rsidR="00570421" w:rsidRDefault="00570421" w:rsidP="008613AB">
            <w:pPr>
              <w:tabs>
                <w:tab w:val="left" w:pos="5400"/>
              </w:tabs>
              <w:spacing w:line="240" w:lineRule="auto"/>
              <w:jc w:val="center"/>
            </w:pPr>
            <w:r>
              <w:t>47</w:t>
            </w:r>
          </w:p>
        </w:tc>
      </w:tr>
      <w:tr w:rsidR="00570421" w14:paraId="37594DA7" w14:textId="77777777" w:rsidTr="009C6D51">
        <w:tc>
          <w:tcPr>
            <w:tcW w:w="884" w:type="dxa"/>
          </w:tcPr>
          <w:p w14:paraId="4DC53A91" w14:textId="5A1446A8" w:rsidR="00570421" w:rsidRDefault="00570421" w:rsidP="008613AB">
            <w:pPr>
              <w:tabs>
                <w:tab w:val="left" w:pos="5400"/>
              </w:tabs>
              <w:spacing w:line="240" w:lineRule="auto"/>
            </w:pPr>
            <w:r w:rsidRPr="008D5211">
              <w:t>2024</w:t>
            </w:r>
          </w:p>
        </w:tc>
        <w:tc>
          <w:tcPr>
            <w:tcW w:w="1524" w:type="dxa"/>
          </w:tcPr>
          <w:p w14:paraId="2264A2FF" w14:textId="0E8150B1" w:rsidR="00570421" w:rsidRDefault="00570421" w:rsidP="008613AB">
            <w:pPr>
              <w:tabs>
                <w:tab w:val="left" w:pos="5400"/>
              </w:tabs>
              <w:spacing w:line="240" w:lineRule="auto"/>
            </w:pPr>
            <w:r>
              <w:t>May</w:t>
            </w:r>
          </w:p>
        </w:tc>
        <w:tc>
          <w:tcPr>
            <w:tcW w:w="3150" w:type="dxa"/>
          </w:tcPr>
          <w:p w14:paraId="09CDCDB5" w14:textId="69DFC018" w:rsidR="00570421" w:rsidRDefault="00570421" w:rsidP="008613AB">
            <w:pPr>
              <w:tabs>
                <w:tab w:val="left" w:pos="5400"/>
              </w:tabs>
              <w:spacing w:line="240" w:lineRule="auto"/>
              <w:jc w:val="center"/>
            </w:pPr>
            <w:r>
              <w:t>37</w:t>
            </w:r>
          </w:p>
        </w:tc>
      </w:tr>
      <w:tr w:rsidR="00570421" w14:paraId="68B743F3" w14:textId="77777777" w:rsidTr="009C6D51">
        <w:tc>
          <w:tcPr>
            <w:tcW w:w="884" w:type="dxa"/>
          </w:tcPr>
          <w:p w14:paraId="7804E2A5" w14:textId="3A06595B" w:rsidR="00570421" w:rsidRDefault="00570421" w:rsidP="008613AB">
            <w:pPr>
              <w:tabs>
                <w:tab w:val="left" w:pos="5400"/>
              </w:tabs>
              <w:spacing w:line="240" w:lineRule="auto"/>
            </w:pPr>
            <w:r w:rsidRPr="001809D0">
              <w:t>2024</w:t>
            </w:r>
          </w:p>
        </w:tc>
        <w:tc>
          <w:tcPr>
            <w:tcW w:w="1524" w:type="dxa"/>
          </w:tcPr>
          <w:p w14:paraId="6E77D21E" w14:textId="4046D2B3" w:rsidR="00570421" w:rsidRDefault="00570421" w:rsidP="008613AB">
            <w:pPr>
              <w:tabs>
                <w:tab w:val="left" w:pos="5400"/>
              </w:tabs>
              <w:spacing w:line="240" w:lineRule="auto"/>
            </w:pPr>
            <w:r>
              <w:t>June</w:t>
            </w:r>
          </w:p>
        </w:tc>
        <w:tc>
          <w:tcPr>
            <w:tcW w:w="3150" w:type="dxa"/>
          </w:tcPr>
          <w:p w14:paraId="05C4C49C" w14:textId="787184B0" w:rsidR="00570421" w:rsidRDefault="00570421" w:rsidP="008613AB">
            <w:pPr>
              <w:tabs>
                <w:tab w:val="left" w:pos="5400"/>
              </w:tabs>
              <w:spacing w:line="240" w:lineRule="auto"/>
              <w:jc w:val="center"/>
            </w:pPr>
            <w:r>
              <w:t>30</w:t>
            </w:r>
          </w:p>
        </w:tc>
      </w:tr>
      <w:tr w:rsidR="00570421" w14:paraId="3DCEFED4" w14:textId="77777777" w:rsidTr="009C6D51">
        <w:tc>
          <w:tcPr>
            <w:tcW w:w="884" w:type="dxa"/>
          </w:tcPr>
          <w:p w14:paraId="108E6310" w14:textId="209ECFA7" w:rsidR="00570421" w:rsidRDefault="00570421" w:rsidP="008613AB">
            <w:pPr>
              <w:tabs>
                <w:tab w:val="left" w:pos="5400"/>
              </w:tabs>
              <w:spacing w:line="240" w:lineRule="auto"/>
            </w:pPr>
            <w:r w:rsidRPr="001809D0">
              <w:t>2024</w:t>
            </w:r>
          </w:p>
        </w:tc>
        <w:tc>
          <w:tcPr>
            <w:tcW w:w="1524" w:type="dxa"/>
          </w:tcPr>
          <w:p w14:paraId="417B056D" w14:textId="2C722925" w:rsidR="00570421" w:rsidRDefault="00570421" w:rsidP="008613AB">
            <w:pPr>
              <w:tabs>
                <w:tab w:val="left" w:pos="5400"/>
              </w:tabs>
              <w:spacing w:line="240" w:lineRule="auto"/>
            </w:pPr>
            <w:r>
              <w:t>July</w:t>
            </w:r>
          </w:p>
        </w:tc>
        <w:tc>
          <w:tcPr>
            <w:tcW w:w="3150" w:type="dxa"/>
          </w:tcPr>
          <w:p w14:paraId="278BEB4F" w14:textId="2AAAEC9E" w:rsidR="00570421" w:rsidRDefault="00570421" w:rsidP="008613AB">
            <w:pPr>
              <w:tabs>
                <w:tab w:val="left" w:pos="5400"/>
              </w:tabs>
              <w:spacing w:line="240" w:lineRule="auto"/>
              <w:jc w:val="center"/>
            </w:pPr>
            <w:r>
              <w:t>37</w:t>
            </w:r>
          </w:p>
        </w:tc>
      </w:tr>
      <w:tr w:rsidR="00570421" w14:paraId="45C4E927" w14:textId="77777777" w:rsidTr="009C6D51">
        <w:tc>
          <w:tcPr>
            <w:tcW w:w="884" w:type="dxa"/>
          </w:tcPr>
          <w:p w14:paraId="4912EFA5" w14:textId="0790FA1C" w:rsidR="00570421" w:rsidRDefault="00570421" w:rsidP="008613AB">
            <w:pPr>
              <w:tabs>
                <w:tab w:val="left" w:pos="5400"/>
              </w:tabs>
              <w:spacing w:line="240" w:lineRule="auto"/>
            </w:pPr>
            <w:r w:rsidRPr="001809D0">
              <w:t>2024</w:t>
            </w:r>
          </w:p>
        </w:tc>
        <w:tc>
          <w:tcPr>
            <w:tcW w:w="1524" w:type="dxa"/>
          </w:tcPr>
          <w:p w14:paraId="7680649B" w14:textId="482466F4" w:rsidR="00570421" w:rsidRDefault="00570421" w:rsidP="008613AB">
            <w:pPr>
              <w:tabs>
                <w:tab w:val="left" w:pos="5400"/>
              </w:tabs>
              <w:spacing w:line="240" w:lineRule="auto"/>
            </w:pPr>
            <w:r>
              <w:t>August</w:t>
            </w:r>
          </w:p>
        </w:tc>
        <w:tc>
          <w:tcPr>
            <w:tcW w:w="3150" w:type="dxa"/>
          </w:tcPr>
          <w:p w14:paraId="36A07C14" w14:textId="2838E84F" w:rsidR="00570421" w:rsidRDefault="00570421" w:rsidP="008613AB">
            <w:pPr>
              <w:tabs>
                <w:tab w:val="left" w:pos="5400"/>
              </w:tabs>
              <w:spacing w:line="240" w:lineRule="auto"/>
              <w:jc w:val="center"/>
            </w:pPr>
            <w:r>
              <w:t>28</w:t>
            </w:r>
          </w:p>
        </w:tc>
      </w:tr>
      <w:tr w:rsidR="00570421" w14:paraId="6D0EA4AA" w14:textId="77777777" w:rsidTr="009C6D51">
        <w:tc>
          <w:tcPr>
            <w:tcW w:w="884" w:type="dxa"/>
          </w:tcPr>
          <w:p w14:paraId="2E314780" w14:textId="5FD7BFBD" w:rsidR="00570421" w:rsidRDefault="00570421" w:rsidP="008613AB">
            <w:pPr>
              <w:tabs>
                <w:tab w:val="left" w:pos="5400"/>
              </w:tabs>
              <w:spacing w:line="240" w:lineRule="auto"/>
            </w:pPr>
            <w:r w:rsidRPr="001809D0">
              <w:lastRenderedPageBreak/>
              <w:t>2024</w:t>
            </w:r>
          </w:p>
        </w:tc>
        <w:tc>
          <w:tcPr>
            <w:tcW w:w="1524" w:type="dxa"/>
          </w:tcPr>
          <w:p w14:paraId="3390B42C" w14:textId="602BD970" w:rsidR="00570421" w:rsidRDefault="00570421" w:rsidP="008613AB">
            <w:pPr>
              <w:tabs>
                <w:tab w:val="left" w:pos="5400"/>
              </w:tabs>
              <w:spacing w:line="240" w:lineRule="auto"/>
            </w:pPr>
            <w:r>
              <w:t>September</w:t>
            </w:r>
          </w:p>
        </w:tc>
        <w:tc>
          <w:tcPr>
            <w:tcW w:w="3150" w:type="dxa"/>
          </w:tcPr>
          <w:p w14:paraId="515CB813" w14:textId="48C30AC2" w:rsidR="00570421" w:rsidRDefault="00570421" w:rsidP="008613AB">
            <w:pPr>
              <w:tabs>
                <w:tab w:val="left" w:pos="5400"/>
              </w:tabs>
              <w:spacing w:line="240" w:lineRule="auto"/>
              <w:jc w:val="center"/>
            </w:pPr>
            <w:r>
              <w:t>43</w:t>
            </w:r>
          </w:p>
        </w:tc>
      </w:tr>
      <w:tr w:rsidR="00570421" w14:paraId="7F291BA2" w14:textId="77777777" w:rsidTr="009C6D51">
        <w:tc>
          <w:tcPr>
            <w:tcW w:w="884" w:type="dxa"/>
          </w:tcPr>
          <w:p w14:paraId="65CFFFF2" w14:textId="72E39F02" w:rsidR="00570421" w:rsidRDefault="00570421" w:rsidP="008613AB">
            <w:pPr>
              <w:tabs>
                <w:tab w:val="left" w:pos="5400"/>
              </w:tabs>
              <w:spacing w:line="240" w:lineRule="auto"/>
            </w:pPr>
            <w:r w:rsidRPr="001809D0">
              <w:t>2024</w:t>
            </w:r>
          </w:p>
        </w:tc>
        <w:tc>
          <w:tcPr>
            <w:tcW w:w="1524" w:type="dxa"/>
          </w:tcPr>
          <w:p w14:paraId="779AE038" w14:textId="6E47ABB0" w:rsidR="00570421" w:rsidRDefault="00570421" w:rsidP="008613AB">
            <w:pPr>
              <w:tabs>
                <w:tab w:val="left" w:pos="5400"/>
              </w:tabs>
              <w:spacing w:line="240" w:lineRule="auto"/>
            </w:pPr>
            <w:r>
              <w:t>October</w:t>
            </w:r>
          </w:p>
        </w:tc>
        <w:tc>
          <w:tcPr>
            <w:tcW w:w="3150" w:type="dxa"/>
          </w:tcPr>
          <w:p w14:paraId="0B98C779" w14:textId="49AC7668" w:rsidR="00570421" w:rsidRDefault="00570421" w:rsidP="008613AB">
            <w:pPr>
              <w:tabs>
                <w:tab w:val="left" w:pos="5400"/>
              </w:tabs>
              <w:spacing w:line="240" w:lineRule="auto"/>
              <w:jc w:val="center"/>
            </w:pPr>
            <w:r>
              <w:t>42</w:t>
            </w:r>
          </w:p>
        </w:tc>
      </w:tr>
      <w:tr w:rsidR="00570421" w14:paraId="5EAB6E7C" w14:textId="77777777" w:rsidTr="009C6D51">
        <w:tc>
          <w:tcPr>
            <w:tcW w:w="884" w:type="dxa"/>
          </w:tcPr>
          <w:p w14:paraId="67161C45" w14:textId="2157F867" w:rsidR="00570421" w:rsidRDefault="00570421" w:rsidP="008613AB">
            <w:pPr>
              <w:tabs>
                <w:tab w:val="left" w:pos="5400"/>
              </w:tabs>
              <w:spacing w:line="240" w:lineRule="auto"/>
            </w:pPr>
            <w:r w:rsidRPr="001809D0">
              <w:t>2024</w:t>
            </w:r>
          </w:p>
        </w:tc>
        <w:tc>
          <w:tcPr>
            <w:tcW w:w="1524" w:type="dxa"/>
          </w:tcPr>
          <w:p w14:paraId="56477E2C" w14:textId="1B47E7B6" w:rsidR="00570421" w:rsidRDefault="00570421" w:rsidP="008613AB">
            <w:pPr>
              <w:tabs>
                <w:tab w:val="left" w:pos="5400"/>
              </w:tabs>
              <w:spacing w:line="240" w:lineRule="auto"/>
            </w:pPr>
            <w:r>
              <w:t>November</w:t>
            </w:r>
          </w:p>
        </w:tc>
        <w:tc>
          <w:tcPr>
            <w:tcW w:w="3150" w:type="dxa"/>
          </w:tcPr>
          <w:p w14:paraId="0FC04889" w14:textId="7F9F3E40" w:rsidR="00570421" w:rsidRDefault="00C25300" w:rsidP="008613AB">
            <w:pPr>
              <w:tabs>
                <w:tab w:val="left" w:pos="5400"/>
              </w:tabs>
              <w:spacing w:line="240" w:lineRule="auto"/>
              <w:jc w:val="center"/>
            </w:pPr>
            <w:r>
              <w:t>65</w:t>
            </w:r>
          </w:p>
        </w:tc>
      </w:tr>
    </w:tbl>
    <w:p w14:paraId="7175AE27" w14:textId="77CCD5C0" w:rsidR="002574FC" w:rsidRPr="008613AB" w:rsidRDefault="008613AB" w:rsidP="00C25300">
      <w:pPr>
        <w:tabs>
          <w:tab w:val="left" w:pos="5400"/>
        </w:tabs>
        <w:spacing w:line="240" w:lineRule="auto"/>
        <w:rPr>
          <w:i/>
          <w:iCs/>
        </w:rPr>
      </w:pPr>
      <w:r>
        <w:rPr>
          <w:i/>
          <w:iCs/>
        </w:rPr>
        <w:t>S</w:t>
      </w:r>
      <w:r w:rsidR="00C25300" w:rsidRPr="00C25300">
        <w:rPr>
          <w:i/>
          <w:iCs/>
        </w:rPr>
        <w:t xml:space="preserve">tatistics are provisional and should be treated as management information. </w:t>
      </w:r>
      <w:r>
        <w:rPr>
          <w:i/>
          <w:iCs/>
        </w:rPr>
        <w:br/>
        <w:t>D</w:t>
      </w:r>
      <w:r w:rsidR="00C25300" w:rsidRPr="00C25300">
        <w:rPr>
          <w:i/>
          <w:iCs/>
        </w:rPr>
        <w:t xml:space="preserve">ata </w:t>
      </w:r>
      <w:r>
        <w:rPr>
          <w:i/>
          <w:iCs/>
        </w:rPr>
        <w:t xml:space="preserve">were </w:t>
      </w:r>
      <w:r w:rsidR="00C25300" w:rsidRPr="00C25300">
        <w:rPr>
          <w:i/>
          <w:iCs/>
        </w:rPr>
        <w:t xml:space="preserve">extracted from Police Scotland systems </w:t>
      </w:r>
      <w:r w:rsidRPr="00C25300">
        <w:rPr>
          <w:i/>
          <w:iCs/>
        </w:rPr>
        <w:t xml:space="preserve">using the incident's raised date </w:t>
      </w:r>
      <w:r w:rsidR="00C25300" w:rsidRPr="00C25300">
        <w:rPr>
          <w:i/>
          <w:iCs/>
        </w:rPr>
        <w:t>and are correct as at 30/01/2025</w:t>
      </w:r>
      <w:r>
        <w:rPr>
          <w:i/>
          <w:iCs/>
        </w:rPr>
        <w:br/>
      </w:r>
      <w:r w:rsidR="00C25300" w:rsidRPr="00C25300">
        <w:rPr>
          <w:i/>
          <w:iCs/>
        </w:rPr>
        <w:t xml:space="preserve">Specified areas </w:t>
      </w:r>
      <w:r>
        <w:rPr>
          <w:i/>
          <w:iCs/>
        </w:rPr>
        <w:t>were</w:t>
      </w:r>
      <w:r w:rsidR="00C25300" w:rsidRPr="00C25300">
        <w:rPr>
          <w:i/>
          <w:iCs/>
        </w:rPr>
        <w:t xml:space="preserve"> selected using the Ordnance Survey National Geographic Database.</w:t>
      </w:r>
      <w:r>
        <w:rPr>
          <w:i/>
          <w:iCs/>
        </w:rPr>
        <w:br/>
        <w:t>A</w:t>
      </w:r>
      <w:r w:rsidR="00C25300" w:rsidRPr="00C25300">
        <w:rPr>
          <w:i/>
          <w:iCs/>
        </w:rPr>
        <w:t xml:space="preserve"> </w:t>
      </w:r>
      <w:r w:rsidRPr="00C25300">
        <w:rPr>
          <w:i/>
          <w:iCs/>
        </w:rPr>
        <w:t xml:space="preserve">locus line </w:t>
      </w:r>
      <w:r w:rsidR="00C25300" w:rsidRPr="00C25300">
        <w:rPr>
          <w:i/>
          <w:iCs/>
        </w:rPr>
        <w:t>keyword search was also carried out, and relevant records were selected.</w:t>
      </w:r>
      <w:r>
        <w:rPr>
          <w:i/>
          <w:iCs/>
        </w:rPr>
        <w:br/>
      </w:r>
      <w:r w:rsidR="00C25300" w:rsidRPr="00C25300">
        <w:rPr>
          <w:i/>
          <w:iCs/>
        </w:rPr>
        <w:t>Error and transferred incidents have been removed.</w:t>
      </w:r>
    </w:p>
    <w:p w14:paraId="34BDABB8" w14:textId="291DA5FD" w:rsidR="00255F1E" w:rsidRPr="00B11A55" w:rsidRDefault="00C25300" w:rsidP="00C25300">
      <w:pPr>
        <w:tabs>
          <w:tab w:val="left" w:pos="5400"/>
        </w:tabs>
        <w:spacing w:line="240" w:lineRule="auto"/>
      </w:pPr>
      <w:r>
        <w:tab/>
      </w:r>
      <w:r>
        <w:tab/>
      </w:r>
      <w:r>
        <w:tab/>
      </w:r>
      <w:r>
        <w:tab/>
      </w:r>
      <w:r>
        <w:tab/>
      </w:r>
    </w:p>
    <w:p w14:paraId="75566DED" w14:textId="77777777" w:rsidR="00C25300" w:rsidRDefault="00570421" w:rsidP="00C25300">
      <w:pPr>
        <w:tabs>
          <w:tab w:val="left" w:pos="5400"/>
        </w:tabs>
      </w:pPr>
      <w:r w:rsidRPr="00570421">
        <w:rPr>
          <w:rFonts w:eastAsiaTheme="majorEastAsia" w:cstheme="majorBidi"/>
          <w:b/>
          <w:color w:val="000000" w:themeColor="text1"/>
          <w:szCs w:val="26"/>
        </w:rPr>
        <w:t>Can the callouts be broken down by nature of incident e.g assault with weapon,</w:t>
      </w:r>
      <w:r w:rsidRPr="00570421">
        <w:rPr>
          <w:rFonts w:eastAsiaTheme="majorEastAsia" w:cstheme="majorBidi"/>
          <w:b/>
          <w:color w:val="000000" w:themeColor="text1"/>
          <w:szCs w:val="26"/>
        </w:rPr>
        <w:br/>
        <w:t>assault without weapon, sexual assault, theft etc.</w:t>
      </w:r>
      <w:r w:rsidRPr="00570421">
        <w:rPr>
          <w:rFonts w:eastAsiaTheme="majorEastAsia" w:cstheme="majorBidi"/>
          <w:b/>
          <w:color w:val="000000" w:themeColor="text1"/>
          <w:szCs w:val="26"/>
        </w:rPr>
        <w:br/>
      </w:r>
      <w:r w:rsidR="00C25300">
        <w:t>In relation to the nature of each incident, the information sought is held by Police Scotland, but I am refusing to provide it in terms of s</w:t>
      </w:r>
      <w:r w:rsidR="00C25300" w:rsidRPr="00453F0A">
        <w:t>ection 16</w:t>
      </w:r>
      <w:r w:rsidR="00C25300">
        <w:t>(1) of the Act on the basis that the following exemptions apply:</w:t>
      </w:r>
    </w:p>
    <w:p w14:paraId="0FC4021B" w14:textId="77777777" w:rsidR="00C25300" w:rsidRDefault="00C25300" w:rsidP="00C25300">
      <w:pPr>
        <w:tabs>
          <w:tab w:val="left" w:pos="5400"/>
        </w:tabs>
      </w:pPr>
      <w:r>
        <w:t>Section 34(1)(b) - Investigations</w:t>
      </w:r>
      <w:r>
        <w:br/>
        <w:t>Section 35(1)(a)&amp;(b) - Law Enforcement</w:t>
      </w:r>
      <w:r>
        <w:br/>
        <w:t>Section 38(1)(b) - Personal Data</w:t>
      </w:r>
      <w:r>
        <w:br/>
        <w:t>Section 39(1) - Health and Safety</w:t>
      </w:r>
    </w:p>
    <w:p w14:paraId="6D917396" w14:textId="77777777" w:rsidR="00C25300" w:rsidRDefault="00C25300" w:rsidP="00C25300">
      <w:pPr>
        <w:tabs>
          <w:tab w:val="left" w:pos="5400"/>
        </w:tabs>
      </w:pPr>
      <w:r>
        <w:t>To explain, combined with the locus and the month in which an incident occurred, disclosure could lead to the police attendance, which would be visible to those who live and work in the various premises, being linked to a particular matter.</w:t>
      </w:r>
    </w:p>
    <w:p w14:paraId="000C4106" w14:textId="2619A0B1" w:rsidR="00C25300" w:rsidRDefault="00C25300" w:rsidP="00C25300">
      <w:pPr>
        <w:tabs>
          <w:tab w:val="left" w:pos="5400"/>
        </w:tabs>
      </w:pPr>
      <w:r>
        <w:t xml:space="preserve">This is especially the case in residential facilities or areas where the population is low, and I note that the </w:t>
      </w:r>
      <w:r w:rsidR="00A503FC">
        <w:t>Kibble Safe Centre</w:t>
      </w:r>
      <w:r>
        <w:t xml:space="preserve"> </w:t>
      </w:r>
      <w:r w:rsidR="00A503FC">
        <w:t>has 18</w:t>
      </w:r>
      <w:r>
        <w:t xml:space="preserve"> beds.</w:t>
      </w:r>
    </w:p>
    <w:p w14:paraId="71273CA6" w14:textId="77777777" w:rsidR="00C25300" w:rsidRDefault="00C25300" w:rsidP="00C25300">
      <w:pPr>
        <w:tabs>
          <w:tab w:val="left" w:pos="5400"/>
        </w:tabs>
      </w:pPr>
      <w:r>
        <w:t>It is my assessment overall that whilst there is a public interest in better informing the public as to such premises and the frequency of and reasons for police attendance, that must be balanced with the need to ensure that the integrity of any police investigations is protected and that the identities of those involved is afforded due privacy.</w:t>
      </w:r>
    </w:p>
    <w:p w14:paraId="094E925D" w14:textId="3541D7D8" w:rsidR="00C25300" w:rsidRDefault="00C25300" w:rsidP="00C25300">
      <w:pPr>
        <w:tabs>
          <w:tab w:val="left" w:pos="5400"/>
        </w:tabs>
      </w:pPr>
      <w:r>
        <w:t xml:space="preserve">To be of assistance, I can advise you that the top five incident classification codes for </w:t>
      </w:r>
      <w:r w:rsidR="002574FC">
        <w:t>this premise</w:t>
      </w:r>
      <w:r>
        <w:t>, for the period covered by your request, were as follows:</w:t>
      </w:r>
    </w:p>
    <w:p w14:paraId="34BDABBD" w14:textId="14C36062" w:rsidR="00BF6B81" w:rsidRDefault="002574FC" w:rsidP="00793DD5">
      <w:pPr>
        <w:tabs>
          <w:tab w:val="left" w:pos="5400"/>
        </w:tabs>
      </w:pPr>
      <w:r>
        <w:t xml:space="preserve">Missing Person/ Absconder, Police Information, Assault, Disturbance, Concern for Person. </w:t>
      </w:r>
    </w:p>
    <w:p w14:paraId="301226E7" w14:textId="77777777" w:rsidR="002574FC" w:rsidRDefault="002574FC"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574FC"/>
    <w:rsid w:val="0036503B"/>
    <w:rsid w:val="00376A4A"/>
    <w:rsid w:val="003D6D03"/>
    <w:rsid w:val="003E12CA"/>
    <w:rsid w:val="004010DC"/>
    <w:rsid w:val="004341F0"/>
    <w:rsid w:val="00451F78"/>
    <w:rsid w:val="00456324"/>
    <w:rsid w:val="00475460"/>
    <w:rsid w:val="00490317"/>
    <w:rsid w:val="00491644"/>
    <w:rsid w:val="00496A08"/>
    <w:rsid w:val="004E1605"/>
    <w:rsid w:val="004F653C"/>
    <w:rsid w:val="004F6E07"/>
    <w:rsid w:val="005164C8"/>
    <w:rsid w:val="00540A52"/>
    <w:rsid w:val="00557306"/>
    <w:rsid w:val="00570421"/>
    <w:rsid w:val="00645CFA"/>
    <w:rsid w:val="00685219"/>
    <w:rsid w:val="006C05C5"/>
    <w:rsid w:val="006D5799"/>
    <w:rsid w:val="007440EA"/>
    <w:rsid w:val="00750D83"/>
    <w:rsid w:val="00785DBC"/>
    <w:rsid w:val="00793DD5"/>
    <w:rsid w:val="007D55F6"/>
    <w:rsid w:val="007F490F"/>
    <w:rsid w:val="008613AB"/>
    <w:rsid w:val="0086779C"/>
    <w:rsid w:val="00874BFD"/>
    <w:rsid w:val="008964EF"/>
    <w:rsid w:val="00915E01"/>
    <w:rsid w:val="009631A4"/>
    <w:rsid w:val="00977296"/>
    <w:rsid w:val="009974EE"/>
    <w:rsid w:val="009C6D51"/>
    <w:rsid w:val="009D1283"/>
    <w:rsid w:val="00A25E93"/>
    <w:rsid w:val="00A320FF"/>
    <w:rsid w:val="00A503FC"/>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5300"/>
    <w:rsid w:val="00C606A2"/>
    <w:rsid w:val="00C63872"/>
    <w:rsid w:val="00C84948"/>
    <w:rsid w:val="00C94ED8"/>
    <w:rsid w:val="00CF1111"/>
    <w:rsid w:val="00D05706"/>
    <w:rsid w:val="00D27DC5"/>
    <w:rsid w:val="00D47E36"/>
    <w:rsid w:val="00DC6F1D"/>
    <w:rsid w:val="00E55D79"/>
    <w:rsid w:val="00EE2373"/>
    <w:rsid w:val="00EF0FBB"/>
    <w:rsid w:val="00EF4761"/>
    <w:rsid w:val="00F266B9"/>
    <w:rsid w:val="00F710A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9019">
      <w:bodyDiv w:val="1"/>
      <w:marLeft w:val="0"/>
      <w:marRight w:val="0"/>
      <w:marTop w:val="0"/>
      <w:marBottom w:val="0"/>
      <w:divBdr>
        <w:top w:val="none" w:sz="0" w:space="0" w:color="auto"/>
        <w:left w:val="none" w:sz="0" w:space="0" w:color="auto"/>
        <w:bottom w:val="none" w:sz="0" w:space="0" w:color="auto"/>
        <w:right w:val="none" w:sz="0" w:space="0" w:color="auto"/>
      </w:divBdr>
    </w:div>
    <w:div w:id="291135038">
      <w:bodyDiv w:val="1"/>
      <w:marLeft w:val="0"/>
      <w:marRight w:val="0"/>
      <w:marTop w:val="0"/>
      <w:marBottom w:val="0"/>
      <w:divBdr>
        <w:top w:val="none" w:sz="0" w:space="0" w:color="auto"/>
        <w:left w:val="none" w:sz="0" w:space="0" w:color="auto"/>
        <w:bottom w:val="none" w:sz="0" w:space="0" w:color="auto"/>
        <w:right w:val="none" w:sz="0" w:space="0" w:color="auto"/>
      </w:divBdr>
    </w:div>
    <w:div w:id="1190333614">
      <w:bodyDiv w:val="1"/>
      <w:marLeft w:val="0"/>
      <w:marRight w:val="0"/>
      <w:marTop w:val="0"/>
      <w:marBottom w:val="0"/>
      <w:divBdr>
        <w:top w:val="none" w:sz="0" w:space="0" w:color="auto"/>
        <w:left w:val="none" w:sz="0" w:space="0" w:color="auto"/>
        <w:bottom w:val="none" w:sz="0" w:space="0" w:color="auto"/>
        <w:right w:val="none" w:sz="0" w:space="0" w:color="auto"/>
      </w:divBdr>
    </w:div>
    <w:div w:id="14658551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586</Words>
  <Characters>3343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