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960642" w:rsidR="00B17211" w:rsidRPr="00B17211" w:rsidRDefault="00B17211" w:rsidP="007F490F">
            <w:r w:rsidRPr="007F490F">
              <w:rPr>
                <w:rStyle w:val="Heading2Char"/>
              </w:rPr>
              <w:t>Our reference:</w:t>
            </w:r>
            <w:r>
              <w:t xml:space="preserve">  FOI 2</w:t>
            </w:r>
            <w:r w:rsidR="00B654B6">
              <w:t>4</w:t>
            </w:r>
            <w:r>
              <w:t>-</w:t>
            </w:r>
            <w:r w:rsidR="003F372C">
              <w:t>2399</w:t>
            </w:r>
          </w:p>
          <w:p w14:paraId="34BDABA6" w14:textId="0AB22D2F" w:rsidR="00B17211" w:rsidRDefault="00456324" w:rsidP="00EE2373">
            <w:r w:rsidRPr="007F490F">
              <w:rPr>
                <w:rStyle w:val="Heading2Char"/>
              </w:rPr>
              <w:t>Respon</w:t>
            </w:r>
            <w:r w:rsidR="007D55F6">
              <w:rPr>
                <w:rStyle w:val="Heading2Char"/>
              </w:rPr>
              <w:t>ded to:</w:t>
            </w:r>
            <w:r w:rsidR="007F490F">
              <w:t xml:space="preserve">  </w:t>
            </w:r>
            <w:r w:rsidR="00D26F30">
              <w:t>11</w:t>
            </w:r>
            <w:r w:rsidR="003F372C">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F0D0DB" w14:textId="77777777" w:rsidR="003F372C" w:rsidRDefault="003F372C" w:rsidP="003F372C">
      <w:pPr>
        <w:pStyle w:val="Heading2"/>
        <w:rPr>
          <w:rFonts w:eastAsia="Times New Roman"/>
        </w:rPr>
      </w:pPr>
      <w:r>
        <w:rPr>
          <w:rFonts w:eastAsia="Times New Roman"/>
        </w:rPr>
        <w:t xml:space="preserve">Are any existing body-worn video cameras used by Police Scotland presently? </w:t>
      </w:r>
    </w:p>
    <w:p w14:paraId="21846861" w14:textId="2BDA6DD0" w:rsidR="003F372C" w:rsidRPr="003F372C" w:rsidRDefault="003F372C" w:rsidP="003F372C">
      <w:pPr>
        <w:tabs>
          <w:tab w:val="left" w:pos="5400"/>
        </w:tabs>
        <w:rPr>
          <w:rFonts w:eastAsiaTheme="majorEastAsia" w:cstheme="majorBidi"/>
          <w:b/>
          <w:color w:val="000000" w:themeColor="text1"/>
          <w:szCs w:val="26"/>
        </w:rPr>
      </w:pPr>
      <w:r>
        <w:rPr>
          <w:lang w:eastAsia="en-GB"/>
        </w:rPr>
        <w:t xml:space="preserve">Police Scotland use Motorola VB400 and Motorola X100 body worn video cameras. </w:t>
      </w:r>
    </w:p>
    <w:p w14:paraId="19890959" w14:textId="77777777" w:rsidR="003F372C" w:rsidRDefault="003F372C" w:rsidP="003F372C">
      <w:pPr>
        <w:pStyle w:val="Heading2"/>
        <w:rPr>
          <w:rFonts w:eastAsia="Times New Roman"/>
        </w:rPr>
      </w:pPr>
      <w:r>
        <w:rPr>
          <w:rFonts w:eastAsia="Times New Roman"/>
        </w:rPr>
        <w:t xml:space="preserve">If there are, could you detail how many are currently in use? </w:t>
      </w:r>
    </w:p>
    <w:p w14:paraId="0335757F" w14:textId="47DA47B4" w:rsidR="003F372C" w:rsidRDefault="003F372C" w:rsidP="003F372C">
      <w:pPr>
        <w:tabs>
          <w:tab w:val="left" w:pos="5400"/>
        </w:tabs>
      </w:pPr>
      <w:r>
        <w:t xml:space="preserve">Currently, only Armed Policing Officers and some officers in our North East Division use BWV. It is however intended that all officers will be equipped with BMV over the next three years, further information can be found online - </w:t>
      </w:r>
      <w:hyperlink r:id="rId11" w:history="1">
        <w:r>
          <w:rPr>
            <w:rStyle w:val="Hyperlink"/>
          </w:rPr>
          <w:t>Police Scotland agrees deal for body worn video - Police Scotland</w:t>
        </w:r>
      </w:hyperlink>
    </w:p>
    <w:p w14:paraId="34E93E1D" w14:textId="2EF7F4F8" w:rsidR="003F372C" w:rsidRPr="00C3597B" w:rsidRDefault="003F372C" w:rsidP="003F372C">
      <w:pPr>
        <w:tabs>
          <w:tab w:val="left" w:pos="5400"/>
        </w:tabs>
        <w:rPr>
          <w:rFonts w:eastAsiaTheme="majorEastAsia" w:cstheme="majorBidi"/>
          <w:bCs/>
          <w:color w:val="000000" w:themeColor="text1"/>
          <w:szCs w:val="26"/>
        </w:rPr>
      </w:pPr>
      <w:r w:rsidRPr="00C3597B">
        <w:rPr>
          <w:rFonts w:eastAsiaTheme="majorEastAsia" w:cstheme="majorBidi"/>
          <w:bCs/>
          <w:color w:val="000000" w:themeColor="text1"/>
          <w:szCs w:val="26"/>
        </w:rPr>
        <w:t>At present, Armed Policing have 600 B</w:t>
      </w:r>
      <w:r>
        <w:rPr>
          <w:rFonts w:eastAsiaTheme="majorEastAsia" w:cstheme="majorBidi"/>
          <w:bCs/>
          <w:color w:val="000000" w:themeColor="text1"/>
          <w:szCs w:val="26"/>
        </w:rPr>
        <w:t xml:space="preserve">ody </w:t>
      </w:r>
      <w:r w:rsidRPr="00C3597B">
        <w:rPr>
          <w:rFonts w:eastAsiaTheme="majorEastAsia" w:cstheme="majorBidi"/>
          <w:bCs/>
          <w:color w:val="000000" w:themeColor="text1"/>
          <w:szCs w:val="26"/>
        </w:rPr>
        <w:t>W</w:t>
      </w:r>
      <w:r>
        <w:rPr>
          <w:rFonts w:eastAsiaTheme="majorEastAsia" w:cstheme="majorBidi"/>
          <w:bCs/>
          <w:color w:val="000000" w:themeColor="text1"/>
          <w:szCs w:val="26"/>
        </w:rPr>
        <w:t xml:space="preserve">orn </w:t>
      </w:r>
      <w:r w:rsidRPr="00C3597B">
        <w:rPr>
          <w:rFonts w:eastAsiaTheme="majorEastAsia" w:cstheme="majorBidi"/>
          <w:bCs/>
          <w:color w:val="000000" w:themeColor="text1"/>
          <w:szCs w:val="26"/>
        </w:rPr>
        <w:t>V</w:t>
      </w:r>
      <w:r>
        <w:rPr>
          <w:rFonts w:eastAsiaTheme="majorEastAsia" w:cstheme="majorBidi"/>
          <w:bCs/>
          <w:color w:val="000000" w:themeColor="text1"/>
          <w:szCs w:val="26"/>
        </w:rPr>
        <w:t>ideo</w:t>
      </w:r>
      <w:r w:rsidRPr="00C3597B">
        <w:rPr>
          <w:rFonts w:eastAsiaTheme="majorEastAsia" w:cstheme="majorBidi"/>
          <w:bCs/>
          <w:color w:val="000000" w:themeColor="text1"/>
          <w:szCs w:val="26"/>
        </w:rPr>
        <w:t xml:space="preserve"> </w:t>
      </w:r>
      <w:r>
        <w:rPr>
          <w:rFonts w:eastAsiaTheme="majorEastAsia" w:cstheme="majorBidi"/>
          <w:bCs/>
          <w:color w:val="000000" w:themeColor="text1"/>
          <w:szCs w:val="26"/>
        </w:rPr>
        <w:t>C</w:t>
      </w:r>
      <w:r w:rsidRPr="00C3597B">
        <w:rPr>
          <w:rFonts w:eastAsiaTheme="majorEastAsia" w:cstheme="majorBidi"/>
          <w:bCs/>
          <w:color w:val="000000" w:themeColor="text1"/>
          <w:szCs w:val="26"/>
        </w:rPr>
        <w:t>ameras</w:t>
      </w:r>
      <w:r>
        <w:rPr>
          <w:rFonts w:eastAsiaTheme="majorEastAsia" w:cstheme="majorBidi"/>
          <w:bCs/>
          <w:color w:val="000000" w:themeColor="text1"/>
          <w:szCs w:val="26"/>
        </w:rPr>
        <w:t>. There is a</w:t>
      </w:r>
      <w:r w:rsidRPr="00C3597B">
        <w:rPr>
          <w:rFonts w:eastAsiaTheme="majorEastAsia" w:cstheme="majorBidi"/>
          <w:bCs/>
          <w:color w:val="000000" w:themeColor="text1"/>
          <w:szCs w:val="26"/>
        </w:rPr>
        <w:t xml:space="preserve"> further 249 in circulation across Grampian</w:t>
      </w:r>
      <w:r>
        <w:rPr>
          <w:rFonts w:eastAsiaTheme="majorEastAsia" w:cstheme="majorBidi"/>
          <w:bCs/>
          <w:color w:val="000000" w:themeColor="text1"/>
          <w:szCs w:val="26"/>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CBD21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2A06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E79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5ACE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A9DA8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F3350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F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29CB"/>
    <w:multiLevelType w:val="hybridMultilevel"/>
    <w:tmpl w:val="445C123C"/>
    <w:lvl w:ilvl="0" w:tplc="D90C30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26923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5943"/>
    <w:rsid w:val="000E6526"/>
    <w:rsid w:val="00141533"/>
    <w:rsid w:val="001576DD"/>
    <w:rsid w:val="00167528"/>
    <w:rsid w:val="00195CC4"/>
    <w:rsid w:val="00207326"/>
    <w:rsid w:val="00253DF6"/>
    <w:rsid w:val="00255F1E"/>
    <w:rsid w:val="00332319"/>
    <w:rsid w:val="0036503B"/>
    <w:rsid w:val="00390D8D"/>
    <w:rsid w:val="003D6D03"/>
    <w:rsid w:val="003E12CA"/>
    <w:rsid w:val="003F372C"/>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1FCF"/>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6F30"/>
    <w:rsid w:val="00D27DC5"/>
    <w:rsid w:val="00D44B13"/>
    <w:rsid w:val="00D47E36"/>
    <w:rsid w:val="00D7784F"/>
    <w:rsid w:val="00E55D79"/>
    <w:rsid w:val="00EE2373"/>
    <w:rsid w:val="00EF4761"/>
    <w:rsid w:val="00EF6523"/>
    <w:rsid w:val="00F21D44"/>
    <w:rsid w:val="00F3197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063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june/police-scotland-agrees-deal-for-body-worn-video/"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0e32d40b-a8f5-4c24-a46b-b72b5f0b9b52"/>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2024-10-11T13:18:00Z</cp:lastPrinted>
  <dcterms:created xsi:type="dcterms:W3CDTF">2024-10-03T12:24:00Z</dcterms:created>
  <dcterms:modified xsi:type="dcterms:W3CDTF">2024-10-11T13:19:00Z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