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F4D3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53CB3">
              <w:t>1884</w:t>
            </w:r>
          </w:p>
          <w:p w14:paraId="34BDABA6" w14:textId="72CEC1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666C">
              <w:t xml:space="preserve">02 September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10D1DA" w14:textId="6315A238" w:rsidR="001431B0" w:rsidRDefault="001431B0" w:rsidP="001431B0">
      <w:pPr>
        <w:pStyle w:val="Heading2"/>
      </w:pPr>
      <w:r>
        <w:t>On Thursday August 1, Kilmarnock played a Europa League game in Belgium against Cercle Bruges.</w:t>
      </w:r>
    </w:p>
    <w:p w14:paraId="76D3B511" w14:textId="4FFD2E49" w:rsidR="001431B0" w:rsidRDefault="001431B0" w:rsidP="001431B0">
      <w:pPr>
        <w:pStyle w:val="Heading2"/>
      </w:pPr>
      <w:r>
        <w:t>It is common for police officers from the UK to visit the town or city where European matches will take place a week or more in advance so they can meet with their counterparts and discuss safety issues relating to travelling supporters.</w:t>
      </w:r>
    </w:p>
    <w:p w14:paraId="62F02D92" w14:textId="3EE58E98" w:rsidR="001431B0" w:rsidRDefault="001431B0" w:rsidP="001431B0">
      <w:pPr>
        <w:pStyle w:val="Heading2"/>
      </w:pPr>
      <w:r>
        <w:t>So my questions are about that visit for this fixture - not about travelling officers for the match itself.</w:t>
      </w:r>
    </w:p>
    <w:p w14:paraId="33112FAD" w14:textId="77777777" w:rsidR="001431B0" w:rsidRDefault="001431B0" w:rsidP="001431B0">
      <w:pPr>
        <w:pStyle w:val="Heading2"/>
      </w:pPr>
      <w:r>
        <w:t>1, How many Police Scotland officers travelled to Belgium for this purpose?</w:t>
      </w:r>
    </w:p>
    <w:p w14:paraId="355EE06E" w14:textId="77777777" w:rsidR="001431B0" w:rsidRDefault="001431B0" w:rsidP="001431B0">
      <w:pPr>
        <w:pStyle w:val="Heading2"/>
      </w:pPr>
      <w:r>
        <w:t>2. How many days did they stay for?</w:t>
      </w:r>
    </w:p>
    <w:p w14:paraId="61912830" w14:textId="13D4BAF9" w:rsidR="00E90585" w:rsidRDefault="001431B0" w:rsidP="001431B0">
      <w:pPr>
        <w:pStyle w:val="Heading2"/>
      </w:pPr>
      <w:r>
        <w:t>3. What were their expenses and how much did they cost? (I am not asking for an itemised breakdown, just general categories such as travel, accommodation and sustenance costs).</w:t>
      </w:r>
    </w:p>
    <w:p w14:paraId="08A826FE" w14:textId="77777777" w:rsidR="001431B0" w:rsidRDefault="001431B0" w:rsidP="001431B0">
      <w:r>
        <w:t>I</w:t>
      </w:r>
      <w:r w:rsidRPr="00BC28FA">
        <w:t xml:space="preserve"> can advise you that Police Scotland does not hold the requested information.  In terms of Section 17 of the Act, this letter represents a formal notice that information is not held. </w:t>
      </w:r>
    </w:p>
    <w:p w14:paraId="7CE8FC12" w14:textId="749981D8" w:rsidR="001431B0" w:rsidRPr="001431B0" w:rsidRDefault="001431B0" w:rsidP="001431B0">
      <w:r w:rsidRPr="00BC28FA">
        <w:t>By way of explanation</w:t>
      </w:r>
      <w:r>
        <w:rPr>
          <w:sz w:val="22"/>
          <w:szCs w:val="22"/>
        </w:rPr>
        <w:t xml:space="preserve">, </w:t>
      </w:r>
      <w:r w:rsidRPr="001431B0">
        <w:t xml:space="preserve">no </w:t>
      </w:r>
      <w:r>
        <w:t>Police O</w:t>
      </w:r>
      <w:r w:rsidRPr="001431B0">
        <w:t>fficers were sent to Belgium in the weeks prior to the game on the 1</w:t>
      </w:r>
      <w:r w:rsidRPr="001431B0">
        <w:rPr>
          <w:vertAlign w:val="superscript"/>
        </w:rPr>
        <w:t>st</w:t>
      </w:r>
      <w:r w:rsidRPr="001431B0">
        <w:t xml:space="preserve"> of August – thus no cost incurred.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3B872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55C8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2448B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DDC4B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4302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B12E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431B0"/>
    <w:rsid w:val="00167528"/>
    <w:rsid w:val="00195CC4"/>
    <w:rsid w:val="001B65AC"/>
    <w:rsid w:val="00207326"/>
    <w:rsid w:val="00253DF6"/>
    <w:rsid w:val="00255F1E"/>
    <w:rsid w:val="0026057E"/>
    <w:rsid w:val="002F7BF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20C2"/>
    <w:rsid w:val="00785DBC"/>
    <w:rsid w:val="00793DD5"/>
    <w:rsid w:val="007D55F6"/>
    <w:rsid w:val="007F490F"/>
    <w:rsid w:val="0086779C"/>
    <w:rsid w:val="00874BFD"/>
    <w:rsid w:val="008964EF"/>
    <w:rsid w:val="00915E01"/>
    <w:rsid w:val="00933DCB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342E7"/>
    <w:rsid w:val="00B461B2"/>
    <w:rsid w:val="00B654B6"/>
    <w:rsid w:val="00B71B3C"/>
    <w:rsid w:val="00B8666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53CB3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0e32d40b-a8f5-4c24-a46b-b72b5f0b9b5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2024-09-02T14:05:00Z</cp:lastPrinted>
  <dcterms:created xsi:type="dcterms:W3CDTF">2024-08-27T15:08:00Z</dcterms:created>
  <dcterms:modified xsi:type="dcterms:W3CDTF">2024-09-02T14:05:00Z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