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29D4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1C63">
              <w:t>2960</w:t>
            </w:r>
          </w:p>
          <w:p w14:paraId="34BDABA6" w14:textId="7E7EC9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C63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374693" w14:textId="77777777" w:rsidR="00F61C63" w:rsidRPr="00F61C63" w:rsidRDefault="00F61C63" w:rsidP="00F61C63">
      <w:pPr>
        <w:pStyle w:val="Heading2"/>
      </w:pPr>
      <w:r w:rsidRPr="00F61C63">
        <w:t>Please can you provide the numbers of reported rape or attempted rape complaints made in the periods 2021 - 2022, 2022 - 2023 and 2023 -</w:t>
      </w:r>
    </w:p>
    <w:p w14:paraId="5E9B596E" w14:textId="77777777" w:rsidR="00F61C63" w:rsidRPr="00F61C63" w:rsidRDefault="00F61C63" w:rsidP="00F61C63">
      <w:pPr>
        <w:pStyle w:val="Heading2"/>
      </w:pPr>
      <w:r w:rsidRPr="00F61C63">
        <w:t>2024 in Scotland?</w:t>
      </w:r>
    </w:p>
    <w:p w14:paraId="42D1607B" w14:textId="77777777" w:rsidR="00F61C63" w:rsidRDefault="00F61C63" w:rsidP="00F61C6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56F1DBB" w14:textId="13EE770A" w:rsidR="00F61C63" w:rsidRDefault="00F61C63" w:rsidP="00F61C63">
      <w:r>
        <w:t>“Information which the applicant can reasonably obtain other than by requesting it is exempt information”.</w:t>
      </w:r>
    </w:p>
    <w:p w14:paraId="34BDABBD" w14:textId="1B718C14" w:rsidR="00BF6B81" w:rsidRPr="00B11A55" w:rsidRDefault="00F61C63" w:rsidP="00F61C63">
      <w:r>
        <w:t>The information sought is publicly availab</w:t>
      </w:r>
      <w:r>
        <w:t xml:space="preserve">le at </w:t>
      </w:r>
      <w:hyperlink r:id="rId11" w:history="1">
        <w:r w:rsidRPr="00F61C63">
          <w:rPr>
            <w:rStyle w:val="Hyperlink"/>
          </w:rPr>
          <w:t>How we are performing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D3CB1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C54B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D326A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E2545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EB99E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0D21A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C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9B0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0F4A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61C6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6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