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61B5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B5937">
              <w:t>2397</w:t>
            </w:r>
          </w:p>
          <w:p w14:paraId="34BDABA6" w14:textId="0F02C4C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118F">
              <w:t>07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2B5EDE" w14:textId="77777777" w:rsidR="00B605C3" w:rsidRDefault="003B5937" w:rsidP="00B605C3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B5937">
        <w:rPr>
          <w:rFonts w:eastAsiaTheme="majorEastAsia" w:cstheme="majorBidi"/>
          <w:b/>
          <w:color w:val="000000" w:themeColor="text1"/>
          <w:szCs w:val="26"/>
        </w:rPr>
        <w:t>How many drug gang groups identified by you as 'County Lines' gangs are operating in Scotland?</w:t>
      </w:r>
    </w:p>
    <w:p w14:paraId="292305F1" w14:textId="501F8482" w:rsidR="00B605C3" w:rsidRPr="00B605C3" w:rsidRDefault="00B605C3" w:rsidP="00B605C3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05C3">
        <w:rPr>
          <w:rFonts w:eastAsiaTheme="majorEastAsia" w:cstheme="majorBidi"/>
          <w:b/>
          <w:color w:val="000000" w:themeColor="text1"/>
          <w:szCs w:val="26"/>
        </w:rPr>
        <w:t xml:space="preserve">Are you aware of any drug gangs of this nature based in Scottish cities? </w:t>
      </w:r>
    </w:p>
    <w:p w14:paraId="4DE1C5C1" w14:textId="733A54F6" w:rsidR="00083F4F" w:rsidRDefault="00B605C3" w:rsidP="00793DD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B</w:t>
      </w:r>
      <w:r w:rsidRPr="00083F4F">
        <w:rPr>
          <w:rFonts w:eastAsiaTheme="majorEastAsia" w:cstheme="majorBidi"/>
          <w:color w:val="000000" w:themeColor="text1"/>
          <w:szCs w:val="26"/>
        </w:rPr>
        <w:t xml:space="preserve">ased on analysis of </w:t>
      </w:r>
      <w:r>
        <w:rPr>
          <w:rFonts w:eastAsiaTheme="majorEastAsia" w:cstheme="majorBidi"/>
          <w:color w:val="000000" w:themeColor="text1"/>
          <w:szCs w:val="26"/>
        </w:rPr>
        <w:t xml:space="preserve">the most recent </w:t>
      </w:r>
      <w:r w:rsidRPr="00083F4F">
        <w:rPr>
          <w:rFonts w:eastAsiaTheme="majorEastAsia" w:cstheme="majorBidi"/>
          <w:color w:val="000000" w:themeColor="text1"/>
          <w:szCs w:val="26"/>
        </w:rPr>
        <w:t>Police Scotland data</w:t>
      </w:r>
      <w:r>
        <w:rPr>
          <w:rFonts w:eastAsiaTheme="majorEastAsia" w:cstheme="majorBidi"/>
          <w:color w:val="000000" w:themeColor="text1"/>
          <w:szCs w:val="26"/>
        </w:rPr>
        <w:t>, the</w:t>
      </w:r>
      <w:r w:rsidR="00083F4F" w:rsidRPr="00083F4F">
        <w:rPr>
          <w:rFonts w:eastAsiaTheme="majorEastAsia" w:cstheme="majorBidi"/>
          <w:color w:val="000000" w:themeColor="text1"/>
          <w:szCs w:val="26"/>
        </w:rPr>
        <w:t xml:space="preserve"> number of </w:t>
      </w:r>
      <w:r>
        <w:rPr>
          <w:rFonts w:eastAsiaTheme="majorEastAsia" w:cstheme="majorBidi"/>
          <w:color w:val="000000" w:themeColor="text1"/>
          <w:szCs w:val="26"/>
        </w:rPr>
        <w:t>‘</w:t>
      </w:r>
      <w:r w:rsidR="00083F4F" w:rsidRPr="00083F4F">
        <w:rPr>
          <w:rFonts w:eastAsiaTheme="majorEastAsia" w:cstheme="majorBidi"/>
          <w:color w:val="000000" w:themeColor="text1"/>
          <w:szCs w:val="26"/>
        </w:rPr>
        <w:t>County Lines</w:t>
      </w:r>
      <w:r>
        <w:rPr>
          <w:rFonts w:eastAsiaTheme="majorEastAsia" w:cstheme="majorBidi"/>
          <w:color w:val="000000" w:themeColor="text1"/>
          <w:szCs w:val="26"/>
        </w:rPr>
        <w:t>’</w:t>
      </w:r>
      <w:r w:rsidR="00083F4F" w:rsidRPr="00083F4F">
        <w:rPr>
          <w:rFonts w:eastAsiaTheme="majorEastAsia" w:cstheme="majorBidi"/>
          <w:color w:val="000000" w:themeColor="text1"/>
          <w:szCs w:val="26"/>
        </w:rPr>
        <w:t xml:space="preserve"> groups </w:t>
      </w:r>
      <w:r>
        <w:rPr>
          <w:rFonts w:eastAsiaTheme="majorEastAsia" w:cstheme="majorBidi"/>
          <w:color w:val="000000" w:themeColor="text1"/>
          <w:szCs w:val="26"/>
        </w:rPr>
        <w:t xml:space="preserve">operating </w:t>
      </w:r>
      <w:r w:rsidR="00083F4F" w:rsidRPr="00083F4F">
        <w:rPr>
          <w:rFonts w:eastAsiaTheme="majorEastAsia" w:cstheme="majorBidi"/>
          <w:color w:val="000000" w:themeColor="text1"/>
          <w:szCs w:val="26"/>
        </w:rPr>
        <w:t>across Scotland</w:t>
      </w:r>
      <w:r>
        <w:rPr>
          <w:rFonts w:eastAsiaTheme="majorEastAsia" w:cstheme="majorBidi"/>
          <w:color w:val="000000" w:themeColor="text1"/>
          <w:szCs w:val="26"/>
        </w:rPr>
        <w:t>, including in Scottish cities, is assessed to be around 30.</w:t>
      </w:r>
    </w:p>
    <w:p w14:paraId="1648A219" w14:textId="77777777" w:rsidR="00B605C3" w:rsidRPr="00B605C3" w:rsidRDefault="00B605C3" w:rsidP="00793DD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D7C27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98FE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B7E26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A192B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B7F67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99FF1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3496"/>
    <w:multiLevelType w:val="hybridMultilevel"/>
    <w:tmpl w:val="614E4B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5117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3F4F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7893"/>
    <w:rsid w:val="002D74E5"/>
    <w:rsid w:val="00332319"/>
    <w:rsid w:val="0036503B"/>
    <w:rsid w:val="003800C3"/>
    <w:rsid w:val="003B5937"/>
    <w:rsid w:val="003C2B1E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A577C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B7610"/>
    <w:rsid w:val="00AC443C"/>
    <w:rsid w:val="00AE741E"/>
    <w:rsid w:val="00B11A55"/>
    <w:rsid w:val="00B17211"/>
    <w:rsid w:val="00B461B2"/>
    <w:rsid w:val="00B568BA"/>
    <w:rsid w:val="00B605C3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118F"/>
    <w:rsid w:val="00CF1111"/>
    <w:rsid w:val="00D05706"/>
    <w:rsid w:val="00D27DC5"/>
    <w:rsid w:val="00D44B13"/>
    <w:rsid w:val="00D47E36"/>
    <w:rsid w:val="00D7784F"/>
    <w:rsid w:val="00DC2B74"/>
    <w:rsid w:val="00E239F9"/>
    <w:rsid w:val="00E55D79"/>
    <w:rsid w:val="00EE2373"/>
    <w:rsid w:val="00EF4761"/>
    <w:rsid w:val="00EF6523"/>
    <w:rsid w:val="00F21D44"/>
    <w:rsid w:val="00FC2DA7"/>
    <w:rsid w:val="00FC7BB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