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4ADC1E3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A3081">
              <w:t>2200</w:t>
            </w:r>
          </w:p>
          <w:p w14:paraId="5979BB04" w14:textId="335CE2A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53FF4">
              <w:t>21</w:t>
            </w:r>
            <w:r w:rsidR="006D5799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5960EDA" w14:textId="77777777" w:rsidR="005A3081" w:rsidRPr="005A3081" w:rsidRDefault="005A3081" w:rsidP="005A308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A3081">
        <w:rPr>
          <w:rFonts w:eastAsiaTheme="majorEastAsia" w:cstheme="majorBidi"/>
          <w:b/>
          <w:color w:val="000000" w:themeColor="text1"/>
          <w:szCs w:val="26"/>
        </w:rPr>
        <w:t>-The number of motor vehicle thefts for the year 2019, and the year 2022</w:t>
      </w:r>
    </w:p>
    <w:p w14:paraId="08C496D8" w14:textId="77777777" w:rsidR="005A3081" w:rsidRPr="005A3081" w:rsidRDefault="005A3081" w:rsidP="005A308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5A3081">
        <w:rPr>
          <w:rFonts w:eastAsiaTheme="majorEastAsia" w:cstheme="majorBidi"/>
          <w:b/>
          <w:color w:val="000000" w:themeColor="text1"/>
          <w:szCs w:val="26"/>
        </w:rPr>
        <w:t>-If possible, the breakdown of motor vehicle thefts by location, for both time periods</w:t>
      </w:r>
    </w:p>
    <w:p w14:paraId="40AFEE2C" w14:textId="270AB2AE" w:rsidR="005A3081" w:rsidRPr="007D1918" w:rsidRDefault="005A3081" w:rsidP="005A3081">
      <w:pPr>
        <w:rPr>
          <w:color w:val="000000"/>
        </w:rPr>
      </w:pPr>
      <w:r>
        <w:t>As previously stated in our response to you (23-1979),</w:t>
      </w:r>
      <w:r w:rsidRPr="007D1918">
        <w:rPr>
          <w:color w:val="000000"/>
        </w:rPr>
        <w:t xml:space="preserve"> </w:t>
      </w:r>
      <w:r w:rsidRPr="006C7EEA">
        <w:rPr>
          <w:color w:val="000000"/>
        </w:rPr>
        <w:t xml:space="preserve">recorded and detected crime statistics </w:t>
      </w:r>
      <w:r w:rsidRPr="007D1918">
        <w:rPr>
          <w:color w:val="000000"/>
        </w:rPr>
        <w:t>are publicly available.</w:t>
      </w:r>
    </w:p>
    <w:p w14:paraId="3850F636" w14:textId="77777777" w:rsidR="005A3081" w:rsidRPr="007D1918" w:rsidRDefault="005A3081" w:rsidP="005A3081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1502427F" w14:textId="77777777" w:rsidR="005A3081" w:rsidRPr="007D1918" w:rsidRDefault="005A3081" w:rsidP="005A3081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12BDC38D" w14:textId="77777777" w:rsidR="005A3081" w:rsidRPr="007D1918" w:rsidRDefault="005A3081" w:rsidP="005A3081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1503C1A8" w14:textId="77777777" w:rsidR="005A3081" w:rsidRPr="007D1918" w:rsidRDefault="005A3081" w:rsidP="005A3081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4C28FDCE" w14:textId="77777777" w:rsidR="005A3081" w:rsidRPr="007D1918" w:rsidRDefault="005A3081" w:rsidP="005A3081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5B9DB561" w14:textId="77777777" w:rsidR="005A3081" w:rsidRPr="007D1918" w:rsidRDefault="005A3081" w:rsidP="005A3081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4C443982" w14:textId="77777777" w:rsidR="005A3081" w:rsidRPr="0070300F" w:rsidRDefault="005A3081" w:rsidP="005A3081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14:paraId="39D6BC22" w14:textId="1DA36ED7" w:rsidR="00BF6B81" w:rsidRPr="00B11A55" w:rsidRDefault="005A3081" w:rsidP="005A3081"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8" w:history="1">
        <w:r w:rsidRPr="00D0204D">
          <w:rPr>
            <w:rStyle w:val="Hyperlink"/>
          </w:rPr>
          <w:t>How we are performing - Police Scotland</w:t>
        </w:r>
      </w:hyperlink>
      <w:r>
        <w:rPr>
          <w:color w:val="000000"/>
        </w:rPr>
        <w:t xml:space="preserve"> or </w:t>
      </w:r>
      <w:hyperlink r:id="rId9" w:history="1">
        <w:r w:rsidRPr="00374D80">
          <w:rPr>
            <w:rStyle w:val="Hyperlink"/>
          </w:rPr>
          <w:t>Crime data - Police Scotland</w:t>
        </w:r>
      </w:hyperlink>
      <w:r>
        <w:rPr>
          <w:color w:val="000000"/>
        </w:rPr>
        <w:t xml:space="preserve"> 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43780CD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3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6E1BFEF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3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137A904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3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3008046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3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3DC58B93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3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46B63B6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53FF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A3081"/>
    <w:rsid w:val="006D5799"/>
    <w:rsid w:val="00750D83"/>
    <w:rsid w:val="00793DD5"/>
    <w:rsid w:val="007D55F6"/>
    <w:rsid w:val="007F490F"/>
    <w:rsid w:val="00853FF4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crime-data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420</Words>
  <Characters>2397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2023-09-21T13:31:00Z</cp:lastPrinted>
  <dcterms:created xsi:type="dcterms:W3CDTF">2021-10-06T12:31:00Z</dcterms:created>
  <dcterms:modified xsi:type="dcterms:W3CDTF">2023-09-21T13:31:00Z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