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7B70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47E56">
              <w:t>1934</w:t>
            </w:r>
          </w:p>
          <w:p w14:paraId="34BDABA6" w14:textId="0549FBD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4D99">
              <w:t>25</w:t>
            </w:r>
            <w:r w:rsidR="00447E56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A17827" w14:textId="199442DF" w:rsidR="00DC381F" w:rsidRDefault="00DC381F" w:rsidP="00123D5B">
      <w:pPr>
        <w:pStyle w:val="Heading2"/>
      </w:pPr>
      <w:r>
        <w:t>Between 2017 and 2023 please can you provide the following stored data relating to every appeal and reconsideration:</w:t>
      </w:r>
    </w:p>
    <w:p w14:paraId="0F6C62DC" w14:textId="0FB7EDE9" w:rsidR="00DC381F" w:rsidRDefault="00DC381F" w:rsidP="00123D5B">
      <w:pPr>
        <w:pStyle w:val="Heading2"/>
      </w:pPr>
      <w:r>
        <w:t xml:space="preserve">1 Original "Banding" given by the SMP that was being </w:t>
      </w:r>
      <w:proofErr w:type="gramStart"/>
      <w:r>
        <w:t>appealed</w:t>
      </w:r>
      <w:proofErr w:type="gramEnd"/>
    </w:p>
    <w:p w14:paraId="00B349CA" w14:textId="1E2EB1E1" w:rsidR="00DC381F" w:rsidRDefault="00DC381F" w:rsidP="00123D5B">
      <w:pPr>
        <w:pStyle w:val="Heading2"/>
      </w:pPr>
      <w:r>
        <w:t xml:space="preserve">2 New "Banding" given by the IMR after the </w:t>
      </w:r>
      <w:proofErr w:type="gramStart"/>
      <w:r>
        <w:t>appeal</w:t>
      </w:r>
      <w:proofErr w:type="gramEnd"/>
    </w:p>
    <w:p w14:paraId="3D6DF9A3" w14:textId="006ABAFE" w:rsidR="00DC381F" w:rsidRDefault="00DC381F" w:rsidP="00123D5B">
      <w:pPr>
        <w:pStyle w:val="Heading2"/>
      </w:pPr>
      <w:r>
        <w:t xml:space="preserve">3 Original "Banding" given by the SMP that was being </w:t>
      </w:r>
      <w:proofErr w:type="gramStart"/>
      <w:r>
        <w:t>reconsidered</w:t>
      </w:r>
      <w:proofErr w:type="gramEnd"/>
    </w:p>
    <w:p w14:paraId="3F0EAB1F" w14:textId="77777777" w:rsidR="00DC381F" w:rsidRDefault="00DC381F" w:rsidP="00123D5B">
      <w:pPr>
        <w:pStyle w:val="Heading2"/>
      </w:pPr>
      <w:r>
        <w:t xml:space="preserve">4 New "Banding" given by the SMP after it was </w:t>
      </w:r>
      <w:proofErr w:type="gramStart"/>
      <w:r>
        <w:t>reconsidered</w:t>
      </w:r>
      <w:proofErr w:type="gramEnd"/>
    </w:p>
    <w:p w14:paraId="13EBF04D" w14:textId="79B50AE0" w:rsidR="00ED2C65" w:rsidRPr="00ED2C65" w:rsidRDefault="00ED2C65" w:rsidP="00ED2C65">
      <w:pPr>
        <w:pStyle w:val="Heading2"/>
      </w:pPr>
      <w:r>
        <w:t xml:space="preserve">This material is stored and used each year to inform the numerous pensions committees and budget/cost saving reviews that each authority carries out. </w:t>
      </w:r>
      <w:proofErr w:type="gramStart"/>
      <w:r>
        <w:t>Therefore</w:t>
      </w:r>
      <w:proofErr w:type="gramEnd"/>
      <w:r>
        <w:t xml:space="preserve"> it should be easily accessible and within any budgetary restrictions.</w:t>
      </w:r>
    </w:p>
    <w:p w14:paraId="02EA11D0" w14:textId="58ED3A74" w:rsidR="00EF1AD1" w:rsidRPr="0030559E" w:rsidRDefault="00EF1AD1" w:rsidP="00EF1AD1">
      <w:r w:rsidRPr="0030559E">
        <w:t>I</w:t>
      </w:r>
      <w:r>
        <w:t xml:space="preserve"> </w:t>
      </w:r>
      <w:r w:rsidRPr="0030559E">
        <w:t>regret to inform you that I am unable to provide you with the information you have requested, as it would prove too costly to do so within the context of the fee regulations.</w:t>
      </w:r>
    </w:p>
    <w:p w14:paraId="68BA18C6" w14:textId="77777777" w:rsidR="00EF1AD1" w:rsidRPr="0030559E" w:rsidRDefault="00EF1AD1" w:rsidP="00EF1AD1">
      <w:r w:rsidRPr="0030559E">
        <w:t xml:space="preserve">As such, and in terms of Section 16(4) of the Freedom of Information (Scotland) Act 2002 where Section 12(1) of the Act (Excessive Cost of Compliance) has been applied, this represents a refusal notice for the information </w:t>
      </w:r>
      <w:r>
        <w:t>requested</w:t>
      </w:r>
      <w:r w:rsidRPr="0030559E">
        <w:t>.</w:t>
      </w:r>
    </w:p>
    <w:p w14:paraId="5C0B2FC2" w14:textId="2558A958" w:rsidR="00184D99" w:rsidRDefault="00EF1AD1" w:rsidP="00184D99">
      <w:r>
        <w:t>By way of explanation,</w:t>
      </w:r>
      <w:r w:rsidR="00ED2C65" w:rsidRPr="00ED2C65">
        <w:t xml:space="preserve"> </w:t>
      </w:r>
      <w:r w:rsidR="00ED2C65">
        <w:t xml:space="preserve">every individual case file over this </w:t>
      </w:r>
      <w:proofErr w:type="gramStart"/>
      <w:r w:rsidR="00ED2C65">
        <w:t>6 year</w:t>
      </w:r>
      <w:proofErr w:type="gramEnd"/>
      <w:r w:rsidR="00ED2C65">
        <w:t xml:space="preserve"> period would need to be checked to identify this information. There are approximately 250 cases to research</w:t>
      </w:r>
      <w:r w:rsidR="00184D99">
        <w:t xml:space="preserve"> each record </w:t>
      </w:r>
      <w:r w:rsidR="00184D99">
        <w:t xml:space="preserve">individually. I would estimate it would take approximately </w:t>
      </w:r>
      <w:r w:rsidR="00184D99">
        <w:t>12</w:t>
      </w:r>
      <w:r w:rsidR="00184D99">
        <w:t xml:space="preserve"> mins per record to complete this task which would take approximately </w:t>
      </w:r>
      <w:r w:rsidR="00184D99">
        <w:t>50</w:t>
      </w:r>
      <w:r w:rsidR="00184D99">
        <w:t xml:space="preserve"> hours and cost £</w:t>
      </w:r>
      <w:r w:rsidR="00184D99">
        <w:t>750</w:t>
      </w:r>
      <w:r w:rsidR="00184D99">
        <w:t xml:space="preserve">. This task would therefore take well </w:t>
      </w:r>
      <w:proofErr w:type="gramStart"/>
      <w:r w:rsidR="00184D99">
        <w:t>in excess of</w:t>
      </w:r>
      <w:proofErr w:type="gramEnd"/>
      <w:r w:rsidR="00184D99">
        <w:t xml:space="preserve"> the 40 hour and £600 cost limit prescribed by the Scottish Ministers.</w:t>
      </w:r>
    </w:p>
    <w:p w14:paraId="3AF980CC" w14:textId="70583C04" w:rsidR="00B976ED" w:rsidRDefault="00B976ED" w:rsidP="00ED2C65">
      <w:r>
        <w:t xml:space="preserve">To be of assistance SPA may be able to assist further with your query. I have provided contact details for you below. </w:t>
      </w:r>
    </w:p>
    <w:p w14:paraId="0D5D7E07" w14:textId="497385A9" w:rsidR="00B976ED" w:rsidRDefault="00184D99" w:rsidP="00ED2C65">
      <w:hyperlink r:id="rId11" w:history="1">
        <w:r w:rsidR="00B976ED" w:rsidRPr="00B976ED">
          <w:rPr>
            <w:color w:val="0000FF"/>
            <w:u w:val="single"/>
          </w:rPr>
          <w:t>Freedom of Information | Scottish Police Authority (spa.police.uk)</w:t>
        </w:r>
      </w:hyperlink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3515E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A884A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F2356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41817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9B079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CC501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1D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4F7E"/>
    <w:rsid w:val="000B774D"/>
    <w:rsid w:val="000C7265"/>
    <w:rsid w:val="000E2F19"/>
    <w:rsid w:val="000E6526"/>
    <w:rsid w:val="00122E46"/>
    <w:rsid w:val="00123D5B"/>
    <w:rsid w:val="00141533"/>
    <w:rsid w:val="00167528"/>
    <w:rsid w:val="00184D99"/>
    <w:rsid w:val="00195CC4"/>
    <w:rsid w:val="001B65AC"/>
    <w:rsid w:val="00207326"/>
    <w:rsid w:val="00253DF6"/>
    <w:rsid w:val="00255F1E"/>
    <w:rsid w:val="003071DB"/>
    <w:rsid w:val="0036503B"/>
    <w:rsid w:val="003D6D03"/>
    <w:rsid w:val="003E12CA"/>
    <w:rsid w:val="004010DC"/>
    <w:rsid w:val="004341F0"/>
    <w:rsid w:val="00447E56"/>
    <w:rsid w:val="00456324"/>
    <w:rsid w:val="00475460"/>
    <w:rsid w:val="00490317"/>
    <w:rsid w:val="00491644"/>
    <w:rsid w:val="00496A08"/>
    <w:rsid w:val="004E1605"/>
    <w:rsid w:val="004E77EF"/>
    <w:rsid w:val="004F653C"/>
    <w:rsid w:val="00540A52"/>
    <w:rsid w:val="00557306"/>
    <w:rsid w:val="0056516C"/>
    <w:rsid w:val="00602590"/>
    <w:rsid w:val="00611D45"/>
    <w:rsid w:val="00613283"/>
    <w:rsid w:val="00645CFA"/>
    <w:rsid w:val="006C32DC"/>
    <w:rsid w:val="006D5799"/>
    <w:rsid w:val="00707816"/>
    <w:rsid w:val="00750D83"/>
    <w:rsid w:val="00785DBC"/>
    <w:rsid w:val="00793DD5"/>
    <w:rsid w:val="007D55F6"/>
    <w:rsid w:val="007D663B"/>
    <w:rsid w:val="007F490F"/>
    <w:rsid w:val="007F60F9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76ED"/>
    <w:rsid w:val="00BC389E"/>
    <w:rsid w:val="00BE1888"/>
    <w:rsid w:val="00BF6B81"/>
    <w:rsid w:val="00C077A8"/>
    <w:rsid w:val="00C14FF4"/>
    <w:rsid w:val="00C4714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822B9"/>
    <w:rsid w:val="00DC381F"/>
    <w:rsid w:val="00E004C1"/>
    <w:rsid w:val="00E55D79"/>
    <w:rsid w:val="00E90585"/>
    <w:rsid w:val="00ED2C65"/>
    <w:rsid w:val="00EE2373"/>
    <w:rsid w:val="00EF1AD1"/>
    <w:rsid w:val="00EF37F8"/>
    <w:rsid w:val="00EF4761"/>
    <w:rsid w:val="00F21D44"/>
    <w:rsid w:val="00FA150B"/>
    <w:rsid w:val="00FC003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2C65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2C65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what-we-do/public-body-duties/access-to-information/freedom-of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2</cp:revision>
  <dcterms:created xsi:type="dcterms:W3CDTF">2024-09-25T15:00:00Z</dcterms:created>
  <dcterms:modified xsi:type="dcterms:W3CDTF">2024-09-25T15:00:00Z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